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97" w:rsidRDefault="001E796B" w:rsidP="00A17797">
      <w:pPr>
        <w:tabs>
          <w:tab w:val="left" w:pos="655"/>
          <w:tab w:val="center" w:pos="4252"/>
        </w:tabs>
        <w:jc w:val="center"/>
        <w:rPr>
          <w:rFonts w:ascii="Arial" w:hAnsi="Arial" w:cs="Arial"/>
          <w:b/>
          <w:caps/>
          <w:sz w:val="32"/>
          <w:szCs w:val="28"/>
        </w:rPr>
      </w:pPr>
      <w:r w:rsidRPr="001E796B">
        <w:rPr>
          <w:rFonts w:ascii="Arial" w:hAnsi="Arial" w:cs="Arial"/>
          <w:b/>
          <w:caps/>
          <w:sz w:val="32"/>
          <w:szCs w:val="28"/>
        </w:rPr>
        <w:t>prefeitura municipal de caraguatatuba</w:t>
      </w:r>
    </w:p>
    <w:p w:rsidR="00A17797" w:rsidRDefault="001E796B" w:rsidP="00A17797">
      <w:pPr>
        <w:tabs>
          <w:tab w:val="left" w:pos="655"/>
          <w:tab w:val="center" w:pos="4252"/>
        </w:tabs>
        <w:jc w:val="center"/>
        <w:rPr>
          <w:rFonts w:ascii="Arial" w:hAnsi="Arial" w:cs="Arial"/>
          <w:b/>
          <w:caps/>
          <w:sz w:val="32"/>
          <w:szCs w:val="28"/>
        </w:rPr>
      </w:pPr>
      <w:r w:rsidRPr="001E796B">
        <w:rPr>
          <w:rFonts w:ascii="Arial" w:hAnsi="Arial" w:cs="Arial"/>
          <w:b/>
          <w:caps/>
          <w:sz w:val="32"/>
          <w:szCs w:val="28"/>
        </w:rPr>
        <w:t>secretaria de administração</w:t>
      </w:r>
    </w:p>
    <w:p w:rsidR="00A17797" w:rsidRDefault="001E796B" w:rsidP="00A17797">
      <w:pPr>
        <w:tabs>
          <w:tab w:val="left" w:pos="655"/>
          <w:tab w:val="center" w:pos="4252"/>
        </w:tabs>
        <w:jc w:val="center"/>
        <w:rPr>
          <w:rFonts w:ascii="Arial" w:hAnsi="Arial" w:cs="Arial"/>
          <w:caps/>
          <w:sz w:val="28"/>
          <w:szCs w:val="28"/>
        </w:rPr>
      </w:pPr>
      <w:r w:rsidRPr="001E796B">
        <w:rPr>
          <w:rFonts w:ascii="Arial" w:hAnsi="Arial" w:cs="Arial"/>
          <w:caps/>
          <w:sz w:val="28"/>
          <w:szCs w:val="28"/>
        </w:rPr>
        <w:t>divisão de arquivo público municipal</w:t>
      </w:r>
    </w:p>
    <w:p w:rsidR="00A17797" w:rsidRDefault="00A17797" w:rsidP="00A17797">
      <w:pPr>
        <w:tabs>
          <w:tab w:val="left" w:pos="655"/>
          <w:tab w:val="center" w:pos="4252"/>
        </w:tabs>
        <w:jc w:val="center"/>
        <w:rPr>
          <w:rFonts w:ascii="Arial" w:hAnsi="Arial" w:cs="Arial"/>
          <w:caps/>
          <w:sz w:val="28"/>
          <w:szCs w:val="28"/>
        </w:rPr>
      </w:pPr>
    </w:p>
    <w:p w:rsidR="001E796B" w:rsidRDefault="001E796B" w:rsidP="00A17797">
      <w:pPr>
        <w:tabs>
          <w:tab w:val="left" w:pos="655"/>
          <w:tab w:val="center" w:pos="4252"/>
        </w:tabs>
        <w:jc w:val="center"/>
        <w:rPr>
          <w:rFonts w:ascii="Arial" w:hAnsi="Arial" w:cs="Arial"/>
          <w:b/>
        </w:rPr>
      </w:pPr>
      <w:r w:rsidRPr="001E796B">
        <w:rPr>
          <w:rFonts w:ascii="Arial" w:hAnsi="Arial" w:cs="Arial"/>
          <w:b/>
        </w:rPr>
        <w:t>ETIQUETAS DE IDENTIFICAÇÃO DE DOCUMENTOS</w:t>
      </w:r>
    </w:p>
    <w:p w:rsidR="00F9362F" w:rsidRDefault="00F9362F" w:rsidP="00F9362F">
      <w:pPr>
        <w:rPr>
          <w:rFonts w:ascii="Arial" w:hAnsi="Arial" w:cs="Arial"/>
          <w:b/>
        </w:rPr>
      </w:pPr>
    </w:p>
    <w:p w:rsidR="00F9362F" w:rsidRPr="00F9362F" w:rsidRDefault="00F9362F" w:rsidP="00F9362F">
      <w:pPr>
        <w:rPr>
          <w:rFonts w:ascii="Arial" w:hAnsi="Arial" w:cs="Arial"/>
        </w:rPr>
      </w:pPr>
      <w:r>
        <w:rPr>
          <w:rFonts w:ascii="Arial" w:hAnsi="Arial" w:cs="Arial"/>
        </w:rPr>
        <w:tab/>
        <w:t>Use o modelo que melhor atender as necessidades arquivísticas de seu setor e/ou divisão.</w:t>
      </w:r>
    </w:p>
    <w:p w:rsidR="001E796B" w:rsidRPr="001E796B" w:rsidRDefault="001E796B" w:rsidP="001E796B">
      <w:pPr>
        <w:rPr>
          <w:rFonts w:ascii="Arial" w:hAnsi="Arial" w:cs="Arial"/>
        </w:rPr>
      </w:pPr>
    </w:p>
    <w:p w:rsidR="001E796B" w:rsidRPr="00F9362F" w:rsidRDefault="001E796B" w:rsidP="001E796B">
      <w:pPr>
        <w:jc w:val="both"/>
        <w:rPr>
          <w:rFonts w:ascii="Arial" w:hAnsi="Arial" w:cs="Arial"/>
        </w:rPr>
      </w:pPr>
      <w:proofErr w:type="gramStart"/>
      <w:r w:rsidRPr="001E796B">
        <w:rPr>
          <w:rFonts w:ascii="Arial" w:hAnsi="Arial" w:cs="Arial"/>
          <w:b/>
        </w:rPr>
        <w:t>1</w:t>
      </w:r>
      <w:proofErr w:type="gramEnd"/>
      <w:r w:rsidRPr="001E796B">
        <w:rPr>
          <w:rFonts w:ascii="Arial" w:hAnsi="Arial" w:cs="Arial"/>
          <w:b/>
        </w:rPr>
        <w:t xml:space="preserve">) Modelo Padrão </w:t>
      </w:r>
      <w:r w:rsidRPr="001E796B">
        <w:rPr>
          <w:rFonts w:ascii="Arial" w:hAnsi="Arial" w:cs="Arial"/>
        </w:rPr>
        <w:t xml:space="preserve">— fonte Times </w:t>
      </w:r>
      <w:proofErr w:type="spellStart"/>
      <w:r w:rsidRPr="001E796B">
        <w:rPr>
          <w:rFonts w:ascii="Arial" w:hAnsi="Arial" w:cs="Arial"/>
        </w:rPr>
        <w:t>New</w:t>
      </w:r>
      <w:proofErr w:type="spellEnd"/>
      <w:r w:rsidRPr="001E796B">
        <w:rPr>
          <w:rFonts w:ascii="Arial" w:hAnsi="Arial" w:cs="Arial"/>
        </w:rPr>
        <w:t xml:space="preserve"> Roman, </w:t>
      </w:r>
      <w:r w:rsidR="00F9362F">
        <w:rPr>
          <w:rFonts w:ascii="Arial" w:hAnsi="Arial" w:cs="Arial"/>
        </w:rPr>
        <w:t xml:space="preserve">tabela de </w:t>
      </w:r>
      <w:r w:rsidRPr="001E796B">
        <w:rPr>
          <w:rFonts w:ascii="Arial" w:hAnsi="Arial" w:cs="Arial"/>
        </w:rPr>
        <w:t>15 cm de altura</w:t>
      </w:r>
      <w:r w:rsidR="00F9362F">
        <w:rPr>
          <w:rFonts w:ascii="Arial" w:hAnsi="Arial" w:cs="Arial"/>
        </w:rPr>
        <w:t xml:space="preserve"> e</w:t>
      </w:r>
      <w:r w:rsidRPr="001E796B">
        <w:rPr>
          <w:rFonts w:ascii="Arial" w:hAnsi="Arial" w:cs="Arial"/>
        </w:rPr>
        <w:t xml:space="preserve"> 12 cm de largura</w:t>
      </w:r>
      <w:r>
        <w:rPr>
          <w:rFonts w:ascii="Arial" w:hAnsi="Arial" w:cs="Arial"/>
        </w:rPr>
        <w:t xml:space="preserve">; preencher com </w:t>
      </w:r>
      <w:r w:rsidRPr="001E796B">
        <w:rPr>
          <w:rFonts w:ascii="Arial" w:hAnsi="Arial" w:cs="Arial"/>
          <w:b/>
        </w:rPr>
        <w:t>sigla da Secretaria Municipal</w:t>
      </w:r>
      <w:r>
        <w:rPr>
          <w:rFonts w:ascii="Arial" w:hAnsi="Arial" w:cs="Arial"/>
        </w:rPr>
        <w:t xml:space="preserve">, </w:t>
      </w:r>
      <w:r w:rsidRPr="001E796B">
        <w:rPr>
          <w:rFonts w:ascii="Arial" w:hAnsi="Arial" w:cs="Arial"/>
          <w:b/>
        </w:rPr>
        <w:t xml:space="preserve">divisão/setor </w:t>
      </w:r>
      <w:r w:rsidR="00F9362F">
        <w:rPr>
          <w:rFonts w:ascii="Arial" w:hAnsi="Arial" w:cs="Arial"/>
          <w:b/>
        </w:rPr>
        <w:t>de origem</w:t>
      </w:r>
      <w:r>
        <w:rPr>
          <w:rFonts w:ascii="Arial" w:hAnsi="Arial" w:cs="Arial"/>
        </w:rPr>
        <w:t xml:space="preserve">, </w:t>
      </w:r>
      <w:r w:rsidRPr="001E796B">
        <w:rPr>
          <w:rFonts w:ascii="Arial" w:hAnsi="Arial" w:cs="Arial"/>
          <w:b/>
        </w:rPr>
        <w:t>numeração da caixa</w:t>
      </w:r>
      <w:r>
        <w:rPr>
          <w:rFonts w:ascii="Arial" w:hAnsi="Arial" w:cs="Arial"/>
        </w:rPr>
        <w:t xml:space="preserve">, </w:t>
      </w:r>
      <w:r w:rsidRPr="001E796B">
        <w:rPr>
          <w:rFonts w:ascii="Arial" w:hAnsi="Arial" w:cs="Arial"/>
          <w:b/>
        </w:rPr>
        <w:t>tipo documental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b/>
        </w:rPr>
        <w:t>data limite da documentação</w:t>
      </w:r>
      <w:r w:rsidR="00F9362F">
        <w:rPr>
          <w:rFonts w:ascii="Arial" w:hAnsi="Arial" w:cs="Arial"/>
        </w:rPr>
        <w:t>.</w:t>
      </w:r>
    </w:p>
    <w:p w:rsidR="001E796B" w:rsidRPr="001E796B" w:rsidRDefault="001E796B" w:rsidP="001E796B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526"/>
        <w:gridCol w:w="5277"/>
      </w:tblGrid>
      <w:tr w:rsidR="001E796B" w:rsidTr="001E796B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E796B" w:rsidRDefault="001E796B" w:rsidP="001E796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9362F" w:rsidRDefault="00F9362F" w:rsidP="001E79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E796B" w:rsidRPr="00E51F9F" w:rsidRDefault="001E796B" w:rsidP="001E79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E796B" w:rsidRDefault="001E796B" w:rsidP="001E79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E796B" w:rsidRDefault="001E796B" w:rsidP="001E796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F9362F" w:rsidRDefault="001E796B" w:rsidP="00F9362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E796B" w:rsidRDefault="001E796B" w:rsidP="00F9362F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E796B" w:rsidTr="001E796B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E796B" w:rsidRPr="001E796B" w:rsidRDefault="001E796B" w:rsidP="001E796B">
            <w:pPr>
              <w:spacing w:before="240"/>
              <w:jc w:val="left"/>
              <w:rPr>
                <w:b/>
                <w:sz w:val="40"/>
                <w:szCs w:val="40"/>
              </w:rPr>
            </w:pPr>
            <w:r w:rsidRPr="001E796B">
              <w:rPr>
                <w:b/>
                <w:sz w:val="48"/>
                <w:szCs w:val="48"/>
              </w:rPr>
              <w:t>SECRETARIA:</w:t>
            </w:r>
          </w:p>
          <w:p w:rsidR="001E796B" w:rsidRPr="00177B09" w:rsidRDefault="001E796B" w:rsidP="001E796B">
            <w:pPr>
              <w:jc w:val="left"/>
              <w:rPr>
                <w:b/>
                <w:sz w:val="48"/>
                <w:szCs w:val="40"/>
              </w:rPr>
            </w:pPr>
          </w:p>
          <w:p w:rsidR="001E796B" w:rsidRPr="001E796B" w:rsidRDefault="001E796B" w:rsidP="001E796B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DIV/SETOR:</w:t>
            </w:r>
          </w:p>
          <w:p w:rsidR="001E796B" w:rsidRPr="001E796B" w:rsidRDefault="001E796B" w:rsidP="001E796B">
            <w:pPr>
              <w:jc w:val="left"/>
              <w:rPr>
                <w:b/>
                <w:sz w:val="48"/>
                <w:szCs w:val="48"/>
              </w:rPr>
            </w:pPr>
          </w:p>
          <w:p w:rsidR="001E796B" w:rsidRPr="001E796B" w:rsidRDefault="001E796B" w:rsidP="001E796B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CAIXA Nº:</w:t>
            </w:r>
          </w:p>
          <w:p w:rsidR="001E796B" w:rsidRPr="001E796B" w:rsidRDefault="001E796B" w:rsidP="001E796B">
            <w:pPr>
              <w:jc w:val="left"/>
              <w:rPr>
                <w:b/>
                <w:sz w:val="48"/>
                <w:szCs w:val="48"/>
              </w:rPr>
            </w:pPr>
          </w:p>
          <w:p w:rsidR="001E796B" w:rsidRPr="001E796B" w:rsidRDefault="001E796B" w:rsidP="001E796B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TIPO DOC:</w:t>
            </w:r>
          </w:p>
          <w:p w:rsidR="001E796B" w:rsidRPr="001E796B" w:rsidRDefault="001E796B" w:rsidP="001E796B">
            <w:pPr>
              <w:jc w:val="left"/>
              <w:rPr>
                <w:b/>
                <w:sz w:val="48"/>
                <w:szCs w:val="48"/>
              </w:rPr>
            </w:pPr>
          </w:p>
          <w:p w:rsidR="001E796B" w:rsidRPr="001E796B" w:rsidRDefault="001E796B" w:rsidP="001E796B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DATA LIMITE:</w:t>
            </w:r>
          </w:p>
          <w:p w:rsidR="001E796B" w:rsidRPr="001E796B" w:rsidRDefault="001E796B" w:rsidP="001E796B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  <w:r w:rsidRPr="001E796B">
              <w:rPr>
                <w:b/>
                <w:sz w:val="48"/>
                <w:szCs w:val="48"/>
              </w:rPr>
              <w:t>______ A ______</w:t>
            </w:r>
          </w:p>
        </w:tc>
      </w:tr>
    </w:tbl>
    <w:p w:rsidR="00F9362F" w:rsidRDefault="00F9362F" w:rsidP="00F9362F">
      <w:pPr>
        <w:jc w:val="both"/>
        <w:rPr>
          <w:rFonts w:ascii="Arial" w:hAnsi="Arial" w:cs="Arial"/>
          <w:b/>
        </w:rPr>
      </w:pPr>
    </w:p>
    <w:p w:rsidR="00F9362F" w:rsidRPr="00F9362F" w:rsidRDefault="00F9362F" w:rsidP="00F9362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2</w:t>
      </w:r>
      <w:proofErr w:type="gramEnd"/>
      <w:r w:rsidRPr="001E796B">
        <w:rPr>
          <w:rFonts w:ascii="Arial" w:hAnsi="Arial" w:cs="Arial"/>
          <w:b/>
        </w:rPr>
        <w:t xml:space="preserve">) Modelo </w:t>
      </w:r>
      <w:r>
        <w:rPr>
          <w:rFonts w:ascii="Arial" w:hAnsi="Arial" w:cs="Arial"/>
          <w:b/>
        </w:rPr>
        <w:t>para Processos Administrativos</w:t>
      </w:r>
      <w:r w:rsidRPr="001E796B">
        <w:rPr>
          <w:rFonts w:ascii="Arial" w:hAnsi="Arial" w:cs="Arial"/>
          <w:b/>
        </w:rPr>
        <w:t xml:space="preserve"> </w:t>
      </w:r>
      <w:r w:rsidRPr="001E796B">
        <w:rPr>
          <w:rFonts w:ascii="Arial" w:hAnsi="Arial" w:cs="Arial"/>
        </w:rPr>
        <w:t xml:space="preserve">— fonte Times </w:t>
      </w:r>
      <w:proofErr w:type="spellStart"/>
      <w:r w:rsidRPr="001E796B">
        <w:rPr>
          <w:rFonts w:ascii="Arial" w:hAnsi="Arial" w:cs="Arial"/>
        </w:rPr>
        <w:t>New</w:t>
      </w:r>
      <w:proofErr w:type="spellEnd"/>
      <w:r w:rsidRPr="001E796B">
        <w:rPr>
          <w:rFonts w:ascii="Arial" w:hAnsi="Arial" w:cs="Arial"/>
        </w:rPr>
        <w:t xml:space="preserve"> Roman, </w:t>
      </w:r>
      <w:r>
        <w:rPr>
          <w:rFonts w:ascii="Arial" w:hAnsi="Arial" w:cs="Arial"/>
        </w:rPr>
        <w:t xml:space="preserve">tabela de </w:t>
      </w:r>
      <w:r w:rsidRPr="001E796B">
        <w:rPr>
          <w:rFonts w:ascii="Arial" w:hAnsi="Arial" w:cs="Arial"/>
        </w:rPr>
        <w:t>15 cm de altura</w:t>
      </w:r>
      <w:r>
        <w:rPr>
          <w:rFonts w:ascii="Arial" w:hAnsi="Arial" w:cs="Arial"/>
        </w:rPr>
        <w:t xml:space="preserve"> e</w:t>
      </w:r>
      <w:r w:rsidRPr="001E796B">
        <w:rPr>
          <w:rFonts w:ascii="Arial" w:hAnsi="Arial" w:cs="Arial"/>
        </w:rPr>
        <w:t xml:space="preserve"> 12 cm de largura</w:t>
      </w:r>
      <w:r>
        <w:rPr>
          <w:rFonts w:ascii="Arial" w:hAnsi="Arial" w:cs="Arial"/>
        </w:rPr>
        <w:t xml:space="preserve">; preencher com </w:t>
      </w:r>
      <w:r>
        <w:rPr>
          <w:rFonts w:ascii="Arial" w:hAnsi="Arial" w:cs="Arial"/>
          <w:b/>
        </w:rPr>
        <w:t>data da documentação</w:t>
      </w:r>
      <w:r w:rsidRPr="00F9362F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numeração da caixa </w:t>
      </w:r>
      <w:r w:rsidRPr="00F9362F">
        <w:rPr>
          <w:rFonts w:ascii="Arial" w:hAnsi="Arial" w:cs="Arial"/>
        </w:rPr>
        <w:t>e</w:t>
      </w:r>
      <w:r>
        <w:rPr>
          <w:rFonts w:ascii="Arial" w:hAnsi="Arial" w:cs="Arial"/>
          <w:b/>
        </w:rPr>
        <w:t xml:space="preserve"> especificação de início e fim de documentos</w:t>
      </w:r>
      <w:r>
        <w:rPr>
          <w:rFonts w:ascii="Arial" w:hAnsi="Arial" w:cs="Arial"/>
        </w:rPr>
        <w:t>.</w:t>
      </w:r>
    </w:p>
    <w:p w:rsidR="00F9362F" w:rsidRPr="001E796B" w:rsidRDefault="00F9362F" w:rsidP="00F9362F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526"/>
        <w:gridCol w:w="5277"/>
      </w:tblGrid>
      <w:tr w:rsidR="00F9362F" w:rsidTr="008B27F0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9362F" w:rsidRDefault="00F9362F" w:rsidP="008B27F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F9362F" w:rsidRPr="00E51F9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F9362F" w:rsidTr="008B27F0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F9362F" w:rsidRPr="00F9362F" w:rsidRDefault="00F9362F" w:rsidP="00F9362F">
            <w:pPr>
              <w:jc w:val="center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PROCESSOS</w:t>
            </w:r>
          </w:p>
          <w:p w:rsidR="00F9362F" w:rsidRPr="00F9362F" w:rsidRDefault="00F9362F" w:rsidP="00F9362F">
            <w:pPr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F9362F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DATA:</w:t>
            </w:r>
          </w:p>
          <w:p w:rsidR="00F9362F" w:rsidRPr="00F9362F" w:rsidRDefault="00F9362F" w:rsidP="00F9362F">
            <w:pPr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F9362F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CAIXA Nº:</w:t>
            </w:r>
          </w:p>
          <w:p w:rsidR="00F9362F" w:rsidRPr="00F9362F" w:rsidRDefault="00F9362F" w:rsidP="00F9362F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F9362F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DE ____________________</w:t>
            </w:r>
          </w:p>
          <w:p w:rsidR="00F9362F" w:rsidRPr="00F9362F" w:rsidRDefault="00F9362F" w:rsidP="00F9362F">
            <w:pPr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F9362F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A ______________________</w:t>
            </w:r>
          </w:p>
          <w:p w:rsidR="00F9362F" w:rsidRPr="001E796B" w:rsidRDefault="00F9362F" w:rsidP="008B27F0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</w:p>
        </w:tc>
      </w:tr>
    </w:tbl>
    <w:p w:rsidR="00F9362F" w:rsidRDefault="00F9362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9362F" w:rsidRDefault="00F9362F" w:rsidP="00F9362F">
      <w:pPr>
        <w:jc w:val="both"/>
        <w:rPr>
          <w:rFonts w:ascii="Arial" w:hAnsi="Arial" w:cs="Arial"/>
          <w:b/>
        </w:rPr>
      </w:pPr>
    </w:p>
    <w:p w:rsidR="00F9362F" w:rsidRPr="00F9362F" w:rsidRDefault="00F9362F" w:rsidP="00F9362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proofErr w:type="gramEnd"/>
      <w:r w:rsidRPr="001E796B">
        <w:rPr>
          <w:rFonts w:ascii="Arial" w:hAnsi="Arial" w:cs="Arial"/>
          <w:b/>
        </w:rPr>
        <w:t xml:space="preserve">) Modelo </w:t>
      </w:r>
      <w:r w:rsidR="0046631B">
        <w:rPr>
          <w:rFonts w:ascii="Arial" w:hAnsi="Arial" w:cs="Arial"/>
          <w:b/>
        </w:rPr>
        <w:t xml:space="preserve">com tipos de documentos específicos </w:t>
      </w:r>
      <w:r w:rsidRPr="001E796B">
        <w:rPr>
          <w:rFonts w:ascii="Arial" w:hAnsi="Arial" w:cs="Arial"/>
        </w:rPr>
        <w:t xml:space="preserve">— fonte Times </w:t>
      </w:r>
      <w:proofErr w:type="spellStart"/>
      <w:r w:rsidRPr="001E796B">
        <w:rPr>
          <w:rFonts w:ascii="Arial" w:hAnsi="Arial" w:cs="Arial"/>
        </w:rPr>
        <w:t>New</w:t>
      </w:r>
      <w:proofErr w:type="spellEnd"/>
      <w:r w:rsidRPr="001E796B">
        <w:rPr>
          <w:rFonts w:ascii="Arial" w:hAnsi="Arial" w:cs="Arial"/>
        </w:rPr>
        <w:t xml:space="preserve"> Roman,</w:t>
      </w:r>
      <w:r>
        <w:rPr>
          <w:rFonts w:ascii="Arial" w:hAnsi="Arial" w:cs="Arial"/>
        </w:rPr>
        <w:t xml:space="preserve"> tabela de</w:t>
      </w:r>
      <w:r w:rsidRPr="001E796B">
        <w:rPr>
          <w:rFonts w:ascii="Arial" w:hAnsi="Arial" w:cs="Arial"/>
        </w:rPr>
        <w:t xml:space="preserve"> 15 cm de altura</w:t>
      </w:r>
      <w:r>
        <w:rPr>
          <w:rFonts w:ascii="Arial" w:hAnsi="Arial" w:cs="Arial"/>
        </w:rPr>
        <w:t xml:space="preserve"> e</w:t>
      </w:r>
      <w:r w:rsidRPr="001E796B">
        <w:rPr>
          <w:rFonts w:ascii="Arial" w:hAnsi="Arial" w:cs="Arial"/>
        </w:rPr>
        <w:t xml:space="preserve"> 12 cm de largura</w:t>
      </w:r>
      <w:r>
        <w:rPr>
          <w:rFonts w:ascii="Arial" w:hAnsi="Arial" w:cs="Arial"/>
        </w:rPr>
        <w:t xml:space="preserve">; preencher com </w:t>
      </w:r>
      <w:r>
        <w:rPr>
          <w:rFonts w:ascii="Arial" w:hAnsi="Arial" w:cs="Arial"/>
          <w:b/>
        </w:rPr>
        <w:t>data da documentação</w:t>
      </w:r>
      <w:r w:rsidRPr="00F9362F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numeração da caixa </w:t>
      </w:r>
      <w:r w:rsidRPr="00F9362F">
        <w:rPr>
          <w:rFonts w:ascii="Arial" w:hAnsi="Arial" w:cs="Arial"/>
        </w:rPr>
        <w:t>e</w:t>
      </w:r>
      <w:r>
        <w:rPr>
          <w:rFonts w:ascii="Arial" w:hAnsi="Arial" w:cs="Arial"/>
          <w:b/>
        </w:rPr>
        <w:t xml:space="preserve"> especificação de início e fim de documentos</w:t>
      </w:r>
      <w:r>
        <w:rPr>
          <w:rFonts w:ascii="Arial" w:hAnsi="Arial" w:cs="Arial"/>
        </w:rPr>
        <w:t>.</w:t>
      </w:r>
    </w:p>
    <w:p w:rsidR="00F9362F" w:rsidRPr="001E796B" w:rsidRDefault="00F9362F" w:rsidP="00F9362F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526"/>
        <w:gridCol w:w="5277"/>
      </w:tblGrid>
      <w:tr w:rsidR="00F9362F" w:rsidTr="008B27F0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9362F" w:rsidRDefault="00F9362F" w:rsidP="008B27F0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1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F9362F" w:rsidRPr="00E51F9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F9362F" w:rsidRDefault="00F9362F" w:rsidP="008B27F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F9362F" w:rsidTr="008B27F0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F9362F" w:rsidRPr="00F9362F" w:rsidRDefault="0046631B" w:rsidP="00F9362F">
            <w:pPr>
              <w:jc w:val="center"/>
              <w:rPr>
                <w:b/>
                <w:sz w:val="44"/>
                <w:szCs w:val="48"/>
              </w:rPr>
            </w:pPr>
            <w:r>
              <w:rPr>
                <w:b/>
                <w:sz w:val="44"/>
                <w:szCs w:val="48"/>
              </w:rPr>
              <w:t>TIPO DOCUMENTAL</w:t>
            </w:r>
          </w:p>
          <w:p w:rsidR="00F9362F" w:rsidRPr="00F9362F" w:rsidRDefault="00F9362F" w:rsidP="008B27F0">
            <w:pPr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8B27F0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DATA:</w:t>
            </w:r>
          </w:p>
          <w:p w:rsidR="00F9362F" w:rsidRPr="00F9362F" w:rsidRDefault="00F9362F" w:rsidP="008B27F0">
            <w:pPr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8B27F0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CAIXA Nº:</w:t>
            </w:r>
          </w:p>
          <w:p w:rsidR="00F9362F" w:rsidRPr="00F9362F" w:rsidRDefault="00F9362F" w:rsidP="008B27F0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8B27F0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DE ____________________</w:t>
            </w:r>
          </w:p>
          <w:p w:rsidR="00F9362F" w:rsidRPr="00F9362F" w:rsidRDefault="00F9362F" w:rsidP="008B27F0">
            <w:pPr>
              <w:jc w:val="left"/>
              <w:rPr>
                <w:b/>
                <w:sz w:val="48"/>
                <w:szCs w:val="48"/>
              </w:rPr>
            </w:pPr>
          </w:p>
          <w:p w:rsidR="00F9362F" w:rsidRPr="00F9362F" w:rsidRDefault="00F9362F" w:rsidP="008B27F0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A ______________________</w:t>
            </w:r>
          </w:p>
          <w:p w:rsidR="00F9362F" w:rsidRPr="001E796B" w:rsidRDefault="00F9362F" w:rsidP="008B27F0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</w:p>
        </w:tc>
      </w:tr>
    </w:tbl>
    <w:p w:rsidR="00E0210D" w:rsidRDefault="00E0210D" w:rsidP="00F9362F">
      <w:pPr>
        <w:spacing w:after="200" w:line="276" w:lineRule="auto"/>
        <w:rPr>
          <w:b/>
        </w:rPr>
      </w:pPr>
    </w:p>
    <w:p w:rsidR="00E0210D" w:rsidRDefault="00E0210D" w:rsidP="00F9362F">
      <w:pPr>
        <w:spacing w:after="200" w:line="276" w:lineRule="auto"/>
        <w:rPr>
          <w:b/>
        </w:rPr>
      </w:pPr>
    </w:p>
    <w:p w:rsidR="00177B09" w:rsidRDefault="00177B09" w:rsidP="00F9362F">
      <w:pPr>
        <w:spacing w:after="200" w:line="276" w:lineRule="auto"/>
        <w:rPr>
          <w:b/>
        </w:rPr>
        <w:sectPr w:rsidR="00177B09" w:rsidSect="00CD01A7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/>
      </w:tblPr>
      <w:tblGrid>
        <w:gridCol w:w="1526"/>
        <w:gridCol w:w="5277"/>
      </w:tblGrid>
      <w:tr w:rsidR="00177B09" w:rsidTr="00BC1CC1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1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Pr="00E51F9F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77B09" w:rsidTr="00BC1CC1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77B09" w:rsidRPr="001E796B" w:rsidRDefault="00177B09" w:rsidP="00BC1CC1">
            <w:pPr>
              <w:spacing w:before="240"/>
              <w:jc w:val="left"/>
              <w:rPr>
                <w:b/>
                <w:sz w:val="40"/>
                <w:szCs w:val="40"/>
              </w:rPr>
            </w:pPr>
            <w:r w:rsidRPr="001E796B">
              <w:rPr>
                <w:b/>
                <w:sz w:val="48"/>
                <w:szCs w:val="48"/>
              </w:rPr>
              <w:t>SECRETARIA:</w:t>
            </w:r>
          </w:p>
          <w:p w:rsidR="00177B09" w:rsidRPr="00177B09" w:rsidRDefault="00177B09" w:rsidP="00BC1CC1">
            <w:pPr>
              <w:jc w:val="left"/>
              <w:rPr>
                <w:b/>
                <w:sz w:val="48"/>
                <w:szCs w:val="40"/>
              </w:rPr>
            </w:pP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DIV/SETOR:</w:t>
            </w: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CAIXA Nº:</w:t>
            </w: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TIPO DOC:</w:t>
            </w: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DATA LIMITE:</w:t>
            </w: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  <w:r w:rsidRPr="001E796B">
              <w:rPr>
                <w:b/>
                <w:sz w:val="48"/>
                <w:szCs w:val="48"/>
              </w:rPr>
              <w:t>______ A ______</w:t>
            </w:r>
          </w:p>
        </w:tc>
      </w:tr>
      <w:tr w:rsidR="00177B09" w:rsidTr="00BC1CC1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2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Pr="00E51F9F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77B09" w:rsidTr="00BC1CC1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77B09" w:rsidRPr="001E796B" w:rsidRDefault="00177B09" w:rsidP="00BC1CC1">
            <w:pPr>
              <w:spacing w:before="240"/>
              <w:jc w:val="left"/>
              <w:rPr>
                <w:b/>
                <w:sz w:val="40"/>
                <w:szCs w:val="40"/>
              </w:rPr>
            </w:pPr>
            <w:r w:rsidRPr="001E796B">
              <w:rPr>
                <w:b/>
                <w:sz w:val="48"/>
                <w:szCs w:val="48"/>
              </w:rPr>
              <w:t>SECRETARIA:</w:t>
            </w:r>
          </w:p>
          <w:p w:rsidR="00177B09" w:rsidRPr="00177B09" w:rsidRDefault="00177B09" w:rsidP="00BC1CC1">
            <w:pPr>
              <w:jc w:val="left"/>
              <w:rPr>
                <w:b/>
                <w:sz w:val="48"/>
                <w:szCs w:val="40"/>
              </w:rPr>
            </w:pP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DIV/SETOR:</w:t>
            </w: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CAIXA Nº:</w:t>
            </w: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TIPO DOC:</w:t>
            </w:r>
          </w:p>
          <w:p w:rsidR="00177B09" w:rsidRPr="001E796B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1E796B">
              <w:rPr>
                <w:b/>
                <w:sz w:val="48"/>
                <w:szCs w:val="48"/>
              </w:rPr>
              <w:t>DATA LIMITE:</w:t>
            </w: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  <w:r w:rsidRPr="001E796B">
              <w:rPr>
                <w:b/>
                <w:sz w:val="48"/>
                <w:szCs w:val="48"/>
              </w:rPr>
              <w:t>______ A ______</w:t>
            </w:r>
          </w:p>
        </w:tc>
      </w:tr>
      <w:tr w:rsidR="00177B09" w:rsidTr="00BC1CC1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2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Pr="00E51F9F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77B09" w:rsidTr="00BC1CC1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77B09" w:rsidRPr="00F9362F" w:rsidRDefault="00177B09" w:rsidP="00BC1CC1">
            <w:pPr>
              <w:jc w:val="center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PROCESSOS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DATA: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CAIXA Nº:</w:t>
            </w: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DE ____________________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A ______________________</w:t>
            </w: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</w:p>
        </w:tc>
      </w:tr>
      <w:tr w:rsidR="00177B09" w:rsidTr="00BC1CC1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2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Pr="00E51F9F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77B09" w:rsidTr="00BC1CC1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77B09" w:rsidRPr="00F9362F" w:rsidRDefault="00177B09" w:rsidP="00BC1CC1">
            <w:pPr>
              <w:jc w:val="center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PROCESSOS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DATA: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CAIXA Nº:</w:t>
            </w: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DE ____________________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A ______________________</w:t>
            </w: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</w:p>
        </w:tc>
      </w:tr>
      <w:tr w:rsidR="00177B09" w:rsidTr="00BC1CC1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2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Pr="00E51F9F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77B09" w:rsidTr="00BC1CC1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77B09" w:rsidRPr="00F9362F" w:rsidRDefault="00177B09" w:rsidP="00BC1CC1">
            <w:pPr>
              <w:jc w:val="center"/>
              <w:rPr>
                <w:b/>
                <w:sz w:val="44"/>
                <w:szCs w:val="48"/>
              </w:rPr>
            </w:pPr>
            <w:r>
              <w:rPr>
                <w:b/>
                <w:sz w:val="44"/>
                <w:szCs w:val="48"/>
              </w:rPr>
              <w:t>TIPO DOCUMENTAL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DATA: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CAIXA Nº:</w:t>
            </w: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DE ____________________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A ______________________</w:t>
            </w: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</w:p>
        </w:tc>
      </w:tr>
      <w:tr w:rsidR="00177B09" w:rsidTr="00BC1CC1">
        <w:trPr>
          <w:trHeight w:val="1701"/>
          <w:jc w:val="center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201295</wp:posOffset>
                  </wp:positionV>
                  <wp:extent cx="692785" cy="850265"/>
                  <wp:effectExtent l="19050" t="0" r="0" b="0"/>
                  <wp:wrapNone/>
                  <wp:docPr id="2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Pr="00E51F9F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Prefeitura Municipal da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Estância Balneária de Caraguatatuba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E51F9F">
              <w:rPr>
                <w:b/>
                <w:sz w:val="28"/>
                <w:szCs w:val="28"/>
              </w:rPr>
              <w:t>ARQUIVO ADMINISTRATIVO</w:t>
            </w:r>
          </w:p>
          <w:p w:rsidR="00177B09" w:rsidRDefault="00177B09" w:rsidP="00BC1CC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E51F9F">
              <w:rPr>
                <w:b/>
                <w:sz w:val="28"/>
                <w:szCs w:val="28"/>
              </w:rPr>
              <w:t>OSÉ LÚCIO DE ALCÂNTARA</w:t>
            </w:r>
          </w:p>
        </w:tc>
      </w:tr>
      <w:tr w:rsidR="00177B09" w:rsidTr="00BC1CC1">
        <w:trPr>
          <w:trHeight w:val="6803"/>
          <w:jc w:val="center"/>
        </w:trPr>
        <w:tc>
          <w:tcPr>
            <w:tcW w:w="68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77B09" w:rsidRPr="00F9362F" w:rsidRDefault="00177B09" w:rsidP="00BC1CC1">
            <w:pPr>
              <w:jc w:val="center"/>
              <w:rPr>
                <w:b/>
                <w:sz w:val="44"/>
                <w:szCs w:val="48"/>
              </w:rPr>
            </w:pPr>
            <w:r>
              <w:rPr>
                <w:b/>
                <w:sz w:val="44"/>
                <w:szCs w:val="48"/>
              </w:rPr>
              <w:t>TIPO DOCUMENTAL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DATA: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CAIXA Nº:</w:t>
            </w:r>
          </w:p>
          <w:p w:rsidR="00177B09" w:rsidRPr="00F9362F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DE ____________________</w:t>
            </w: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</w:p>
          <w:p w:rsidR="00177B09" w:rsidRPr="00F9362F" w:rsidRDefault="00177B09" w:rsidP="00BC1CC1">
            <w:pPr>
              <w:jc w:val="left"/>
              <w:rPr>
                <w:b/>
                <w:sz w:val="48"/>
                <w:szCs w:val="48"/>
              </w:rPr>
            </w:pPr>
            <w:r w:rsidRPr="00F9362F">
              <w:rPr>
                <w:b/>
                <w:sz w:val="48"/>
                <w:szCs w:val="48"/>
              </w:rPr>
              <w:t>A ______________________</w:t>
            </w:r>
          </w:p>
          <w:p w:rsidR="00177B09" w:rsidRPr="001E796B" w:rsidRDefault="00177B09" w:rsidP="00BC1CC1">
            <w:pPr>
              <w:tabs>
                <w:tab w:val="left" w:pos="435"/>
                <w:tab w:val="left" w:pos="1026"/>
                <w:tab w:val="center" w:pos="3365"/>
              </w:tabs>
              <w:jc w:val="left"/>
            </w:pPr>
          </w:p>
        </w:tc>
      </w:tr>
    </w:tbl>
    <w:p w:rsidR="00177B09" w:rsidRDefault="00177B09" w:rsidP="00F9362F">
      <w:pPr>
        <w:spacing w:after="200" w:line="276" w:lineRule="auto"/>
        <w:rPr>
          <w:b/>
        </w:rPr>
        <w:sectPr w:rsidR="00177B09" w:rsidSect="00177B09">
          <w:headerReference w:type="default" r:id="rId8"/>
          <w:pgSz w:w="16838" w:h="11906" w:orient="landscape"/>
          <w:pgMar w:top="1440" w:right="1080" w:bottom="1440" w:left="1080" w:header="708" w:footer="708" w:gutter="0"/>
          <w:cols w:num="2" w:space="708"/>
          <w:docGrid w:linePitch="360"/>
        </w:sectPr>
      </w:pPr>
    </w:p>
    <w:p w:rsidR="00177B09" w:rsidRPr="00E51F9F" w:rsidRDefault="00177B09" w:rsidP="00295833">
      <w:pPr>
        <w:spacing w:after="200" w:line="276" w:lineRule="auto"/>
        <w:rPr>
          <w:b/>
        </w:rPr>
      </w:pPr>
    </w:p>
    <w:sectPr w:rsidR="00177B09" w:rsidRPr="00E51F9F" w:rsidSect="00E0210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8C" w:rsidRDefault="00D64C8C" w:rsidP="00AD49AF">
      <w:r>
        <w:separator/>
      </w:r>
    </w:p>
  </w:endnote>
  <w:endnote w:type="continuationSeparator" w:id="0">
    <w:p w:rsidR="00D64C8C" w:rsidRDefault="00D64C8C" w:rsidP="00AD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8C" w:rsidRDefault="00D64C8C" w:rsidP="00AD49AF">
      <w:r>
        <w:separator/>
      </w:r>
    </w:p>
  </w:footnote>
  <w:footnote w:type="continuationSeparator" w:id="0">
    <w:p w:rsidR="00D64C8C" w:rsidRDefault="00D64C8C" w:rsidP="00AD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F" w:rsidRDefault="00AD49AF">
    <w:pPr>
      <w:pStyle w:val="Cabealho"/>
    </w:pPr>
  </w:p>
  <w:p w:rsidR="00AD49AF" w:rsidRDefault="00FB05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115127" o:spid="_x0000_s2050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retrTIMBap"/>
          <w10:wrap anchorx="margin" anchory="margin"/>
        </v:shape>
      </w:pict>
    </w:r>
  </w:p>
  <w:p w:rsidR="00AD49AF" w:rsidRDefault="00AD49AF">
    <w:pPr>
      <w:pStyle w:val="Cabealho"/>
    </w:pPr>
  </w:p>
  <w:p w:rsidR="00AD49AF" w:rsidRDefault="00AD49AF">
    <w:pPr>
      <w:pStyle w:val="Cabealho"/>
    </w:pPr>
  </w:p>
  <w:p w:rsidR="00AD49AF" w:rsidRDefault="00AD49AF">
    <w:pPr>
      <w:pStyle w:val="Cabealho"/>
    </w:pPr>
  </w:p>
  <w:p w:rsidR="00AD49AF" w:rsidRDefault="00AD49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B09" w:rsidRDefault="00177B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retrTIMBap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10D" w:rsidRDefault="00E021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49AF"/>
    <w:rsid w:val="0003145D"/>
    <w:rsid w:val="00177B09"/>
    <w:rsid w:val="001E796B"/>
    <w:rsid w:val="00295833"/>
    <w:rsid w:val="0046631B"/>
    <w:rsid w:val="00534AA9"/>
    <w:rsid w:val="00713326"/>
    <w:rsid w:val="008F4C0C"/>
    <w:rsid w:val="00A17797"/>
    <w:rsid w:val="00AD49AF"/>
    <w:rsid w:val="00B32CF1"/>
    <w:rsid w:val="00CD01A7"/>
    <w:rsid w:val="00D64C8C"/>
    <w:rsid w:val="00E0210D"/>
    <w:rsid w:val="00F8319E"/>
    <w:rsid w:val="00F9362F"/>
    <w:rsid w:val="00FB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D4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D49AF"/>
  </w:style>
  <w:style w:type="paragraph" w:styleId="Rodap">
    <w:name w:val="footer"/>
    <w:basedOn w:val="Normal"/>
    <w:link w:val="RodapChar"/>
    <w:uiPriority w:val="99"/>
    <w:semiHidden/>
    <w:unhideWhenUsed/>
    <w:rsid w:val="00AD4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D49AF"/>
  </w:style>
  <w:style w:type="table" w:styleId="Tabelacomgrade">
    <w:name w:val="Table Grid"/>
    <w:basedOn w:val="Tabelanormal"/>
    <w:uiPriority w:val="59"/>
    <w:rsid w:val="001E796B"/>
    <w:pPr>
      <w:spacing w:after="0" w:line="240" w:lineRule="auto"/>
      <w:ind w:left="714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7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13538</dc:creator>
  <cp:lastModifiedBy>Leonardo Augusto</cp:lastModifiedBy>
  <cp:revision>7</cp:revision>
  <dcterms:created xsi:type="dcterms:W3CDTF">2025-02-12T14:37:00Z</dcterms:created>
  <dcterms:modified xsi:type="dcterms:W3CDTF">2026-01-14T19:40:00Z</dcterms:modified>
</cp:coreProperties>
</file>