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20" w:rsidRDefault="000B1D20" w:rsidP="00A40708">
      <w:pPr>
        <w:pStyle w:val="Ttulo7"/>
        <w:ind w:left="0" w:firstLine="0"/>
        <w:jc w:val="center"/>
        <w:rPr>
          <w:rFonts w:ascii="Bookman Old Style" w:eastAsia="Arial Unicode MS" w:hAnsi="Bookman Old Style" w:cs="Arial Unicode MS"/>
          <w:sz w:val="24"/>
          <w:szCs w:val="24"/>
          <w:highlight w:val="yellow"/>
        </w:rPr>
      </w:pPr>
    </w:p>
    <w:p w:rsidR="00F40FA8" w:rsidRDefault="00F40FA8" w:rsidP="00A40708">
      <w:pPr>
        <w:pStyle w:val="Ttulo7"/>
        <w:ind w:left="0" w:firstLine="0"/>
        <w:jc w:val="center"/>
        <w:rPr>
          <w:rFonts w:ascii="Bookman Old Style" w:eastAsia="Arial Unicode MS" w:hAnsi="Bookman Old Style" w:cs="Arial Unicode MS"/>
          <w:sz w:val="24"/>
          <w:szCs w:val="24"/>
          <w:highlight w:val="yellow"/>
        </w:rPr>
      </w:pPr>
    </w:p>
    <w:p w:rsidR="008A5833" w:rsidRPr="00EA1FE5" w:rsidRDefault="008A5833" w:rsidP="00A40708">
      <w:pPr>
        <w:pStyle w:val="Ttulo7"/>
        <w:ind w:left="0" w:firstLine="0"/>
        <w:jc w:val="center"/>
        <w:rPr>
          <w:rFonts w:ascii="Bookman Old Style" w:eastAsia="Arial Unicode MS" w:hAnsi="Bookman Old Style" w:cs="Arial Unicode MS"/>
        </w:rPr>
      </w:pPr>
      <w:r w:rsidRPr="00EA1FE5">
        <w:rPr>
          <w:rFonts w:ascii="Bookman Old Style" w:eastAsia="Arial Unicode MS" w:hAnsi="Bookman Old Style" w:cs="Arial Unicode MS"/>
        </w:rPr>
        <w:t xml:space="preserve">EDITAL Nº </w:t>
      </w:r>
      <w:r w:rsidR="008D1AC2" w:rsidRPr="00EA1FE5">
        <w:rPr>
          <w:rFonts w:ascii="Bookman Old Style" w:eastAsia="Arial Unicode MS" w:hAnsi="Bookman Old Style" w:cs="Arial Unicode MS"/>
        </w:rPr>
        <w:t>91</w:t>
      </w:r>
      <w:r w:rsidR="00497C03" w:rsidRPr="00EA1FE5">
        <w:rPr>
          <w:rFonts w:ascii="Bookman Old Style" w:eastAsia="Arial Unicode MS" w:hAnsi="Bookman Old Style" w:cs="Arial Unicode MS"/>
        </w:rPr>
        <w:t>/2018</w:t>
      </w:r>
      <w:r w:rsidRPr="00EA1FE5">
        <w:rPr>
          <w:rFonts w:ascii="Bookman Old Style" w:eastAsia="Arial Unicode MS" w:hAnsi="Bookman Old Style" w:cs="Arial Unicode MS"/>
        </w:rPr>
        <w:tab/>
      </w:r>
      <w:r w:rsidRPr="00EA1FE5">
        <w:rPr>
          <w:rFonts w:ascii="Bookman Old Style" w:eastAsia="Arial Unicode MS" w:hAnsi="Bookman Old Style" w:cs="Arial Unicode MS"/>
        </w:rPr>
        <w:tab/>
      </w:r>
      <w:r w:rsidR="00F361C1" w:rsidRPr="00EA1FE5">
        <w:rPr>
          <w:rFonts w:ascii="Bookman Old Style" w:eastAsia="Arial Unicode MS" w:hAnsi="Bookman Old Style" w:cs="Arial Unicode MS"/>
        </w:rPr>
        <w:tab/>
      </w:r>
      <w:r w:rsidRPr="00EA1FE5">
        <w:rPr>
          <w:rFonts w:ascii="Bookman Old Style" w:eastAsia="Arial Unicode MS" w:hAnsi="Bookman Old Style" w:cs="Arial Unicode MS"/>
        </w:rPr>
        <w:t xml:space="preserve">PROCESSO Nº </w:t>
      </w:r>
      <w:r w:rsidR="008D1AC2" w:rsidRPr="00EA1FE5">
        <w:rPr>
          <w:rFonts w:ascii="Bookman Old Style" w:eastAsia="Arial Unicode MS" w:hAnsi="Bookman Old Style" w:cs="Arial Unicode MS"/>
        </w:rPr>
        <w:t>9461</w:t>
      </w:r>
      <w:r w:rsidR="00497C03" w:rsidRPr="00EA1FE5">
        <w:rPr>
          <w:rFonts w:ascii="Bookman Old Style" w:eastAsia="Arial Unicode MS" w:hAnsi="Bookman Old Style" w:cs="Arial Unicode MS"/>
        </w:rPr>
        <w:t>/2018</w:t>
      </w:r>
    </w:p>
    <w:p w:rsidR="005F7600" w:rsidRPr="00EA1FE5" w:rsidRDefault="005F7600" w:rsidP="00626389">
      <w:pPr>
        <w:pStyle w:val="Ttulo3"/>
        <w:tabs>
          <w:tab w:val="left" w:pos="284"/>
          <w:tab w:val="left" w:pos="1008"/>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8A5833" w:rsidRPr="00EA1FE5" w:rsidRDefault="008A5833" w:rsidP="00626389">
      <w:pPr>
        <w:pStyle w:val="Ttulo3"/>
        <w:tabs>
          <w:tab w:val="left" w:pos="284"/>
          <w:tab w:val="left" w:pos="1008"/>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r w:rsidRPr="00EA1FE5">
        <w:rPr>
          <w:rFonts w:ascii="Bookman Old Style" w:eastAsia="Arial Unicode MS" w:hAnsi="Bookman Old Style" w:cs="Arial Unicode MS"/>
          <w:sz w:val="22"/>
          <w:szCs w:val="22"/>
        </w:rPr>
        <w:t>REPARTIÇÃO INTERESSADA: SECRETARIA DE OBRAS PÚBLICAS</w:t>
      </w:r>
    </w:p>
    <w:p w:rsidR="000B1D20" w:rsidRPr="00EA1FE5" w:rsidRDefault="000B1D20" w:rsidP="000D2D67">
      <w:pPr>
        <w:pStyle w:val="Ttulo9"/>
        <w:ind w:left="0"/>
        <w:rPr>
          <w:rFonts w:ascii="Bookman Old Style" w:eastAsia="Arial Unicode MS" w:hAnsi="Bookman Old Style" w:cs="Arial Unicode MS"/>
        </w:rPr>
      </w:pPr>
    </w:p>
    <w:p w:rsidR="008A5833" w:rsidRPr="00EA1FE5" w:rsidRDefault="008A5833" w:rsidP="000D2D67">
      <w:pPr>
        <w:pStyle w:val="Ttulo9"/>
        <w:ind w:left="0"/>
        <w:rPr>
          <w:rFonts w:ascii="Bookman Old Style" w:eastAsia="Arial Unicode MS" w:hAnsi="Bookman Old Style" w:cs="Arial Unicode MS"/>
        </w:rPr>
      </w:pPr>
      <w:r w:rsidRPr="00EA1FE5">
        <w:rPr>
          <w:rFonts w:ascii="Bookman Old Style" w:eastAsia="Arial Unicode MS" w:hAnsi="Bookman Old Style" w:cs="Arial Unicode MS"/>
        </w:rPr>
        <w:t xml:space="preserve">CONCORRÊNCIA Nº </w:t>
      </w:r>
      <w:r w:rsidR="00296162" w:rsidRPr="00EA1FE5">
        <w:rPr>
          <w:rFonts w:ascii="Bookman Old Style" w:eastAsia="Arial Unicode MS" w:hAnsi="Bookman Old Style" w:cs="Arial Unicode MS"/>
        </w:rPr>
        <w:t>0</w:t>
      </w:r>
      <w:r w:rsidR="008D1AC2" w:rsidRPr="00EA1FE5">
        <w:rPr>
          <w:rFonts w:ascii="Bookman Old Style" w:eastAsia="Arial Unicode MS" w:hAnsi="Bookman Old Style" w:cs="Arial Unicode MS"/>
        </w:rPr>
        <w:t>5</w:t>
      </w:r>
      <w:r w:rsidR="00497C03" w:rsidRPr="00EA1FE5">
        <w:rPr>
          <w:rFonts w:ascii="Bookman Old Style" w:eastAsia="Arial Unicode MS" w:hAnsi="Bookman Old Style" w:cs="Arial Unicode MS"/>
        </w:rPr>
        <w:t>/2018</w:t>
      </w:r>
    </w:p>
    <w:p w:rsidR="008A5833" w:rsidRPr="00EA1FE5" w:rsidRDefault="008A5833" w:rsidP="000D2D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8A5833" w:rsidRPr="00EA1FE5" w:rsidRDefault="008A5833" w:rsidP="000D2D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r w:rsidRPr="00EA1FE5">
        <w:rPr>
          <w:rFonts w:ascii="Bookman Old Style" w:eastAsia="Arial Unicode MS" w:hAnsi="Bookman Old Style" w:cs="Arial Unicode MS"/>
          <w:b/>
          <w:bCs/>
          <w:sz w:val="22"/>
          <w:szCs w:val="22"/>
        </w:rPr>
        <w:t>TIPO DE LICITAÇÃO: MENOR PREÇO GLOBAL</w:t>
      </w:r>
    </w:p>
    <w:p w:rsidR="008A5833" w:rsidRPr="00EA1FE5" w:rsidRDefault="008A5833" w:rsidP="000D2D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r w:rsidRPr="00EA1FE5">
        <w:rPr>
          <w:rFonts w:ascii="Bookman Old Style" w:eastAsia="Arial Unicode MS" w:hAnsi="Bookman Old Style" w:cs="Arial Unicode MS"/>
          <w:b/>
          <w:bCs/>
          <w:sz w:val="22"/>
          <w:szCs w:val="22"/>
        </w:rPr>
        <w:t>REGIME: EMPREITADA POR PREÇOS UNITÁRIOS</w:t>
      </w:r>
    </w:p>
    <w:p w:rsidR="001254AF" w:rsidRPr="00EA1FE5" w:rsidRDefault="001254AF" w:rsidP="000D2D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0B1D20" w:rsidRPr="00EA1FE5" w:rsidRDefault="008A5833" w:rsidP="000D2D67">
      <w:pPr>
        <w:tabs>
          <w:tab w:val="left" w:pos="142"/>
          <w:tab w:val="left" w:pos="288"/>
          <w:tab w:val="left" w:pos="1008"/>
          <w:tab w:val="left" w:pos="1728"/>
          <w:tab w:val="left" w:pos="244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A1FE5">
        <w:rPr>
          <w:rFonts w:ascii="Bookman Old Style" w:eastAsia="Arial Unicode MS" w:hAnsi="Bookman Old Style" w:cs="Arial Unicode MS"/>
          <w:b/>
          <w:bCs/>
          <w:sz w:val="22"/>
          <w:szCs w:val="22"/>
        </w:rPr>
        <w:tab/>
      </w:r>
      <w:r w:rsidRPr="00EA1FE5">
        <w:rPr>
          <w:rFonts w:ascii="Bookman Old Style" w:eastAsia="Arial Unicode MS" w:hAnsi="Bookman Old Style" w:cs="Arial Unicode MS"/>
          <w:b/>
          <w:bCs/>
          <w:sz w:val="22"/>
          <w:szCs w:val="22"/>
        </w:rPr>
        <w:tab/>
      </w:r>
      <w:r w:rsidRPr="00EA1FE5">
        <w:rPr>
          <w:rFonts w:ascii="Bookman Old Style" w:eastAsia="Arial Unicode MS" w:hAnsi="Bookman Old Style" w:cs="Arial Unicode MS"/>
          <w:b/>
          <w:bCs/>
          <w:sz w:val="22"/>
          <w:szCs w:val="22"/>
        </w:rPr>
        <w:tab/>
      </w:r>
    </w:p>
    <w:p w:rsidR="008A5833" w:rsidRPr="00E2099E" w:rsidRDefault="00B76FB6" w:rsidP="000D2D67">
      <w:pPr>
        <w:tabs>
          <w:tab w:val="left" w:pos="142"/>
          <w:tab w:val="left" w:pos="288"/>
          <w:tab w:val="left" w:pos="1008"/>
          <w:tab w:val="left" w:pos="1728"/>
          <w:tab w:val="left" w:pos="244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bCs/>
          <w:sz w:val="22"/>
          <w:szCs w:val="22"/>
        </w:rPr>
        <w:tab/>
      </w:r>
      <w:r w:rsidRPr="00EA1FE5">
        <w:rPr>
          <w:rFonts w:ascii="Bookman Old Style" w:eastAsia="Arial Unicode MS" w:hAnsi="Bookman Old Style" w:cs="Arial Unicode MS"/>
          <w:b/>
          <w:bCs/>
          <w:sz w:val="22"/>
          <w:szCs w:val="22"/>
        </w:rPr>
        <w:tab/>
      </w:r>
      <w:r w:rsidRPr="00EA1FE5">
        <w:rPr>
          <w:rFonts w:ascii="Bookman Old Style" w:eastAsia="Arial Unicode MS" w:hAnsi="Bookman Old Style" w:cs="Arial Unicode MS"/>
          <w:b/>
          <w:bCs/>
          <w:sz w:val="22"/>
          <w:szCs w:val="22"/>
        </w:rPr>
        <w:tab/>
      </w:r>
      <w:r w:rsidRPr="00EA1FE5">
        <w:rPr>
          <w:rFonts w:ascii="Bookman Old Style" w:eastAsia="Arial Unicode MS" w:hAnsi="Bookman Old Style" w:cs="Arial Unicode MS"/>
          <w:b/>
          <w:bCs/>
          <w:sz w:val="22"/>
          <w:szCs w:val="22"/>
        </w:rPr>
        <w:tab/>
      </w:r>
      <w:r w:rsidR="008A5833" w:rsidRPr="00EA1FE5">
        <w:rPr>
          <w:rFonts w:ascii="Bookman Old Style" w:eastAsia="Arial Unicode MS" w:hAnsi="Bookman Old Style" w:cs="Arial Unicode MS"/>
          <w:b/>
          <w:bCs/>
          <w:sz w:val="22"/>
          <w:szCs w:val="22"/>
        </w:rPr>
        <w:t>A PREFEITURA MUNICIPAL DA ESTÂNCIA BALNEÁRIA DE CARAGUATATUBA</w:t>
      </w:r>
      <w:r w:rsidR="008A5833" w:rsidRPr="00EA1FE5">
        <w:rPr>
          <w:rFonts w:ascii="Bookman Old Style" w:eastAsia="Arial Unicode MS" w:hAnsi="Bookman Old Style" w:cs="Arial Unicode MS"/>
          <w:sz w:val="22"/>
          <w:szCs w:val="22"/>
        </w:rPr>
        <w:t>,</w:t>
      </w:r>
      <w:r w:rsidRPr="00EA1FE5">
        <w:rPr>
          <w:rFonts w:ascii="Bookman Old Style" w:hAnsi="Bookman Old Style" w:cs="Arial"/>
          <w:sz w:val="22"/>
          <w:szCs w:val="22"/>
        </w:rPr>
        <w:t xml:space="preserve"> </w:t>
      </w:r>
      <w:r w:rsidRPr="00EA1FE5">
        <w:rPr>
          <w:rFonts w:ascii="Bookman Old Style" w:eastAsia="Arial Unicode MS" w:hAnsi="Bookman Old Style" w:cs="Arial"/>
          <w:sz w:val="22"/>
          <w:szCs w:val="22"/>
        </w:rPr>
        <w:t xml:space="preserve">através do Decreto Municipal nº 649, de 06/03/2017, </w:t>
      </w:r>
      <w:r w:rsidRPr="00EA1FE5">
        <w:rPr>
          <w:rFonts w:ascii="Bookman Old Style" w:hAnsi="Bookman Old Style" w:cs="Arial"/>
          <w:sz w:val="22"/>
          <w:szCs w:val="22"/>
        </w:rPr>
        <w:t xml:space="preserve">por meio do </w:t>
      </w:r>
      <w:r w:rsidRPr="00EA1FE5">
        <w:rPr>
          <w:rFonts w:ascii="Bookman Old Style" w:hAnsi="Bookman Old Style" w:cs="Arial"/>
          <w:b/>
          <w:bCs/>
          <w:sz w:val="22"/>
          <w:szCs w:val="22"/>
        </w:rPr>
        <w:t xml:space="preserve">Sr. </w:t>
      </w:r>
      <w:r w:rsidRPr="00EA1FE5">
        <w:rPr>
          <w:rFonts w:ascii="Bookman Old Style" w:hAnsi="Bookman Old Style" w:cs="Arial"/>
          <w:b/>
          <w:bCs/>
          <w:caps/>
          <w:sz w:val="22"/>
          <w:szCs w:val="22"/>
        </w:rPr>
        <w:t>leandro borella barbosa</w:t>
      </w:r>
      <w:r w:rsidRPr="00EA1FE5">
        <w:rPr>
          <w:rFonts w:ascii="Bookman Old Style" w:hAnsi="Bookman Old Style" w:cs="Arial"/>
          <w:b/>
          <w:bCs/>
          <w:sz w:val="22"/>
          <w:szCs w:val="22"/>
        </w:rPr>
        <w:t>, Secretário Municipal de Obras Públicas</w:t>
      </w:r>
      <w:r w:rsidRPr="00EA1FE5">
        <w:rPr>
          <w:rFonts w:ascii="Bookman Old Style" w:hAnsi="Bookman Old Style" w:cs="Arial"/>
          <w:sz w:val="22"/>
          <w:szCs w:val="22"/>
        </w:rPr>
        <w:t xml:space="preserve">, torna pública que, nos termos da Lei Federal nº 8.666, de 21 de junho de 1993, com a redação dada pela Lei Federal nº 8.883, de 08 de junho de 1994 e Leis Federais </w:t>
      </w:r>
      <w:proofErr w:type="spellStart"/>
      <w:r w:rsidRPr="00EA1FE5">
        <w:rPr>
          <w:rFonts w:ascii="Bookman Old Style" w:hAnsi="Bookman Old Style" w:cs="Arial"/>
          <w:sz w:val="22"/>
          <w:szCs w:val="22"/>
        </w:rPr>
        <w:t>nºs</w:t>
      </w:r>
      <w:proofErr w:type="spellEnd"/>
      <w:r w:rsidRPr="00EA1FE5">
        <w:rPr>
          <w:rFonts w:ascii="Bookman Old Style" w:hAnsi="Bookman Old Style" w:cs="Arial"/>
          <w:sz w:val="22"/>
          <w:szCs w:val="22"/>
        </w:rPr>
        <w:t xml:space="preserve"> 9.032 de 28/04/1995, 9.648 de 27/05/1998 e 9.854 de 27/10/1999, Lei Municipal nº 2.246 de 18/09/2015</w:t>
      </w:r>
      <w:r w:rsidR="00ED22D3" w:rsidRPr="00EA1FE5">
        <w:rPr>
          <w:rFonts w:ascii="Bookman Old Style" w:hAnsi="Bookman Old Style" w:cs="Arial"/>
          <w:sz w:val="22"/>
          <w:szCs w:val="22"/>
        </w:rPr>
        <w:t>, Decreto Municipal nº 736 de 07/08/2017 e</w:t>
      </w:r>
      <w:r w:rsidRPr="00EA1FE5">
        <w:rPr>
          <w:rFonts w:ascii="Bookman Old Style" w:hAnsi="Bookman Old Style" w:cs="Arial"/>
          <w:sz w:val="22"/>
          <w:szCs w:val="22"/>
        </w:rPr>
        <w:t xml:space="preserve"> demais normais Municipais legais vigentes, fará realizar licitação na modalidade de </w:t>
      </w:r>
      <w:r w:rsidR="008A5833" w:rsidRPr="00EA1FE5">
        <w:rPr>
          <w:rFonts w:ascii="Bookman Old Style" w:eastAsia="Arial Unicode MS" w:hAnsi="Bookman Old Style" w:cs="Arial Unicode MS"/>
          <w:b/>
          <w:bCs/>
          <w:sz w:val="22"/>
          <w:szCs w:val="22"/>
        </w:rPr>
        <w:t>CONCORRÊNCIA</w:t>
      </w:r>
      <w:r w:rsidR="00895C33" w:rsidRPr="00EA1FE5">
        <w:rPr>
          <w:rFonts w:ascii="Bookman Old Style" w:eastAsia="Arial Unicode MS" w:hAnsi="Bookman Old Style" w:cs="Arial Unicode MS"/>
          <w:b/>
          <w:bCs/>
          <w:sz w:val="22"/>
          <w:szCs w:val="22"/>
        </w:rPr>
        <w:t xml:space="preserve"> </w:t>
      </w:r>
      <w:r w:rsidR="008A5833" w:rsidRPr="00EA1FE5">
        <w:rPr>
          <w:rFonts w:ascii="Bookman Old Style" w:eastAsia="Arial Unicode MS" w:hAnsi="Bookman Old Style" w:cs="Arial Unicode MS"/>
          <w:b/>
          <w:bCs/>
          <w:sz w:val="22"/>
          <w:szCs w:val="22"/>
        </w:rPr>
        <w:t xml:space="preserve">Nº </w:t>
      </w:r>
      <w:r w:rsidR="00497C03" w:rsidRPr="00EA1FE5">
        <w:rPr>
          <w:rFonts w:ascii="Bookman Old Style" w:eastAsia="Arial Unicode MS" w:hAnsi="Bookman Old Style" w:cs="Arial Unicode MS"/>
          <w:b/>
          <w:bCs/>
          <w:sz w:val="22"/>
          <w:szCs w:val="22"/>
        </w:rPr>
        <w:t>0</w:t>
      </w:r>
      <w:r w:rsidR="008D1AC2" w:rsidRPr="00EA1FE5">
        <w:rPr>
          <w:rFonts w:ascii="Bookman Old Style" w:eastAsia="Arial Unicode MS" w:hAnsi="Bookman Old Style" w:cs="Arial Unicode MS"/>
          <w:b/>
          <w:bCs/>
          <w:sz w:val="22"/>
          <w:szCs w:val="22"/>
        </w:rPr>
        <w:t>5</w:t>
      </w:r>
      <w:r w:rsidR="00497C03" w:rsidRPr="00EA1FE5">
        <w:rPr>
          <w:rFonts w:ascii="Bookman Old Style" w:eastAsia="Arial Unicode MS" w:hAnsi="Bookman Old Style" w:cs="Arial Unicode MS"/>
          <w:b/>
          <w:bCs/>
          <w:sz w:val="22"/>
          <w:szCs w:val="22"/>
        </w:rPr>
        <w:t>/2018</w:t>
      </w:r>
      <w:r w:rsidR="008A5833" w:rsidRPr="00EA1FE5">
        <w:rPr>
          <w:rFonts w:ascii="Bookman Old Style" w:eastAsia="Arial Unicode MS" w:hAnsi="Bookman Old Style" w:cs="Arial Unicode MS"/>
          <w:b/>
          <w:bCs/>
          <w:sz w:val="22"/>
          <w:szCs w:val="22"/>
        </w:rPr>
        <w:t>,</w:t>
      </w:r>
      <w:r w:rsidR="008A5833" w:rsidRPr="00EA1FE5">
        <w:rPr>
          <w:rFonts w:ascii="Bookman Old Style" w:eastAsia="Arial Unicode MS" w:hAnsi="Bookman Old Style" w:cs="Arial Unicode MS"/>
          <w:sz w:val="22"/>
          <w:szCs w:val="22"/>
        </w:rPr>
        <w:t xml:space="preserve"> tipo </w:t>
      </w:r>
      <w:r w:rsidR="008A5833" w:rsidRPr="00EA1FE5">
        <w:rPr>
          <w:rFonts w:ascii="Bookman Old Style" w:eastAsia="Arial Unicode MS" w:hAnsi="Bookman Old Style" w:cs="Arial Unicode MS"/>
          <w:b/>
          <w:bCs/>
          <w:sz w:val="22"/>
          <w:szCs w:val="22"/>
        </w:rPr>
        <w:t>MENOR PREÇO GLOBAL</w:t>
      </w:r>
      <w:r w:rsidR="008A5833" w:rsidRPr="00EA1FE5">
        <w:rPr>
          <w:rFonts w:ascii="Bookman Old Style" w:eastAsia="Arial Unicode MS" w:hAnsi="Bookman Old Style" w:cs="Arial Unicode MS"/>
          <w:sz w:val="22"/>
          <w:szCs w:val="22"/>
        </w:rPr>
        <w:t xml:space="preserve">, na forma de execução indireta e no regime de </w:t>
      </w:r>
      <w:r w:rsidR="008A5833" w:rsidRPr="00EA1FE5">
        <w:rPr>
          <w:rFonts w:ascii="Bookman Old Style" w:eastAsia="Arial Unicode MS" w:hAnsi="Bookman Old Style" w:cs="Arial Unicode MS"/>
          <w:b/>
          <w:bCs/>
          <w:sz w:val="22"/>
          <w:szCs w:val="22"/>
        </w:rPr>
        <w:t>EMPREITADA POR PREÇOS UNITÁRIOS,</w:t>
      </w:r>
      <w:r w:rsidR="008A5833" w:rsidRPr="00EA1FE5">
        <w:rPr>
          <w:rFonts w:ascii="Bookman Old Style" w:eastAsia="Arial Unicode MS" w:hAnsi="Bookman Old Style" w:cs="Arial Unicode MS"/>
          <w:sz w:val="22"/>
          <w:szCs w:val="22"/>
        </w:rPr>
        <w:t xml:space="preserve"> tendo por objeto a contratação de empresa para execução das obras de </w:t>
      </w:r>
      <w:r w:rsidR="008D1AC2" w:rsidRPr="00EA1FE5">
        <w:rPr>
          <w:rFonts w:ascii="Bookman Old Style" w:eastAsia="Arial Unicode MS" w:hAnsi="Bookman Old Style" w:cs="Arial Unicode MS"/>
          <w:b/>
          <w:sz w:val="22"/>
          <w:szCs w:val="22"/>
        </w:rPr>
        <w:t>ABERTURA DE VALAS DE DRENAGEM NO RIO PEREQUÊ MIRIM E CÓRREGO FELÍCIO – BAIRRO PEREQUE MIRIM</w:t>
      </w:r>
      <w:r w:rsidR="008A5833" w:rsidRPr="00EA1FE5">
        <w:rPr>
          <w:rFonts w:ascii="Bookman Old Style" w:eastAsia="Arial Unicode MS" w:hAnsi="Bookman Old Style" w:cs="Arial Unicode MS"/>
          <w:sz w:val="22"/>
          <w:szCs w:val="22"/>
        </w:rPr>
        <w:t>,</w:t>
      </w:r>
      <w:r w:rsidR="008A5833" w:rsidRPr="00EA1FE5">
        <w:rPr>
          <w:rFonts w:ascii="Bookman Old Style" w:eastAsia="Arial Unicode MS" w:hAnsi="Bookman Old Style" w:cs="Arial Unicode MS"/>
          <w:b/>
          <w:bCs/>
          <w:sz w:val="22"/>
          <w:szCs w:val="22"/>
        </w:rPr>
        <w:t xml:space="preserve"> </w:t>
      </w:r>
      <w:r w:rsidR="008A5833" w:rsidRPr="00EA1FE5">
        <w:rPr>
          <w:rFonts w:ascii="Bookman Old Style" w:eastAsia="Arial Unicode MS" w:hAnsi="Bookman Old Style" w:cs="Arial Unicode MS"/>
          <w:sz w:val="22"/>
          <w:szCs w:val="22"/>
        </w:rPr>
        <w:t xml:space="preserve">conforme planilha </w:t>
      </w:r>
      <w:r w:rsidR="00B3704C" w:rsidRPr="00EA1FE5">
        <w:rPr>
          <w:rFonts w:ascii="Bookman Old Style" w:eastAsia="Arial Unicode MS" w:hAnsi="Bookman Old Style" w:cs="Arial Unicode MS"/>
          <w:sz w:val="22"/>
          <w:szCs w:val="22"/>
        </w:rPr>
        <w:t>E</w:t>
      </w:r>
      <w:r w:rsidR="008A5833" w:rsidRPr="00EA1FE5">
        <w:rPr>
          <w:rFonts w:ascii="Bookman Old Style" w:eastAsia="Arial Unicode MS" w:hAnsi="Bookman Old Style" w:cs="Arial Unicode MS"/>
          <w:sz w:val="22"/>
          <w:szCs w:val="22"/>
        </w:rPr>
        <w:t xml:space="preserve">stimativa de </w:t>
      </w:r>
      <w:r w:rsidR="00B3704C" w:rsidRPr="00EA1FE5">
        <w:rPr>
          <w:rFonts w:ascii="Bookman Old Style" w:eastAsia="Arial Unicode MS" w:hAnsi="Bookman Old Style" w:cs="Arial Unicode MS"/>
          <w:sz w:val="22"/>
          <w:szCs w:val="22"/>
        </w:rPr>
        <w:t>Q</w:t>
      </w:r>
      <w:r w:rsidR="008A5833" w:rsidRPr="00EA1FE5">
        <w:rPr>
          <w:rFonts w:ascii="Bookman Old Style" w:eastAsia="Arial Unicode MS" w:hAnsi="Bookman Old Style" w:cs="Arial Unicode MS"/>
          <w:sz w:val="22"/>
          <w:szCs w:val="22"/>
        </w:rPr>
        <w:t xml:space="preserve">uantitativos e </w:t>
      </w:r>
      <w:r w:rsidR="00B3704C" w:rsidRPr="00EA1FE5">
        <w:rPr>
          <w:rFonts w:ascii="Bookman Old Style" w:eastAsia="Arial Unicode MS" w:hAnsi="Bookman Old Style" w:cs="Arial Unicode MS"/>
          <w:sz w:val="22"/>
          <w:szCs w:val="22"/>
        </w:rPr>
        <w:t>P</w:t>
      </w:r>
      <w:r w:rsidR="008A5833" w:rsidRPr="00EA1FE5">
        <w:rPr>
          <w:rFonts w:ascii="Bookman Old Style" w:eastAsia="Arial Unicode MS" w:hAnsi="Bookman Old Style" w:cs="Arial Unicode MS"/>
          <w:sz w:val="22"/>
          <w:szCs w:val="22"/>
        </w:rPr>
        <w:t>reços (Anexo I</w:t>
      </w:r>
      <w:r w:rsidR="002C55A2" w:rsidRPr="00EA1FE5">
        <w:rPr>
          <w:rFonts w:ascii="Bookman Old Style" w:eastAsia="Arial Unicode MS" w:hAnsi="Bookman Old Style" w:cs="Arial Unicode MS"/>
          <w:sz w:val="22"/>
          <w:szCs w:val="22"/>
        </w:rPr>
        <w:t>)</w:t>
      </w:r>
      <w:r w:rsidR="00560AAD" w:rsidRPr="00EA1FE5">
        <w:rPr>
          <w:rFonts w:ascii="Bookman Old Style" w:eastAsia="Arial Unicode MS" w:hAnsi="Bookman Old Style" w:cs="Arial Unicode MS"/>
          <w:sz w:val="22"/>
          <w:szCs w:val="22"/>
        </w:rPr>
        <w:t>;</w:t>
      </w:r>
      <w:r w:rsidR="002C55A2" w:rsidRPr="00EA1FE5">
        <w:rPr>
          <w:rFonts w:ascii="Bookman Old Style" w:eastAsia="Arial Unicode MS" w:hAnsi="Bookman Old Style" w:cs="Arial Unicode MS"/>
          <w:sz w:val="22"/>
          <w:szCs w:val="22"/>
        </w:rPr>
        <w:t xml:space="preserve"> </w:t>
      </w:r>
      <w:r w:rsidR="00A34AEF" w:rsidRPr="00EA1FE5">
        <w:rPr>
          <w:rFonts w:ascii="Bookman Old Style" w:eastAsia="Arial Unicode MS" w:hAnsi="Bookman Old Style" w:cs="Arial Unicode MS"/>
          <w:sz w:val="22"/>
          <w:szCs w:val="22"/>
        </w:rPr>
        <w:t>Memorial Descritivo</w:t>
      </w:r>
      <w:r w:rsidR="008A5833" w:rsidRPr="00EA1FE5">
        <w:rPr>
          <w:rFonts w:ascii="Bookman Old Style" w:eastAsia="Arial Unicode MS" w:hAnsi="Bookman Old Style" w:cs="Arial Unicode MS"/>
          <w:sz w:val="22"/>
          <w:szCs w:val="22"/>
        </w:rPr>
        <w:t xml:space="preserve"> (Anexo II</w:t>
      </w:r>
      <w:r w:rsidR="007C5EFD" w:rsidRPr="00EA1FE5">
        <w:rPr>
          <w:rFonts w:ascii="Bookman Old Style" w:eastAsia="Arial Unicode MS" w:hAnsi="Bookman Old Style" w:cs="Arial Unicode MS"/>
          <w:sz w:val="22"/>
          <w:szCs w:val="22"/>
        </w:rPr>
        <w:t xml:space="preserve">), </w:t>
      </w:r>
      <w:r w:rsidR="001B3F8B" w:rsidRPr="00EA1FE5">
        <w:rPr>
          <w:rFonts w:ascii="Bookman Old Style" w:eastAsia="Arial Unicode MS" w:hAnsi="Bookman Old Style" w:cs="Arial Unicode MS"/>
          <w:sz w:val="22"/>
          <w:szCs w:val="22"/>
        </w:rPr>
        <w:t>P</w:t>
      </w:r>
      <w:r w:rsidR="007C5EFD" w:rsidRPr="00EA1FE5">
        <w:rPr>
          <w:rFonts w:ascii="Bookman Old Style" w:eastAsia="Arial Unicode MS" w:hAnsi="Bookman Old Style" w:cs="Arial Unicode MS"/>
          <w:sz w:val="22"/>
          <w:szCs w:val="22"/>
        </w:rPr>
        <w:t xml:space="preserve">rojeto </w:t>
      </w:r>
      <w:r w:rsidR="001B3F8B" w:rsidRPr="00EA1FE5">
        <w:rPr>
          <w:rFonts w:ascii="Bookman Old Style" w:eastAsia="Arial Unicode MS" w:hAnsi="Bookman Old Style" w:cs="Arial Unicode MS"/>
          <w:sz w:val="22"/>
          <w:szCs w:val="22"/>
        </w:rPr>
        <w:t>Básico</w:t>
      </w:r>
      <w:r w:rsidR="007C5EFD" w:rsidRPr="00EA1FE5">
        <w:rPr>
          <w:rFonts w:ascii="Bookman Old Style" w:eastAsia="Arial Unicode MS" w:hAnsi="Bookman Old Style" w:cs="Arial Unicode MS"/>
          <w:sz w:val="22"/>
          <w:szCs w:val="22"/>
        </w:rPr>
        <w:t xml:space="preserve"> (Anexo III), </w:t>
      </w:r>
      <w:r w:rsidR="00DD67BB" w:rsidRPr="00EA1FE5">
        <w:rPr>
          <w:rFonts w:ascii="Bookman Old Style" w:eastAsia="Arial Unicode MS" w:hAnsi="Bookman Old Style" w:cs="Arial Unicode MS"/>
          <w:sz w:val="22"/>
          <w:szCs w:val="22"/>
        </w:rPr>
        <w:t xml:space="preserve">e </w:t>
      </w:r>
      <w:r w:rsidR="001B3F8B" w:rsidRPr="00EA1FE5">
        <w:rPr>
          <w:rFonts w:ascii="Bookman Old Style" w:eastAsia="Arial Unicode MS" w:hAnsi="Bookman Old Style" w:cs="Arial Unicode MS"/>
          <w:sz w:val="22"/>
          <w:szCs w:val="22"/>
        </w:rPr>
        <w:t>C</w:t>
      </w:r>
      <w:r w:rsidR="008A5833" w:rsidRPr="00EA1FE5">
        <w:rPr>
          <w:rFonts w:ascii="Bookman Old Style" w:eastAsia="Arial Unicode MS" w:hAnsi="Bookman Old Style" w:cs="Arial Unicode MS"/>
          <w:sz w:val="22"/>
          <w:szCs w:val="22"/>
        </w:rPr>
        <w:t xml:space="preserve">ronograma </w:t>
      </w:r>
      <w:r w:rsidR="001B3F8B" w:rsidRPr="00EA1FE5">
        <w:rPr>
          <w:rFonts w:ascii="Bookman Old Style" w:eastAsia="Arial Unicode MS" w:hAnsi="Bookman Old Style" w:cs="Arial Unicode MS"/>
          <w:sz w:val="22"/>
          <w:szCs w:val="22"/>
        </w:rPr>
        <w:t>F</w:t>
      </w:r>
      <w:r w:rsidR="008A5833" w:rsidRPr="00EA1FE5">
        <w:rPr>
          <w:rFonts w:ascii="Bookman Old Style" w:eastAsia="Arial Unicode MS" w:hAnsi="Bookman Old Style" w:cs="Arial Unicode MS"/>
          <w:sz w:val="22"/>
          <w:szCs w:val="22"/>
        </w:rPr>
        <w:t>ísico-</w:t>
      </w:r>
      <w:r w:rsidR="001B3F8B" w:rsidRPr="00EA1FE5">
        <w:rPr>
          <w:rFonts w:ascii="Bookman Old Style" w:eastAsia="Arial Unicode MS" w:hAnsi="Bookman Old Style" w:cs="Arial Unicode MS"/>
          <w:sz w:val="22"/>
          <w:szCs w:val="22"/>
        </w:rPr>
        <w:t>F</w:t>
      </w:r>
      <w:r w:rsidR="008A5833" w:rsidRPr="00EA1FE5">
        <w:rPr>
          <w:rFonts w:ascii="Bookman Old Style" w:eastAsia="Arial Unicode MS" w:hAnsi="Bookman Old Style" w:cs="Arial Unicode MS"/>
          <w:sz w:val="22"/>
          <w:szCs w:val="22"/>
        </w:rPr>
        <w:t>inanceiro (Anexo IV)</w:t>
      </w:r>
      <w:r w:rsidR="008A5833" w:rsidRPr="00EA1FE5">
        <w:rPr>
          <w:rFonts w:ascii="Bookman Old Style" w:eastAsia="Arial Unicode MS" w:hAnsi="Bookman Old Style" w:cs="Arial Unicode MS"/>
          <w:b/>
          <w:bCs/>
          <w:sz w:val="22"/>
          <w:szCs w:val="22"/>
        </w:rPr>
        <w:t xml:space="preserve"> </w:t>
      </w:r>
      <w:r w:rsidR="008A5833" w:rsidRPr="00EA1FE5">
        <w:rPr>
          <w:rFonts w:ascii="Bookman Old Style" w:eastAsia="Arial Unicode MS" w:hAnsi="Bookman Old Style" w:cs="Arial Unicode MS"/>
          <w:sz w:val="22"/>
          <w:szCs w:val="22"/>
        </w:rPr>
        <w:t>com fornecimento de materiais, mão</w:t>
      </w:r>
      <w:r w:rsidR="001B3F8B" w:rsidRPr="00EA1FE5">
        <w:rPr>
          <w:rFonts w:ascii="Bookman Old Style" w:eastAsia="Arial Unicode MS" w:hAnsi="Bookman Old Style" w:cs="Arial Unicode MS"/>
          <w:sz w:val="22"/>
          <w:szCs w:val="22"/>
        </w:rPr>
        <w:t xml:space="preserve"> </w:t>
      </w:r>
      <w:r w:rsidR="008A5833" w:rsidRPr="00EA1FE5">
        <w:rPr>
          <w:rFonts w:ascii="Bookman Old Style" w:eastAsia="Arial Unicode MS" w:hAnsi="Bookman Old Style" w:cs="Arial Unicode MS"/>
          <w:sz w:val="22"/>
          <w:szCs w:val="22"/>
        </w:rPr>
        <w:t>de</w:t>
      </w:r>
      <w:r w:rsidR="001B3F8B" w:rsidRPr="00EA1FE5">
        <w:rPr>
          <w:rFonts w:ascii="Bookman Old Style" w:eastAsia="Arial Unicode MS" w:hAnsi="Bookman Old Style" w:cs="Arial Unicode MS"/>
          <w:sz w:val="22"/>
          <w:szCs w:val="22"/>
        </w:rPr>
        <w:t xml:space="preserve"> </w:t>
      </w:r>
      <w:r w:rsidR="008A5833" w:rsidRPr="00EA1FE5">
        <w:rPr>
          <w:rFonts w:ascii="Bookman Old Style" w:eastAsia="Arial Unicode MS" w:hAnsi="Bookman Old Style" w:cs="Arial Unicode MS"/>
          <w:sz w:val="22"/>
          <w:szCs w:val="22"/>
        </w:rPr>
        <w:t xml:space="preserve">obra, máquinas e equipamentos. </w:t>
      </w:r>
      <w:r w:rsidR="00AB49E4" w:rsidRPr="00EA1FE5">
        <w:rPr>
          <w:rFonts w:ascii="Bookman Old Style" w:eastAsia="Arial Unicode MS" w:hAnsi="Bookman Old Style" w:cs="Arial Unicode MS"/>
          <w:sz w:val="22"/>
          <w:szCs w:val="22"/>
        </w:rPr>
        <w:t xml:space="preserve">O recebimento da documentação de Habilitação e Propostas se dará impreterivelmente até </w:t>
      </w:r>
      <w:r w:rsidR="00ED22D3" w:rsidRPr="00EA1FE5">
        <w:rPr>
          <w:rFonts w:ascii="Bookman Old Style" w:eastAsia="Arial Unicode MS" w:hAnsi="Bookman Old Style" w:cs="Arial Unicode MS"/>
          <w:b/>
          <w:sz w:val="22"/>
          <w:szCs w:val="22"/>
        </w:rPr>
        <w:t>09h30m</w:t>
      </w:r>
      <w:r w:rsidR="00D208B0" w:rsidRPr="00EA1FE5">
        <w:rPr>
          <w:rFonts w:ascii="Bookman Old Style" w:eastAsia="Arial Unicode MS" w:hAnsi="Bookman Old Style" w:cs="Arial Unicode MS"/>
          <w:b/>
          <w:sz w:val="22"/>
          <w:szCs w:val="22"/>
        </w:rPr>
        <w:t xml:space="preserve"> </w:t>
      </w:r>
      <w:r w:rsidR="00AB49E4" w:rsidRPr="00EA1FE5">
        <w:rPr>
          <w:rFonts w:ascii="Bookman Old Style" w:eastAsia="Arial Unicode MS" w:hAnsi="Bookman Old Style" w:cs="Arial Unicode MS"/>
          <w:b/>
          <w:sz w:val="22"/>
          <w:szCs w:val="22"/>
        </w:rPr>
        <w:t xml:space="preserve">do dia </w:t>
      </w:r>
      <w:r w:rsidR="00EA1FE5">
        <w:rPr>
          <w:rFonts w:ascii="Bookman Old Style" w:eastAsia="Arial Unicode MS" w:hAnsi="Bookman Old Style" w:cs="Arial Unicode MS"/>
          <w:b/>
          <w:sz w:val="22"/>
          <w:szCs w:val="22"/>
        </w:rPr>
        <w:t>14</w:t>
      </w:r>
      <w:r w:rsidR="008D1AC2" w:rsidRPr="00EA1FE5">
        <w:rPr>
          <w:rFonts w:ascii="Bookman Old Style" w:eastAsia="Arial Unicode MS" w:hAnsi="Bookman Old Style" w:cs="Arial Unicode MS"/>
          <w:b/>
          <w:sz w:val="22"/>
          <w:szCs w:val="22"/>
        </w:rPr>
        <w:t>/05</w:t>
      </w:r>
      <w:r w:rsidR="00ED22D3" w:rsidRPr="00EA1FE5">
        <w:rPr>
          <w:rFonts w:ascii="Bookman Old Style" w:eastAsia="Arial Unicode MS" w:hAnsi="Bookman Old Style" w:cs="Arial Unicode MS"/>
          <w:b/>
          <w:sz w:val="22"/>
          <w:szCs w:val="22"/>
        </w:rPr>
        <w:t>/2018</w:t>
      </w:r>
      <w:r w:rsidR="00AB49E4" w:rsidRPr="00EA1FE5">
        <w:rPr>
          <w:rFonts w:ascii="Bookman Old Style" w:eastAsia="Arial Unicode MS" w:hAnsi="Bookman Old Style" w:cs="Arial Unicode MS"/>
          <w:sz w:val="22"/>
          <w:szCs w:val="22"/>
        </w:rPr>
        <w:t>, na Seção de Licitação da Secretaria Municipal de Administração, sito à Av. S</w:t>
      </w:r>
      <w:r w:rsidR="00A40708" w:rsidRPr="00EA1FE5">
        <w:rPr>
          <w:rFonts w:ascii="Bookman Old Style" w:eastAsia="Arial Unicode MS" w:hAnsi="Bookman Old Style" w:cs="Arial Unicode MS"/>
          <w:sz w:val="22"/>
          <w:szCs w:val="22"/>
        </w:rPr>
        <w:t>iqueira Campos, nº 44</w:t>
      </w:r>
      <w:r w:rsidR="00AB49E4" w:rsidRPr="00EA1FE5">
        <w:rPr>
          <w:rFonts w:ascii="Bookman Old Style" w:eastAsia="Arial Unicode MS" w:hAnsi="Bookman Old Style" w:cs="Arial Unicode MS"/>
          <w:sz w:val="22"/>
          <w:szCs w:val="22"/>
        </w:rPr>
        <w:t xml:space="preserve">, Centro, Caraguatatuba/SP. </w:t>
      </w:r>
      <w:r w:rsidR="00953BFD" w:rsidRPr="00EA1FE5">
        <w:rPr>
          <w:rFonts w:ascii="Bookman Old Style" w:eastAsia="Arial Unicode MS" w:hAnsi="Bookman Old Style" w:cs="Arial Unicode MS"/>
          <w:sz w:val="22"/>
          <w:szCs w:val="22"/>
        </w:rPr>
        <w:t xml:space="preserve">No </w:t>
      </w:r>
      <w:r w:rsidR="00FA1CA8" w:rsidRPr="00EA1FE5">
        <w:rPr>
          <w:rFonts w:ascii="Bookman Old Style" w:eastAsia="Arial Unicode MS" w:hAnsi="Bookman Old Style" w:cs="Arial Unicode MS"/>
          <w:sz w:val="22"/>
          <w:szCs w:val="22"/>
        </w:rPr>
        <w:t xml:space="preserve">mesmo </w:t>
      </w:r>
      <w:r w:rsidR="00953BFD" w:rsidRPr="00EA1FE5">
        <w:rPr>
          <w:rFonts w:ascii="Bookman Old Style" w:eastAsia="Arial Unicode MS" w:hAnsi="Bookman Old Style" w:cs="Arial Unicode MS"/>
          <w:sz w:val="22"/>
          <w:szCs w:val="22"/>
        </w:rPr>
        <w:t xml:space="preserve">dia </w:t>
      </w:r>
      <w:r w:rsidR="00AB49E4" w:rsidRPr="00EA1FE5">
        <w:rPr>
          <w:rFonts w:ascii="Bookman Old Style" w:eastAsia="Arial Unicode MS" w:hAnsi="Bookman Old Style" w:cs="Arial Unicode MS"/>
          <w:b/>
          <w:sz w:val="22"/>
          <w:szCs w:val="22"/>
        </w:rPr>
        <w:t xml:space="preserve">às </w:t>
      </w:r>
      <w:r w:rsidR="00ED22D3" w:rsidRPr="00EA1FE5">
        <w:rPr>
          <w:rFonts w:ascii="Bookman Old Style" w:eastAsia="Arial Unicode MS" w:hAnsi="Bookman Old Style" w:cs="Arial Unicode MS"/>
          <w:b/>
          <w:sz w:val="22"/>
          <w:szCs w:val="22"/>
        </w:rPr>
        <w:t>10h00m</w:t>
      </w:r>
      <w:r w:rsidR="00AB49E4" w:rsidRPr="00EA1FE5">
        <w:rPr>
          <w:rFonts w:ascii="Bookman Old Style" w:eastAsia="Arial Unicode MS" w:hAnsi="Bookman Old Style" w:cs="Arial Unicode MS"/>
          <w:sz w:val="22"/>
          <w:szCs w:val="22"/>
        </w:rPr>
        <w:t xml:space="preserve">, serão abertos em ato público, pela Comissão Permanente de Licitação, os envelopes </w:t>
      </w:r>
      <w:r w:rsidR="008A5833" w:rsidRPr="00EA1FE5">
        <w:rPr>
          <w:rFonts w:ascii="Bookman Old Style" w:eastAsia="Arial Unicode MS" w:hAnsi="Bookman Old Style" w:cs="Arial Unicode MS"/>
          <w:sz w:val="22"/>
          <w:szCs w:val="22"/>
        </w:rPr>
        <w:t xml:space="preserve">nº </w:t>
      </w:r>
      <w:r w:rsidR="008A5833" w:rsidRPr="00EA1FE5">
        <w:rPr>
          <w:rFonts w:ascii="Bookman Old Style" w:eastAsia="Arial Unicode MS" w:hAnsi="Bookman Old Style" w:cs="Arial Unicode MS"/>
          <w:b/>
          <w:sz w:val="22"/>
          <w:szCs w:val="22"/>
        </w:rPr>
        <w:t xml:space="preserve">01 – </w:t>
      </w:r>
      <w:r w:rsidR="001254AF" w:rsidRPr="00EA1FE5">
        <w:rPr>
          <w:rFonts w:ascii="Bookman Old Style" w:eastAsia="Arial Unicode MS" w:hAnsi="Bookman Old Style" w:cs="Arial Unicode MS"/>
          <w:b/>
          <w:sz w:val="22"/>
          <w:szCs w:val="22"/>
        </w:rPr>
        <w:t>PROPOSTAS</w:t>
      </w:r>
      <w:r w:rsidR="001254AF" w:rsidRPr="00EA1FE5">
        <w:rPr>
          <w:rFonts w:ascii="Bookman Old Style" w:eastAsia="Arial Unicode MS" w:hAnsi="Bookman Old Style" w:cs="Arial Unicode MS"/>
          <w:sz w:val="22"/>
          <w:szCs w:val="22"/>
        </w:rPr>
        <w:t xml:space="preserve"> e envelopes nº </w:t>
      </w:r>
      <w:r w:rsidR="001254AF" w:rsidRPr="00EA1FE5">
        <w:rPr>
          <w:rFonts w:ascii="Bookman Old Style" w:eastAsia="Arial Unicode MS" w:hAnsi="Bookman Old Style" w:cs="Arial Unicode MS"/>
          <w:b/>
          <w:sz w:val="22"/>
          <w:szCs w:val="22"/>
        </w:rPr>
        <w:t>02 – DOCUMENTAÇÃO DE HABILITAÇÃO</w:t>
      </w:r>
      <w:r w:rsidR="008A5833" w:rsidRPr="00EA1FE5">
        <w:rPr>
          <w:rFonts w:ascii="Bookman Old Style" w:eastAsia="Arial Unicode MS" w:hAnsi="Bookman Old Style" w:cs="Arial Unicode MS"/>
          <w:b/>
          <w:sz w:val="22"/>
          <w:szCs w:val="22"/>
        </w:rPr>
        <w:t>,</w:t>
      </w:r>
      <w:r w:rsidR="008A5833" w:rsidRPr="00EA1FE5">
        <w:rPr>
          <w:rFonts w:ascii="Bookman Old Style" w:eastAsia="Arial Unicode MS" w:hAnsi="Bookman Old Style" w:cs="Arial Unicode MS"/>
          <w:sz w:val="22"/>
          <w:szCs w:val="22"/>
        </w:rPr>
        <w:t xml:space="preserve"> na sala de reuniões da Secretaria Municipal de Administração, sito à Av. Siqueira Campos, nº 44, Centro, Caraguatatuba/SP.</w:t>
      </w:r>
    </w:p>
    <w:p w:rsidR="008A5833" w:rsidRPr="00E2099E" w:rsidRDefault="008A5833" w:rsidP="000D2D67">
      <w:pPr>
        <w:tabs>
          <w:tab w:val="left" w:pos="288"/>
          <w:tab w:val="left" w:pos="567"/>
          <w:tab w:val="left" w:pos="1008"/>
          <w:tab w:val="left" w:pos="1728"/>
          <w:tab w:val="left" w:pos="244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8A5833">
      <w:pPr>
        <w:tabs>
          <w:tab w:val="left" w:pos="288"/>
          <w:tab w:val="left" w:pos="567"/>
          <w:tab w:val="left" w:pos="1008"/>
          <w:tab w:val="left" w:pos="1728"/>
          <w:tab w:val="left" w:pos="244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 – OBJETO E REGIME DE EXECUÇÃO</w:t>
      </w:r>
    </w:p>
    <w:p w:rsidR="00143700" w:rsidRPr="00E2099E" w:rsidRDefault="00143700" w:rsidP="00BF128F">
      <w:pPr>
        <w:pStyle w:val="PargrafodaLista"/>
        <w:tabs>
          <w:tab w:val="left" w:pos="0"/>
          <w:tab w:val="left" w:pos="1771"/>
          <w:tab w:val="left" w:pos="9498"/>
        </w:tabs>
        <w:ind w:left="0"/>
        <w:jc w:val="both"/>
        <w:rPr>
          <w:rFonts w:ascii="Bookman Old Style" w:eastAsia="Arial Unicode MS" w:hAnsi="Bookman Old Style" w:cs="Arial Unicode MS"/>
          <w:b/>
          <w:sz w:val="22"/>
          <w:szCs w:val="22"/>
        </w:rPr>
      </w:pPr>
    </w:p>
    <w:p w:rsidR="00296162" w:rsidRDefault="00BF128F" w:rsidP="00B3704C">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1.1</w:t>
      </w:r>
      <w:r w:rsidRPr="00E2099E">
        <w:rPr>
          <w:rFonts w:ascii="Bookman Old Style" w:eastAsia="Arial Unicode MS" w:hAnsi="Bookman Old Style" w:cs="Arial Unicode MS"/>
          <w:sz w:val="22"/>
          <w:szCs w:val="22"/>
        </w:rPr>
        <w:t xml:space="preserve"> </w:t>
      </w:r>
      <w:r w:rsidR="008A5833" w:rsidRPr="00E2099E">
        <w:rPr>
          <w:rFonts w:ascii="Bookman Old Style" w:eastAsia="Arial Unicode MS" w:hAnsi="Bookman Old Style" w:cs="Arial Unicode MS"/>
          <w:sz w:val="22"/>
          <w:szCs w:val="22"/>
        </w:rPr>
        <w:t xml:space="preserve">– </w:t>
      </w:r>
      <w:proofErr w:type="gramStart"/>
      <w:r w:rsidR="008A5833" w:rsidRPr="00E2099E">
        <w:rPr>
          <w:rFonts w:ascii="Bookman Old Style" w:eastAsia="Arial Unicode MS" w:hAnsi="Bookman Old Style" w:cs="Arial Unicode MS"/>
          <w:sz w:val="22"/>
          <w:szCs w:val="22"/>
        </w:rPr>
        <w:t>Constitui</w:t>
      </w:r>
      <w:proofErr w:type="gramEnd"/>
      <w:r w:rsidR="008A5833" w:rsidRPr="00E2099E">
        <w:rPr>
          <w:rFonts w:ascii="Bookman Old Style" w:eastAsia="Arial Unicode MS" w:hAnsi="Bookman Old Style" w:cs="Arial Unicode MS"/>
          <w:sz w:val="22"/>
          <w:szCs w:val="22"/>
        </w:rPr>
        <w:t xml:space="preserve"> objeto desta licitação a escolha da proposta de menor preço global para, na forma de execução indireta e no regime de empreitada por preços unitários, a execução das obras de</w:t>
      </w:r>
      <w:r w:rsidR="007C5EFD" w:rsidRPr="00E2099E">
        <w:rPr>
          <w:rFonts w:ascii="Bookman Old Style" w:eastAsia="Arial Unicode MS" w:hAnsi="Bookman Old Style" w:cs="Arial Unicode MS"/>
          <w:b/>
          <w:sz w:val="22"/>
          <w:szCs w:val="22"/>
        </w:rPr>
        <w:t xml:space="preserve"> </w:t>
      </w:r>
      <w:r w:rsidR="008D1AC2" w:rsidRPr="00EA1FE5">
        <w:rPr>
          <w:rFonts w:ascii="Bookman Old Style" w:eastAsia="Arial Unicode MS" w:hAnsi="Bookman Old Style" w:cs="Arial Unicode MS"/>
          <w:b/>
          <w:sz w:val="22"/>
          <w:szCs w:val="22"/>
        </w:rPr>
        <w:t>ABERTURA DE VALAS DE DRENAGEM NO RIO PEREQUÊ MIRIM E CÓRREGO FELÍCIO – BAIRRO PEREQUE MIRIM</w:t>
      </w:r>
      <w:r w:rsidR="008D1AC2" w:rsidRPr="00EA1FE5">
        <w:rPr>
          <w:rFonts w:ascii="Bookman Old Style" w:eastAsia="Arial Unicode MS" w:hAnsi="Bookman Old Style" w:cs="Arial Unicode MS"/>
          <w:sz w:val="22"/>
          <w:szCs w:val="22"/>
        </w:rPr>
        <w:t>,</w:t>
      </w:r>
      <w:r w:rsidR="008D1AC2" w:rsidRPr="00EA1FE5">
        <w:rPr>
          <w:rFonts w:ascii="Bookman Old Style" w:eastAsia="Arial Unicode MS" w:hAnsi="Bookman Old Style" w:cs="Arial Unicode MS"/>
          <w:b/>
          <w:bCs/>
          <w:sz w:val="22"/>
          <w:szCs w:val="22"/>
        </w:rPr>
        <w:t xml:space="preserve"> </w:t>
      </w:r>
      <w:r w:rsidR="008D1AC2" w:rsidRPr="00EA1FE5">
        <w:rPr>
          <w:rFonts w:ascii="Bookman Old Style" w:eastAsia="Arial Unicode MS" w:hAnsi="Bookman Old Style" w:cs="Arial Unicode MS"/>
          <w:sz w:val="22"/>
          <w:szCs w:val="22"/>
        </w:rPr>
        <w:t>conforme planilha Estimativa de Quantitativos e Preços (Anexo I); Memorial Descritivo (Anexo II), Projeto Básico (Anexo III), e Cronograma Físico-Financeiro (Anexo IV)</w:t>
      </w:r>
      <w:r w:rsidR="008D1AC2" w:rsidRPr="00EA1FE5">
        <w:rPr>
          <w:rFonts w:ascii="Bookman Old Style" w:eastAsia="Arial Unicode MS" w:hAnsi="Bookman Old Style" w:cs="Arial Unicode MS"/>
          <w:b/>
          <w:bCs/>
          <w:sz w:val="22"/>
          <w:szCs w:val="22"/>
        </w:rPr>
        <w:t xml:space="preserve"> </w:t>
      </w:r>
      <w:r w:rsidR="008D1AC2" w:rsidRPr="00EA1FE5">
        <w:rPr>
          <w:rFonts w:ascii="Bookman Old Style" w:eastAsia="Arial Unicode MS" w:hAnsi="Bookman Old Style" w:cs="Arial Unicode MS"/>
          <w:sz w:val="22"/>
          <w:szCs w:val="22"/>
        </w:rPr>
        <w:t>com fornecimento de materiais, mão de obra, máquinas e equipamentos</w:t>
      </w:r>
      <w:r w:rsidR="001E5BDD" w:rsidRPr="00EA1FE5">
        <w:rPr>
          <w:rFonts w:ascii="Bookman Old Style" w:eastAsia="Arial Unicode MS" w:hAnsi="Bookman Old Style" w:cs="Arial Unicode MS"/>
          <w:sz w:val="22"/>
          <w:szCs w:val="22"/>
        </w:rPr>
        <w:t>.</w:t>
      </w:r>
    </w:p>
    <w:p w:rsidR="008D1AC2" w:rsidRPr="00E2099E" w:rsidRDefault="008D1AC2" w:rsidP="00B3704C">
      <w:pPr>
        <w:pStyle w:val="PargrafodaLista"/>
        <w:tabs>
          <w:tab w:val="left" w:pos="0"/>
          <w:tab w:val="left" w:pos="1771"/>
          <w:tab w:val="left" w:pos="9498"/>
        </w:tabs>
        <w:ind w:left="0"/>
        <w:jc w:val="both"/>
        <w:rPr>
          <w:rFonts w:ascii="Bookman Old Style" w:eastAsia="Arial Unicode MS" w:hAnsi="Bookman Old Style" w:cs="Arial Unicode MS"/>
          <w:sz w:val="22"/>
          <w:szCs w:val="22"/>
        </w:rPr>
      </w:pPr>
    </w:p>
    <w:p w:rsidR="008A5833" w:rsidRPr="00E2099E" w:rsidRDefault="008A5833" w:rsidP="00B3704C">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1.2</w:t>
      </w:r>
      <w:r w:rsidRPr="00E2099E">
        <w:rPr>
          <w:rFonts w:ascii="Bookman Old Style" w:eastAsia="Arial Unicode MS" w:hAnsi="Bookman Old Style" w:cs="Arial Unicode MS"/>
          <w:sz w:val="22"/>
          <w:szCs w:val="22"/>
        </w:rPr>
        <w:t xml:space="preserve"> – Os serviços deverão observar rigorosamente os Projetos, Especificações Técnicas, descrição, unidades e quantidades constantes da Planilha Estimativa de Quantitativo e Preço e demais requisitos previstos neste edital e seus anexos, independentemente de transcrição e ainda as normas de segurança e qualidade da ABNT – Associação Brasileira de Normas Técnicas.</w:t>
      </w:r>
    </w:p>
    <w:p w:rsidR="001814F0" w:rsidRPr="00E2099E" w:rsidRDefault="001814F0" w:rsidP="008A5833">
      <w:pPr>
        <w:pStyle w:val="Corpodetexto"/>
        <w:rPr>
          <w:rFonts w:ascii="Bookman Old Style" w:eastAsia="Arial Unicode MS" w:hAnsi="Bookman Old Style" w:cs="Arial Unicode MS"/>
          <w:b/>
          <w:sz w:val="22"/>
          <w:szCs w:val="22"/>
        </w:rPr>
      </w:pPr>
    </w:p>
    <w:p w:rsidR="008A5833" w:rsidRPr="00E2099E" w:rsidRDefault="008A5833" w:rsidP="008A5833">
      <w:pPr>
        <w:pStyle w:val="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lastRenderedPageBreak/>
        <w:t>1.3</w:t>
      </w:r>
      <w:r w:rsidRPr="00E2099E">
        <w:rPr>
          <w:rFonts w:ascii="Bookman Old Style" w:eastAsia="Arial Unicode MS" w:hAnsi="Bookman Old Style" w:cs="Arial Unicode MS"/>
          <w:sz w:val="22"/>
          <w:szCs w:val="22"/>
        </w:rPr>
        <w:t xml:space="preserve"> – Qualquer alteração nos projetos, bem como quaisquer outras que se façam necessárias no decorrer da execução dos serviços e ainda, qualquer modificação futura, só poderão ser feitas mediante prévia aprovação da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por escrito.</w:t>
      </w:r>
    </w:p>
    <w:p w:rsidR="00BF128F" w:rsidRPr="00E2099E" w:rsidRDefault="00BF128F" w:rsidP="008A5833">
      <w:pPr>
        <w:pStyle w:val="Corpodetexto"/>
        <w:rPr>
          <w:rFonts w:ascii="Bookman Old Style" w:eastAsia="Arial Unicode MS" w:hAnsi="Bookman Old Style" w:cs="Arial Unicode MS"/>
          <w:sz w:val="22"/>
          <w:szCs w:val="22"/>
        </w:rPr>
      </w:pPr>
    </w:p>
    <w:p w:rsidR="008A5833" w:rsidRPr="00E2099E" w:rsidRDefault="008A5833" w:rsidP="008A583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1.4</w:t>
      </w:r>
      <w:r w:rsidRPr="00E2099E">
        <w:rPr>
          <w:rFonts w:ascii="Bookman Old Style" w:eastAsia="Arial Unicode MS" w:hAnsi="Bookman Old Style" w:cs="Arial Unicode MS"/>
          <w:sz w:val="22"/>
          <w:szCs w:val="22"/>
        </w:rPr>
        <w:t xml:space="preserve"> – A ação ou omissão, total ou parcial, dos agentes fiscalizadores da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xml:space="preserve">, não isenta e nem exclui a integral e única responsabilidade da licitante vencedora pelos danos e/ou prejuízos que venham a ser causados à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xml:space="preserve"> ou a terceiros, em decorrência da execução ou não dos serviços objeto desta licitação.</w:t>
      </w:r>
    </w:p>
    <w:p w:rsidR="008A5833" w:rsidRPr="00E2099E" w:rsidRDefault="008A5833" w:rsidP="008A5833">
      <w:pPr>
        <w:tabs>
          <w:tab w:val="left" w:pos="1488"/>
          <w:tab w:val="left" w:pos="1771"/>
          <w:tab w:val="left" w:pos="9498"/>
        </w:tabs>
        <w:jc w:val="both"/>
        <w:rPr>
          <w:rFonts w:ascii="Bookman Old Style" w:eastAsia="Arial Unicode MS" w:hAnsi="Bookman Old Style" w:cs="Arial Unicode MS"/>
          <w:sz w:val="22"/>
          <w:szCs w:val="22"/>
        </w:rPr>
      </w:pPr>
    </w:p>
    <w:p w:rsidR="008A5833" w:rsidRPr="00E2099E" w:rsidRDefault="008A5833" w:rsidP="008A5833">
      <w:pPr>
        <w:tabs>
          <w:tab w:val="left" w:pos="1488"/>
          <w:tab w:val="left" w:pos="1771"/>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1.5</w:t>
      </w:r>
      <w:r w:rsidRPr="00E2099E">
        <w:rPr>
          <w:rFonts w:ascii="Bookman Old Style" w:eastAsia="Arial Unicode MS" w:hAnsi="Bookman Old Style" w:cs="Arial Unicode MS"/>
          <w:sz w:val="22"/>
          <w:szCs w:val="22"/>
        </w:rPr>
        <w:t xml:space="preserve"> – A responsabilidade civil, administrativa e penal por danos à saúde, à segurança pública e ao meio ambiente, resultante de qualquer tipo de ação ou acidente ocorrido em virtude da realização dos serviços objeto deste edital e seus anexos, bem como da sua manutenção ou, por outro lado, pela omissão na realização de quaisquer atividades de escopo da empresa executora dos serviços será atribuível exclusivamente à licitante vencedora, que ficará obrigada ao pagamento de todos os prejuízos havidos pela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bem como de quaisquer indenizações, multas, obrigações de fazer ou não fazer, que venham a ser pleiteadas ou impostas.</w:t>
      </w:r>
    </w:p>
    <w:p w:rsidR="008A5833" w:rsidRPr="00E2099E" w:rsidRDefault="008A5833" w:rsidP="008A5833">
      <w:pPr>
        <w:jc w:val="both"/>
        <w:rPr>
          <w:rFonts w:ascii="Bookman Old Style" w:eastAsia="Arial Unicode MS" w:hAnsi="Bookman Old Style" w:cs="Arial Unicode MS"/>
          <w:sz w:val="22"/>
          <w:szCs w:val="22"/>
        </w:rPr>
      </w:pPr>
    </w:p>
    <w:p w:rsidR="008A5833" w:rsidRPr="00E2099E" w:rsidRDefault="008A5833" w:rsidP="008A5833">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1.5.1</w:t>
      </w:r>
      <w:r w:rsidRPr="00E2099E">
        <w:rPr>
          <w:rFonts w:ascii="Bookman Old Style" w:eastAsia="Arial Unicode MS" w:hAnsi="Bookman Old Style" w:cs="Arial Unicode MS"/>
          <w:sz w:val="22"/>
          <w:szCs w:val="22"/>
        </w:rPr>
        <w:t xml:space="preserve"> – A licitante vencedora será responsável, por quaisquer erros ou serviços executados em desacordo com os projetos, correndo por sua conta a recuperação e recomposição do mesmo e conseqüente pagamento dos danos e prejuízos, que por si ou seus prepostos, vier a causar à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xml:space="preserve"> e a terceiros, e pelo pagamento de indenizações, honorários de advogados, custas judiciais e outras despesas a que 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xml:space="preserve"> ficar sujeita em conseqüência de ações movidas por ela ou terceiros prejudicados, até sentença final e sua execução.</w:t>
      </w:r>
    </w:p>
    <w:p w:rsidR="008A5833" w:rsidRPr="00E2099E" w:rsidRDefault="008A5833" w:rsidP="008A5833">
      <w:pPr>
        <w:tabs>
          <w:tab w:val="left" w:pos="288"/>
          <w:tab w:val="left" w:pos="1008"/>
          <w:tab w:val="left" w:pos="1728"/>
          <w:tab w:val="left" w:pos="2448"/>
          <w:tab w:val="left" w:pos="3168"/>
          <w:tab w:val="left" w:pos="3888"/>
          <w:tab w:val="left" w:pos="4608"/>
          <w:tab w:val="left" w:pos="5328"/>
          <w:tab w:val="left" w:pos="6048"/>
          <w:tab w:val="left" w:pos="6768"/>
        </w:tabs>
        <w:ind w:left="-1152" w:firstLine="3600"/>
        <w:jc w:val="both"/>
        <w:rPr>
          <w:rFonts w:ascii="Bookman Old Style" w:eastAsia="Arial Unicode MS" w:hAnsi="Bookman Old Style" w:cs="Arial Unicode MS"/>
          <w:sz w:val="22"/>
          <w:szCs w:val="22"/>
        </w:rPr>
      </w:pPr>
    </w:p>
    <w:p w:rsidR="008A5833" w:rsidRPr="00E2099E" w:rsidRDefault="008A5833" w:rsidP="008A5833">
      <w:pPr>
        <w:tabs>
          <w:tab w:val="left" w:pos="1488"/>
          <w:tab w:val="left" w:pos="1771"/>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1.6</w:t>
      </w:r>
      <w:r w:rsidRPr="00E2099E">
        <w:rPr>
          <w:rFonts w:ascii="Bookman Old Style" w:eastAsia="Arial Unicode MS" w:hAnsi="Bookman Old Style" w:cs="Arial Unicode MS"/>
          <w:sz w:val="22"/>
          <w:szCs w:val="22"/>
        </w:rPr>
        <w:t xml:space="preserve"> – A licitante vencedora será a única responsável por quaisquer acidentes de que possam ser vítimas seus empregados ou prepostos, no desempenho das tarefas relativas ao presente edital e seus anexos, na área ocupada pelos serviços e respectivas instalações ou em suas imediações, responsabilizando-se, ainda, pelo cumprimento de todos os encargos sociais, trabalhistas e previdenciários a eles referentes.</w:t>
      </w:r>
    </w:p>
    <w:p w:rsidR="008A5833" w:rsidRPr="00E2099E" w:rsidRDefault="008A5833" w:rsidP="008A5833">
      <w:pPr>
        <w:jc w:val="both"/>
        <w:rPr>
          <w:rFonts w:ascii="Bookman Old Style" w:eastAsia="Arial Unicode MS" w:hAnsi="Bookman Old Style" w:cs="Arial Unicode MS"/>
          <w:sz w:val="22"/>
          <w:szCs w:val="22"/>
        </w:rPr>
      </w:pPr>
    </w:p>
    <w:p w:rsidR="008A5833" w:rsidRPr="00E2099E" w:rsidRDefault="008A5833" w:rsidP="008A583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1.7</w:t>
      </w:r>
      <w:r w:rsidRPr="00E2099E">
        <w:rPr>
          <w:rFonts w:ascii="Bookman Old Style" w:eastAsia="Arial Unicode MS" w:hAnsi="Bookman Old Style" w:cs="Arial Unicode MS"/>
          <w:sz w:val="22"/>
          <w:szCs w:val="22"/>
        </w:rPr>
        <w:t xml:space="preserve"> – A licitante vencedora será obrigada a observar e a respeitar, por seu pessoal ou terceiros a seu serviço, todas as exigências de Leis e Regulamentos Federais, Estaduais e Municipais, relacionados com construções e equipamentos, as normas administrativas e técnicas de segurança vigentes na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xml:space="preserve">, bem como os regulamentos das concessionárias de serviços públicos, executando seus trabalhos rigorosamente de acordo com tais exigências, obrigando-se ainda a cumprir quaisquer instruções neste sentido que venham a ser expedidas pelos agentes fiscalizadores da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através de elementos por ela credenciados.</w:t>
      </w:r>
    </w:p>
    <w:p w:rsidR="008A5833" w:rsidRPr="00E2099E" w:rsidRDefault="008A5833" w:rsidP="008A583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8A5833">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1.7.1</w:t>
      </w:r>
      <w:r w:rsidRPr="00E2099E">
        <w:rPr>
          <w:rFonts w:ascii="Bookman Old Style" w:eastAsia="Arial Unicode MS" w:hAnsi="Bookman Old Style" w:cs="Arial Unicode MS"/>
          <w:sz w:val="22"/>
          <w:szCs w:val="22"/>
        </w:rPr>
        <w:t xml:space="preserve"> – A licitante vencedora, executando determinado serviço em desacordo com tais leis, normas e regulamentos, assumirá todos os custos advindos desta inobservância.</w:t>
      </w:r>
    </w:p>
    <w:p w:rsidR="001254AF" w:rsidRPr="00E2099E" w:rsidRDefault="001254AF" w:rsidP="008A5833">
      <w:pPr>
        <w:tabs>
          <w:tab w:val="left" w:pos="1488"/>
          <w:tab w:val="left" w:pos="1771"/>
          <w:tab w:val="left" w:pos="9498"/>
        </w:tabs>
        <w:jc w:val="both"/>
        <w:rPr>
          <w:rFonts w:ascii="Bookman Old Style" w:eastAsia="Arial Unicode MS" w:hAnsi="Bookman Old Style" w:cs="Arial Unicode MS"/>
          <w:b/>
          <w:sz w:val="22"/>
          <w:szCs w:val="22"/>
        </w:rPr>
      </w:pPr>
    </w:p>
    <w:p w:rsidR="008A5833" w:rsidRPr="00E2099E" w:rsidRDefault="008A5833" w:rsidP="008A5833">
      <w:pPr>
        <w:tabs>
          <w:tab w:val="left" w:pos="1488"/>
          <w:tab w:val="left" w:pos="1771"/>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1.8</w:t>
      </w:r>
      <w:r w:rsidRPr="00E2099E">
        <w:rPr>
          <w:rFonts w:ascii="Bookman Old Style" w:eastAsia="Arial Unicode MS" w:hAnsi="Bookman Old Style" w:cs="Arial Unicode MS"/>
          <w:sz w:val="22"/>
          <w:szCs w:val="22"/>
        </w:rPr>
        <w:t xml:space="preserve"> – A licitante vencedora será obrigada a afastar das áreas ocupadas pelos serviços, qualquer empregado seu ou preposto, cuja permanência no local dos trabalhos seja considerada inconveniente ou desaconselhável, a critério da fiscalização da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w:t>
      </w:r>
    </w:p>
    <w:p w:rsidR="008A5833" w:rsidRPr="00E2099E" w:rsidRDefault="008A5833" w:rsidP="008A5833">
      <w:pPr>
        <w:rPr>
          <w:rFonts w:ascii="Bookman Old Style" w:eastAsia="Arial Unicode MS" w:hAnsi="Bookman Old Style" w:cs="Arial Unicode MS"/>
          <w:sz w:val="22"/>
          <w:szCs w:val="22"/>
        </w:rPr>
      </w:pPr>
    </w:p>
    <w:p w:rsidR="00B76FB6" w:rsidRPr="00EA1FE5" w:rsidRDefault="00B76FB6" w:rsidP="00B76FB6">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2099E">
        <w:rPr>
          <w:rFonts w:ascii="Bookman Old Style" w:hAnsi="Bookman Old Style" w:cs="Arial"/>
          <w:b/>
          <w:sz w:val="22"/>
          <w:szCs w:val="22"/>
        </w:rPr>
        <w:t>1.9</w:t>
      </w:r>
      <w:r w:rsidRPr="00E2099E">
        <w:rPr>
          <w:rFonts w:ascii="Bookman Old Style" w:hAnsi="Bookman Old Style" w:cs="Arial"/>
          <w:sz w:val="22"/>
          <w:szCs w:val="22"/>
        </w:rPr>
        <w:t xml:space="preserve"> – Correrá por conta da licitante vencedora a mão de obra (especializada sempre que necessário, e de primeira qualidade objetivando o acabamento esperado), ferramentas, </w:t>
      </w:r>
      <w:r w:rsidRPr="00E2099E">
        <w:rPr>
          <w:rFonts w:ascii="Bookman Old Style" w:hAnsi="Bookman Old Style" w:cs="Arial"/>
          <w:sz w:val="22"/>
          <w:szCs w:val="22"/>
        </w:rPr>
        <w:lastRenderedPageBreak/>
        <w:t xml:space="preserve">equipamentos, apetrechos, materiais de primeira qualidade, inclusive a promoção de readequações, sempre que detectadas impropriedades que possam comprometer a consecução do objeto, devendo ser previamente submetidos à apreciação da fiscalização para aprovação e tudo o mais que necessário for para a completa e satisfatória execução dos serviços </w:t>
      </w:r>
      <w:r w:rsidRPr="00EA1FE5">
        <w:rPr>
          <w:rFonts w:ascii="Bookman Old Style" w:hAnsi="Bookman Old Style" w:cs="Arial"/>
          <w:sz w:val="22"/>
          <w:szCs w:val="22"/>
        </w:rPr>
        <w:t xml:space="preserve">objetivados, inclusive placa conforme modelo a ser fornecido pela </w:t>
      </w:r>
      <w:r w:rsidR="00C70E85" w:rsidRPr="00EA1FE5">
        <w:rPr>
          <w:rFonts w:ascii="Bookman Old Style" w:hAnsi="Bookman Old Style" w:cs="Arial"/>
          <w:b/>
          <w:bCs/>
          <w:sz w:val="22"/>
          <w:szCs w:val="22"/>
        </w:rPr>
        <w:t>PREFEITURA</w:t>
      </w:r>
      <w:r w:rsidRPr="00EA1FE5">
        <w:rPr>
          <w:rFonts w:ascii="Bookman Old Style" w:hAnsi="Bookman Old Style" w:cs="Arial"/>
          <w:sz w:val="22"/>
          <w:szCs w:val="22"/>
        </w:rPr>
        <w:t>;</w:t>
      </w:r>
    </w:p>
    <w:p w:rsidR="006911BC" w:rsidRPr="00EA1FE5" w:rsidRDefault="006911BC" w:rsidP="008A5833">
      <w:pPr>
        <w:tabs>
          <w:tab w:val="left" w:pos="2480"/>
          <w:tab w:val="left" w:pos="2782"/>
          <w:tab w:val="left" w:pos="9498"/>
        </w:tabs>
        <w:ind w:firstLine="709"/>
        <w:jc w:val="both"/>
        <w:rPr>
          <w:rFonts w:ascii="Bookman Old Style" w:eastAsia="Arial Unicode MS" w:hAnsi="Bookman Old Style" w:cs="Arial Unicode MS"/>
          <w:b/>
          <w:sz w:val="22"/>
          <w:szCs w:val="22"/>
        </w:rPr>
      </w:pPr>
    </w:p>
    <w:p w:rsidR="008A5833" w:rsidRPr="00EA1FE5" w:rsidRDefault="008A5833" w:rsidP="008A5833">
      <w:pPr>
        <w:tabs>
          <w:tab w:val="left" w:pos="2480"/>
          <w:tab w:val="left" w:pos="2782"/>
          <w:tab w:val="left" w:pos="9498"/>
        </w:tabs>
        <w:ind w:firstLine="709"/>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1.9.1</w:t>
      </w:r>
      <w:r w:rsidRPr="00EA1FE5">
        <w:rPr>
          <w:rFonts w:ascii="Bookman Old Style" w:eastAsia="Arial Unicode MS" w:hAnsi="Bookman Old Style" w:cs="Arial Unicode MS"/>
          <w:sz w:val="22"/>
          <w:szCs w:val="22"/>
        </w:rPr>
        <w:t xml:space="preserve"> – Nestas especificações, deve ficar perfeitamente claro que, em todos os casos de caracterização de materiais ou equipamentos por determinada marca, denominação ou fabricação, fica subentendido a alternativa "ou a rigorosamente equivalente", a juízo da </w:t>
      </w:r>
      <w:r w:rsidRPr="00EA1FE5">
        <w:rPr>
          <w:rFonts w:ascii="Bookman Old Style" w:eastAsia="Arial Unicode MS" w:hAnsi="Bookman Old Style" w:cs="Arial Unicode MS"/>
          <w:b/>
          <w:bCs/>
          <w:sz w:val="22"/>
          <w:szCs w:val="22"/>
        </w:rPr>
        <w:t>PREFEITURA</w:t>
      </w:r>
      <w:r w:rsidRPr="00EA1FE5">
        <w:rPr>
          <w:rFonts w:ascii="Bookman Old Style" w:eastAsia="Arial Unicode MS" w:hAnsi="Bookman Old Style" w:cs="Arial Unicode MS"/>
          <w:bCs/>
          <w:sz w:val="22"/>
          <w:szCs w:val="22"/>
        </w:rPr>
        <w:t>, garantindo a conformidade com as normas técnicas</w:t>
      </w:r>
      <w:r w:rsidRPr="00EA1FE5">
        <w:rPr>
          <w:rFonts w:ascii="Bookman Old Style" w:eastAsia="Arial Unicode MS" w:hAnsi="Bookman Old Style" w:cs="Arial Unicode MS"/>
          <w:sz w:val="22"/>
          <w:szCs w:val="22"/>
        </w:rPr>
        <w:t>.</w:t>
      </w:r>
    </w:p>
    <w:p w:rsidR="008A5833" w:rsidRPr="00EA1FE5" w:rsidRDefault="008A5833" w:rsidP="008A5833">
      <w:pPr>
        <w:tabs>
          <w:tab w:val="left" w:pos="2480"/>
          <w:tab w:val="left" w:pos="2782"/>
          <w:tab w:val="left" w:pos="9498"/>
        </w:tabs>
        <w:jc w:val="both"/>
        <w:rPr>
          <w:rFonts w:ascii="Bookman Old Style" w:eastAsia="Arial Unicode MS" w:hAnsi="Bookman Old Style" w:cs="Arial Unicode MS"/>
          <w:sz w:val="22"/>
          <w:szCs w:val="22"/>
        </w:rPr>
      </w:pPr>
    </w:p>
    <w:p w:rsidR="008A5833" w:rsidRPr="00EA1FE5" w:rsidRDefault="008A5833" w:rsidP="008A5833">
      <w:pPr>
        <w:tabs>
          <w:tab w:val="left" w:pos="288"/>
          <w:tab w:val="left" w:pos="1008"/>
          <w:tab w:val="left" w:pos="1728"/>
          <w:tab w:val="left" w:pos="2448"/>
          <w:tab w:val="left" w:pos="3168"/>
          <w:tab w:val="left" w:pos="3888"/>
          <w:tab w:val="left" w:pos="4608"/>
          <w:tab w:val="left" w:pos="5328"/>
          <w:tab w:val="left" w:pos="6048"/>
          <w:tab w:val="left" w:pos="6768"/>
        </w:tabs>
        <w:ind w:left="2448" w:hanging="2448"/>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bCs/>
          <w:sz w:val="22"/>
          <w:szCs w:val="22"/>
        </w:rPr>
        <w:t>2 – INFORMAÇÕES COMPLEMENTARES</w:t>
      </w:r>
    </w:p>
    <w:p w:rsidR="008A5833" w:rsidRPr="00EA1FE5" w:rsidRDefault="008A5833" w:rsidP="008A5833">
      <w:pPr>
        <w:pStyle w:val="TITULOPRINCIPAL"/>
        <w:tabs>
          <w:tab w:val="left" w:pos="1488"/>
          <w:tab w:val="left" w:pos="1771"/>
          <w:tab w:val="left" w:pos="9498"/>
        </w:tabs>
        <w:rPr>
          <w:rFonts w:ascii="Bookman Old Style" w:eastAsia="Arial Unicode MS" w:hAnsi="Bookman Old Style" w:cs="Arial Unicode MS"/>
          <w:sz w:val="22"/>
          <w:szCs w:val="22"/>
        </w:rPr>
      </w:pPr>
    </w:p>
    <w:p w:rsidR="008A5833" w:rsidRPr="00E2099E" w:rsidRDefault="008A5833" w:rsidP="008A5833">
      <w:pPr>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2.1</w:t>
      </w:r>
      <w:r w:rsidRPr="00EA1FE5">
        <w:rPr>
          <w:rFonts w:ascii="Bookman Old Style" w:eastAsia="Arial Unicode MS" w:hAnsi="Bookman Old Style" w:cs="Arial Unicode MS"/>
          <w:sz w:val="22"/>
          <w:szCs w:val="22"/>
        </w:rPr>
        <w:t xml:space="preserve"> – Os pedidos de esclarecimentos relacionados com esta licitação deverão ser solicitados, por escrito até </w:t>
      </w:r>
      <w:r w:rsidR="00BF128F" w:rsidRPr="00EA1FE5">
        <w:rPr>
          <w:rFonts w:ascii="Bookman Old Style" w:eastAsia="Arial Unicode MS" w:hAnsi="Bookman Old Style" w:cs="Arial Unicode MS"/>
          <w:b/>
          <w:sz w:val="22"/>
          <w:szCs w:val="22"/>
        </w:rPr>
        <w:t>0</w:t>
      </w:r>
      <w:r w:rsidR="00843EEE" w:rsidRPr="00EA1FE5">
        <w:rPr>
          <w:rFonts w:ascii="Bookman Old Style" w:eastAsia="Arial Unicode MS" w:hAnsi="Bookman Old Style" w:cs="Arial Unicode MS"/>
          <w:b/>
          <w:sz w:val="22"/>
          <w:szCs w:val="22"/>
        </w:rPr>
        <w:t>2</w:t>
      </w:r>
      <w:r w:rsidRPr="00EA1FE5">
        <w:rPr>
          <w:rFonts w:ascii="Bookman Old Style" w:eastAsia="Arial Unicode MS" w:hAnsi="Bookman Old Style" w:cs="Arial Unicode MS"/>
          <w:b/>
          <w:sz w:val="22"/>
          <w:szCs w:val="22"/>
        </w:rPr>
        <w:t xml:space="preserve"> (</w:t>
      </w:r>
      <w:r w:rsidR="00843EEE" w:rsidRPr="00EA1FE5">
        <w:rPr>
          <w:rFonts w:ascii="Bookman Old Style" w:eastAsia="Arial Unicode MS" w:hAnsi="Bookman Old Style" w:cs="Arial Unicode MS"/>
          <w:b/>
          <w:sz w:val="22"/>
          <w:szCs w:val="22"/>
        </w:rPr>
        <w:t>dois</w:t>
      </w:r>
      <w:r w:rsidRPr="00EA1FE5">
        <w:rPr>
          <w:rFonts w:ascii="Bookman Old Style" w:eastAsia="Arial Unicode MS" w:hAnsi="Bookman Old Style" w:cs="Arial Unicode MS"/>
          <w:b/>
          <w:sz w:val="22"/>
          <w:szCs w:val="22"/>
        </w:rPr>
        <w:t>) dias úteis</w:t>
      </w:r>
      <w:r w:rsidRPr="00EA1FE5">
        <w:rPr>
          <w:rFonts w:ascii="Bookman Old Style" w:eastAsia="Arial Unicode MS" w:hAnsi="Bookman Old Style" w:cs="Arial Unicode MS"/>
          <w:sz w:val="22"/>
          <w:szCs w:val="22"/>
        </w:rPr>
        <w:t xml:space="preserve"> anteriores</w:t>
      </w:r>
      <w:r w:rsidRPr="00E2099E">
        <w:rPr>
          <w:rFonts w:ascii="Bookman Old Style" w:eastAsia="Arial Unicode MS" w:hAnsi="Bookman Old Style" w:cs="Arial Unicode MS"/>
          <w:sz w:val="22"/>
          <w:szCs w:val="22"/>
        </w:rPr>
        <w:t xml:space="preserve"> a entrega dos envelopes, junto à Comissão Permanente de Licitação, protocolizados na Seção de Licitação da Secretaria Municipal de Administração, sito à Av. Siqueira Campos, 44, Centro, no horário das 09h00m às 16h30m.</w:t>
      </w:r>
    </w:p>
    <w:p w:rsidR="008A5833" w:rsidRPr="00E2099E" w:rsidRDefault="008A5833" w:rsidP="008A5833">
      <w:pPr>
        <w:jc w:val="both"/>
        <w:rPr>
          <w:rFonts w:ascii="Bookman Old Style" w:eastAsia="Arial Unicode MS" w:hAnsi="Bookman Old Style" w:cs="Arial Unicode MS"/>
          <w:sz w:val="22"/>
          <w:szCs w:val="22"/>
        </w:rPr>
      </w:pPr>
    </w:p>
    <w:p w:rsidR="008A5833" w:rsidRPr="00E2099E" w:rsidRDefault="008A5833" w:rsidP="008A5833">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b/>
      </w:r>
      <w:r w:rsidRPr="00E2099E">
        <w:rPr>
          <w:rFonts w:ascii="Bookman Old Style" w:eastAsia="Arial Unicode MS" w:hAnsi="Bookman Old Style" w:cs="Arial Unicode MS"/>
          <w:b/>
          <w:sz w:val="22"/>
          <w:szCs w:val="22"/>
        </w:rPr>
        <w:t>a)</w:t>
      </w:r>
      <w:r w:rsidRPr="00E2099E">
        <w:rPr>
          <w:rFonts w:ascii="Bookman Old Style" w:eastAsia="Arial Unicode MS" w:hAnsi="Bookman Old Style" w:cs="Arial Unicode MS"/>
          <w:sz w:val="22"/>
          <w:szCs w:val="22"/>
        </w:rPr>
        <w:t xml:space="preserve"> Não serão considerados os pedidos de esclarecimentos recebidos via </w:t>
      </w:r>
      <w:r w:rsidR="003A7AF6">
        <w:rPr>
          <w:rFonts w:ascii="Bookman Old Style" w:eastAsia="Arial Unicode MS" w:hAnsi="Bookman Old Style" w:cs="Arial Unicode MS"/>
          <w:sz w:val="22"/>
          <w:szCs w:val="22"/>
        </w:rPr>
        <w:t>e-mail</w:t>
      </w:r>
      <w:r w:rsidRPr="00E2099E">
        <w:rPr>
          <w:rFonts w:ascii="Bookman Old Style" w:eastAsia="Arial Unicode MS" w:hAnsi="Bookman Old Style" w:cs="Arial Unicode MS"/>
          <w:sz w:val="22"/>
          <w:szCs w:val="22"/>
        </w:rPr>
        <w:t>.</w:t>
      </w:r>
    </w:p>
    <w:p w:rsidR="008A5833" w:rsidRPr="00E2099E" w:rsidRDefault="008A5833" w:rsidP="008A5833">
      <w:pPr>
        <w:jc w:val="both"/>
        <w:rPr>
          <w:rFonts w:ascii="Bookman Old Style" w:eastAsia="Arial Unicode MS" w:hAnsi="Bookman Old Style" w:cs="Arial Unicode MS"/>
          <w:sz w:val="22"/>
          <w:szCs w:val="22"/>
        </w:rPr>
      </w:pPr>
    </w:p>
    <w:p w:rsidR="00B76FB6" w:rsidRPr="00E2099E" w:rsidRDefault="00B76FB6" w:rsidP="00B76FB6">
      <w:pPr>
        <w:ind w:firstLine="709"/>
        <w:jc w:val="both"/>
        <w:rPr>
          <w:rFonts w:ascii="Bookman Old Style" w:hAnsi="Bookman Old Style"/>
          <w:sz w:val="22"/>
          <w:szCs w:val="22"/>
        </w:rPr>
      </w:pPr>
      <w:r w:rsidRPr="00EA1FE5">
        <w:rPr>
          <w:rFonts w:ascii="Bookman Old Style" w:hAnsi="Bookman Old Style" w:cs="Arial"/>
          <w:b/>
          <w:sz w:val="22"/>
          <w:szCs w:val="22"/>
        </w:rPr>
        <w:t>2.1.1</w:t>
      </w:r>
      <w:r w:rsidRPr="00EA1FE5">
        <w:rPr>
          <w:rFonts w:ascii="Bookman Old Style" w:hAnsi="Bookman Old Style" w:cs="Arial"/>
          <w:sz w:val="22"/>
          <w:szCs w:val="22"/>
        </w:rPr>
        <w:t xml:space="preserve"> – O edital completo e seus anexos encontram-se disponível no site da Prefeitura </w:t>
      </w:r>
      <w:hyperlink r:id="rId8" w:history="1">
        <w:r w:rsidRPr="00EA1FE5">
          <w:rPr>
            <w:rStyle w:val="Hyperlink"/>
            <w:rFonts w:ascii="Bookman Old Style" w:hAnsi="Bookman Old Style"/>
            <w:sz w:val="22"/>
            <w:szCs w:val="22"/>
          </w:rPr>
          <w:t>www.caraguatatuba.sp.gov.br</w:t>
        </w:r>
        <w:r w:rsidRPr="00EA1FE5">
          <w:rPr>
            <w:rStyle w:val="Hyperlink"/>
            <w:rFonts w:ascii="Bookman Old Style" w:hAnsi="Bookman Old Style"/>
            <w:color w:val="auto"/>
            <w:sz w:val="22"/>
            <w:szCs w:val="22"/>
            <w:u w:val="none"/>
          </w:rPr>
          <w:t>/link</w:t>
        </w:r>
      </w:hyperlink>
      <w:r w:rsidRPr="00EA1FE5">
        <w:rPr>
          <w:rFonts w:ascii="Bookman Old Style" w:hAnsi="Bookman Old Style"/>
          <w:sz w:val="22"/>
          <w:szCs w:val="22"/>
        </w:rPr>
        <w:t xml:space="preserve"> licitações.</w:t>
      </w:r>
    </w:p>
    <w:p w:rsidR="008A5833" w:rsidRPr="00E2099E" w:rsidRDefault="008A5833" w:rsidP="008A5833">
      <w:pPr>
        <w:jc w:val="both"/>
        <w:rPr>
          <w:rFonts w:ascii="Bookman Old Style" w:eastAsia="Arial Unicode MS" w:hAnsi="Bookman Old Style" w:cs="Arial Unicode MS"/>
          <w:sz w:val="22"/>
          <w:szCs w:val="22"/>
        </w:rPr>
      </w:pPr>
    </w:p>
    <w:p w:rsidR="008A5833" w:rsidRPr="00E2099E" w:rsidRDefault="008A5833" w:rsidP="008A5833">
      <w:pPr>
        <w:tabs>
          <w:tab w:val="left" w:pos="1488"/>
          <w:tab w:val="left" w:pos="1771"/>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2.2</w:t>
      </w:r>
      <w:r w:rsidRPr="00E2099E">
        <w:rPr>
          <w:rFonts w:ascii="Bookman Old Style" w:eastAsia="Arial Unicode MS" w:hAnsi="Bookman Old Style" w:cs="Arial Unicode MS"/>
          <w:sz w:val="22"/>
          <w:szCs w:val="22"/>
        </w:rPr>
        <w:t xml:space="preserve"> – Integram este edital de Concorrência:</w:t>
      </w:r>
    </w:p>
    <w:p w:rsidR="000B1D20" w:rsidRPr="00E2099E" w:rsidRDefault="000B1D20" w:rsidP="00D83D64">
      <w:pPr>
        <w:tabs>
          <w:tab w:val="left" w:pos="2622"/>
          <w:tab w:val="left" w:pos="2918"/>
          <w:tab w:val="left" w:pos="9498"/>
        </w:tabs>
        <w:ind w:firstLine="709"/>
        <w:jc w:val="both"/>
        <w:rPr>
          <w:rFonts w:ascii="Bookman Old Style" w:eastAsia="Arial Unicode MS" w:hAnsi="Bookman Old Style" w:cs="Arial Unicode MS"/>
          <w:b/>
          <w:sz w:val="22"/>
          <w:szCs w:val="22"/>
        </w:rPr>
      </w:pPr>
    </w:p>
    <w:p w:rsidR="00D83D64" w:rsidRPr="00C96CD6" w:rsidRDefault="00D83D64" w:rsidP="00C96CD6">
      <w:pPr>
        <w:tabs>
          <w:tab w:val="left" w:pos="993"/>
          <w:tab w:val="left" w:pos="1560"/>
          <w:tab w:val="left" w:pos="2622"/>
          <w:tab w:val="left" w:pos="2918"/>
          <w:tab w:val="left" w:pos="9498"/>
        </w:tabs>
        <w:ind w:firstLine="709"/>
        <w:jc w:val="both"/>
        <w:rPr>
          <w:rFonts w:ascii="Bookman Old Style" w:eastAsia="Arial Unicode MS" w:hAnsi="Bookman Old Style" w:cs="Arial Unicode MS"/>
          <w:b/>
          <w:sz w:val="21"/>
          <w:szCs w:val="21"/>
        </w:rPr>
      </w:pPr>
      <w:r w:rsidRPr="00C96CD6">
        <w:rPr>
          <w:rFonts w:ascii="Bookman Old Style" w:eastAsia="Arial Unicode MS" w:hAnsi="Bookman Old Style" w:cs="Arial Unicode MS"/>
          <w:b/>
          <w:sz w:val="21"/>
          <w:szCs w:val="21"/>
        </w:rPr>
        <w:t>2.2.1</w:t>
      </w:r>
      <w:r w:rsidRPr="00C96CD6">
        <w:rPr>
          <w:rFonts w:ascii="Bookman Old Style" w:eastAsia="Arial Unicode MS" w:hAnsi="Bookman Old Style" w:cs="Arial Unicode MS"/>
          <w:sz w:val="21"/>
          <w:szCs w:val="21"/>
        </w:rPr>
        <w:t xml:space="preserve"> </w:t>
      </w:r>
      <w:r w:rsidR="005838DF" w:rsidRPr="00C96CD6">
        <w:rPr>
          <w:rFonts w:ascii="Bookman Old Style" w:eastAsia="Arial Unicode MS" w:hAnsi="Bookman Old Style" w:cs="Arial Unicode MS"/>
          <w:sz w:val="21"/>
          <w:szCs w:val="21"/>
        </w:rPr>
        <w:t>-</w:t>
      </w:r>
      <w:r w:rsidRPr="00C96CD6">
        <w:rPr>
          <w:rFonts w:ascii="Bookman Old Style" w:eastAsia="Arial Unicode MS" w:hAnsi="Bookman Old Style" w:cs="Arial Unicode MS"/>
          <w:sz w:val="21"/>
          <w:szCs w:val="21"/>
        </w:rPr>
        <w:t xml:space="preserve"> Planilha Estimativa de Quantitativo e Preço</w:t>
      </w:r>
      <w:r w:rsidR="00871D8E" w:rsidRPr="00C96CD6">
        <w:rPr>
          <w:rFonts w:ascii="Bookman Old Style" w:eastAsia="Arial Unicode MS" w:hAnsi="Bookman Old Style" w:cs="Arial Unicode MS"/>
          <w:sz w:val="21"/>
          <w:szCs w:val="21"/>
        </w:rPr>
        <w:t xml:space="preserve"> - </w:t>
      </w:r>
      <w:r w:rsidRPr="00C96CD6">
        <w:rPr>
          <w:rFonts w:ascii="Bookman Old Style" w:eastAsia="Arial Unicode MS" w:hAnsi="Bookman Old Style" w:cs="Arial Unicode MS"/>
          <w:b/>
          <w:sz w:val="21"/>
          <w:szCs w:val="21"/>
        </w:rPr>
        <w:t>Anexo I;</w:t>
      </w:r>
    </w:p>
    <w:p w:rsidR="00D83D64" w:rsidRPr="00C96CD6" w:rsidRDefault="00D83D64" w:rsidP="00D83D64">
      <w:pPr>
        <w:tabs>
          <w:tab w:val="left" w:pos="2622"/>
          <w:tab w:val="left" w:pos="2918"/>
          <w:tab w:val="left" w:pos="9498"/>
        </w:tabs>
        <w:ind w:firstLine="709"/>
        <w:jc w:val="both"/>
        <w:rPr>
          <w:rFonts w:ascii="Bookman Old Style" w:eastAsia="Arial Unicode MS" w:hAnsi="Bookman Old Style" w:cs="Arial Unicode MS"/>
          <w:sz w:val="21"/>
          <w:szCs w:val="21"/>
        </w:rPr>
      </w:pPr>
      <w:r w:rsidRPr="00C96CD6">
        <w:rPr>
          <w:rFonts w:ascii="Bookman Old Style" w:eastAsia="Arial Unicode MS" w:hAnsi="Bookman Old Style" w:cs="Arial Unicode MS"/>
          <w:b/>
          <w:sz w:val="21"/>
          <w:szCs w:val="21"/>
        </w:rPr>
        <w:t>2.2.</w:t>
      </w:r>
      <w:r w:rsidR="00560AAD" w:rsidRPr="00C96CD6">
        <w:rPr>
          <w:rFonts w:ascii="Bookman Old Style" w:eastAsia="Arial Unicode MS" w:hAnsi="Bookman Old Style" w:cs="Arial Unicode MS"/>
          <w:b/>
          <w:sz w:val="21"/>
          <w:szCs w:val="21"/>
        </w:rPr>
        <w:t>2</w:t>
      </w:r>
      <w:r w:rsidRPr="00C96CD6">
        <w:rPr>
          <w:rFonts w:ascii="Bookman Old Style" w:eastAsia="Arial Unicode MS" w:hAnsi="Bookman Old Style" w:cs="Arial Unicode MS"/>
          <w:sz w:val="21"/>
          <w:szCs w:val="21"/>
        </w:rPr>
        <w:t xml:space="preserve"> </w:t>
      </w:r>
      <w:r w:rsidR="005838DF" w:rsidRPr="00C96CD6">
        <w:rPr>
          <w:rFonts w:ascii="Bookman Old Style" w:eastAsia="Arial Unicode MS" w:hAnsi="Bookman Old Style" w:cs="Arial Unicode MS"/>
          <w:sz w:val="21"/>
          <w:szCs w:val="21"/>
        </w:rPr>
        <w:t>-</w:t>
      </w:r>
      <w:r w:rsidRPr="00C96CD6">
        <w:rPr>
          <w:rFonts w:ascii="Bookman Old Style" w:eastAsia="Arial Unicode MS" w:hAnsi="Bookman Old Style" w:cs="Arial Unicode MS"/>
          <w:sz w:val="21"/>
          <w:szCs w:val="21"/>
        </w:rPr>
        <w:t xml:space="preserve"> </w:t>
      </w:r>
      <w:r w:rsidR="004605DA" w:rsidRPr="00C96CD6">
        <w:rPr>
          <w:rFonts w:ascii="Bookman Old Style" w:eastAsia="Arial Unicode MS" w:hAnsi="Bookman Old Style" w:cs="Arial Unicode MS"/>
          <w:sz w:val="21"/>
          <w:szCs w:val="21"/>
        </w:rPr>
        <w:t>Memorial Descritivo</w:t>
      </w:r>
      <w:r w:rsidR="00871D8E" w:rsidRPr="00C96CD6">
        <w:rPr>
          <w:rFonts w:ascii="Bookman Old Style" w:eastAsia="Arial Unicode MS" w:hAnsi="Bookman Old Style" w:cs="Arial Unicode MS"/>
          <w:sz w:val="21"/>
          <w:szCs w:val="21"/>
        </w:rPr>
        <w:t xml:space="preserve"> - </w:t>
      </w:r>
      <w:r w:rsidRPr="00C96CD6">
        <w:rPr>
          <w:rFonts w:ascii="Bookman Old Style" w:eastAsia="Arial Unicode MS" w:hAnsi="Bookman Old Style" w:cs="Arial Unicode MS"/>
          <w:b/>
          <w:sz w:val="21"/>
          <w:szCs w:val="21"/>
        </w:rPr>
        <w:t>Anexo II;</w:t>
      </w:r>
    </w:p>
    <w:p w:rsidR="00D83D64" w:rsidRPr="00C96CD6" w:rsidRDefault="00D83D64" w:rsidP="00D83D64">
      <w:pPr>
        <w:tabs>
          <w:tab w:val="left" w:pos="2622"/>
          <w:tab w:val="left" w:pos="2918"/>
          <w:tab w:val="left" w:pos="9498"/>
        </w:tabs>
        <w:ind w:firstLine="709"/>
        <w:jc w:val="both"/>
        <w:rPr>
          <w:rFonts w:ascii="Bookman Old Style" w:eastAsia="Arial Unicode MS" w:hAnsi="Bookman Old Style" w:cs="Arial Unicode MS"/>
          <w:sz w:val="21"/>
          <w:szCs w:val="21"/>
        </w:rPr>
      </w:pPr>
      <w:r w:rsidRPr="00C96CD6">
        <w:rPr>
          <w:rFonts w:ascii="Bookman Old Style" w:eastAsia="Arial Unicode MS" w:hAnsi="Bookman Old Style" w:cs="Arial Unicode MS"/>
          <w:b/>
          <w:sz w:val="21"/>
          <w:szCs w:val="21"/>
        </w:rPr>
        <w:t>2.2.</w:t>
      </w:r>
      <w:r w:rsidR="00560AAD" w:rsidRPr="00C96CD6">
        <w:rPr>
          <w:rFonts w:ascii="Bookman Old Style" w:eastAsia="Arial Unicode MS" w:hAnsi="Bookman Old Style" w:cs="Arial Unicode MS"/>
          <w:b/>
          <w:sz w:val="21"/>
          <w:szCs w:val="21"/>
        </w:rPr>
        <w:t>3</w:t>
      </w:r>
      <w:r w:rsidRPr="00C96CD6">
        <w:rPr>
          <w:rFonts w:ascii="Bookman Old Style" w:eastAsia="Arial Unicode MS" w:hAnsi="Bookman Old Style" w:cs="Arial Unicode MS"/>
          <w:sz w:val="21"/>
          <w:szCs w:val="21"/>
        </w:rPr>
        <w:t xml:space="preserve"> </w:t>
      </w:r>
      <w:r w:rsidR="005838DF" w:rsidRPr="00C96CD6">
        <w:rPr>
          <w:rFonts w:ascii="Bookman Old Style" w:eastAsia="Arial Unicode MS" w:hAnsi="Bookman Old Style" w:cs="Arial Unicode MS"/>
          <w:sz w:val="21"/>
          <w:szCs w:val="21"/>
        </w:rPr>
        <w:t>-</w:t>
      </w:r>
      <w:r w:rsidRPr="00C96CD6">
        <w:rPr>
          <w:rFonts w:ascii="Bookman Old Style" w:eastAsia="Arial Unicode MS" w:hAnsi="Bookman Old Style" w:cs="Arial Unicode MS"/>
          <w:sz w:val="21"/>
          <w:szCs w:val="21"/>
        </w:rPr>
        <w:t xml:space="preserve"> Projeto </w:t>
      </w:r>
      <w:r w:rsidR="001B3F8B" w:rsidRPr="00C96CD6">
        <w:rPr>
          <w:rFonts w:ascii="Bookman Old Style" w:eastAsia="Arial Unicode MS" w:hAnsi="Bookman Old Style" w:cs="Arial Unicode MS"/>
          <w:sz w:val="21"/>
          <w:szCs w:val="21"/>
        </w:rPr>
        <w:t xml:space="preserve">Básico </w:t>
      </w:r>
      <w:r w:rsidR="00871D8E" w:rsidRPr="00C96CD6">
        <w:rPr>
          <w:rFonts w:ascii="Bookman Old Style" w:eastAsia="Arial Unicode MS" w:hAnsi="Bookman Old Style" w:cs="Arial Unicode MS"/>
          <w:sz w:val="21"/>
          <w:szCs w:val="21"/>
        </w:rPr>
        <w:t xml:space="preserve">- </w:t>
      </w:r>
      <w:r w:rsidRPr="00C96CD6">
        <w:rPr>
          <w:rFonts w:ascii="Bookman Old Style" w:eastAsia="Arial Unicode MS" w:hAnsi="Bookman Old Style" w:cs="Arial Unicode MS"/>
          <w:b/>
          <w:sz w:val="21"/>
          <w:szCs w:val="21"/>
        </w:rPr>
        <w:t>Anexo III;</w:t>
      </w:r>
    </w:p>
    <w:p w:rsidR="007C5EFD" w:rsidRPr="00C96CD6" w:rsidRDefault="00D83D64" w:rsidP="00D83D64">
      <w:pPr>
        <w:tabs>
          <w:tab w:val="left" w:pos="2622"/>
          <w:tab w:val="left" w:pos="2918"/>
          <w:tab w:val="left" w:pos="9498"/>
        </w:tabs>
        <w:ind w:firstLine="709"/>
        <w:jc w:val="both"/>
        <w:rPr>
          <w:rFonts w:ascii="Bookman Old Style" w:eastAsia="Arial Unicode MS" w:hAnsi="Bookman Old Style" w:cs="Arial Unicode MS"/>
          <w:sz w:val="21"/>
          <w:szCs w:val="21"/>
        </w:rPr>
      </w:pPr>
      <w:r w:rsidRPr="00C96CD6">
        <w:rPr>
          <w:rFonts w:ascii="Bookman Old Style" w:eastAsia="Arial Unicode MS" w:hAnsi="Bookman Old Style" w:cs="Arial Unicode MS"/>
          <w:b/>
          <w:sz w:val="21"/>
          <w:szCs w:val="21"/>
        </w:rPr>
        <w:t>2.2.</w:t>
      </w:r>
      <w:r w:rsidR="00560AAD" w:rsidRPr="00C96CD6">
        <w:rPr>
          <w:rFonts w:ascii="Bookman Old Style" w:eastAsia="Arial Unicode MS" w:hAnsi="Bookman Old Style" w:cs="Arial Unicode MS"/>
          <w:b/>
          <w:sz w:val="21"/>
          <w:szCs w:val="21"/>
        </w:rPr>
        <w:t>4</w:t>
      </w:r>
      <w:r w:rsidRPr="00C96CD6">
        <w:rPr>
          <w:rFonts w:ascii="Bookman Old Style" w:eastAsia="Arial Unicode MS" w:hAnsi="Bookman Old Style" w:cs="Arial Unicode MS"/>
          <w:sz w:val="21"/>
          <w:szCs w:val="21"/>
        </w:rPr>
        <w:t xml:space="preserve"> </w:t>
      </w:r>
      <w:r w:rsidR="005838DF" w:rsidRPr="00C96CD6">
        <w:rPr>
          <w:rFonts w:ascii="Bookman Old Style" w:eastAsia="Arial Unicode MS" w:hAnsi="Bookman Old Style" w:cs="Arial Unicode MS"/>
          <w:sz w:val="21"/>
          <w:szCs w:val="21"/>
        </w:rPr>
        <w:t>-</w:t>
      </w:r>
      <w:r w:rsidRPr="00C96CD6">
        <w:rPr>
          <w:rFonts w:ascii="Bookman Old Style" w:eastAsia="Arial Unicode MS" w:hAnsi="Bookman Old Style" w:cs="Arial Unicode MS"/>
          <w:sz w:val="21"/>
          <w:szCs w:val="21"/>
        </w:rPr>
        <w:t xml:space="preserve"> Cronograma Físico-Financeiro</w:t>
      </w:r>
      <w:r w:rsidR="00871D8E" w:rsidRPr="00C96CD6">
        <w:rPr>
          <w:rFonts w:ascii="Bookman Old Style" w:eastAsia="Arial Unicode MS" w:hAnsi="Bookman Old Style" w:cs="Arial Unicode MS"/>
          <w:sz w:val="21"/>
          <w:szCs w:val="21"/>
        </w:rPr>
        <w:t xml:space="preserve"> - </w:t>
      </w:r>
      <w:r w:rsidRPr="00C96CD6">
        <w:rPr>
          <w:rFonts w:ascii="Bookman Old Style" w:eastAsia="Arial Unicode MS" w:hAnsi="Bookman Old Style" w:cs="Arial Unicode MS"/>
          <w:b/>
          <w:sz w:val="21"/>
          <w:szCs w:val="21"/>
        </w:rPr>
        <w:t>Anexo IV</w:t>
      </w:r>
    </w:p>
    <w:p w:rsidR="00D83D64" w:rsidRPr="00C96CD6" w:rsidRDefault="007C5EFD" w:rsidP="00D83D64">
      <w:pPr>
        <w:tabs>
          <w:tab w:val="left" w:pos="2622"/>
          <w:tab w:val="left" w:pos="2918"/>
          <w:tab w:val="left" w:pos="9498"/>
        </w:tabs>
        <w:ind w:firstLine="709"/>
        <w:jc w:val="both"/>
        <w:rPr>
          <w:rFonts w:ascii="Bookman Old Style" w:eastAsia="Arial Unicode MS" w:hAnsi="Bookman Old Style" w:cs="Arial Unicode MS"/>
          <w:b/>
          <w:sz w:val="21"/>
          <w:szCs w:val="21"/>
        </w:rPr>
      </w:pPr>
      <w:r w:rsidRPr="00C96CD6">
        <w:rPr>
          <w:rFonts w:ascii="Bookman Old Style" w:eastAsia="Arial Unicode MS" w:hAnsi="Bookman Old Style" w:cs="Arial Unicode MS"/>
          <w:b/>
          <w:sz w:val="21"/>
          <w:szCs w:val="21"/>
        </w:rPr>
        <w:t>2.2.</w:t>
      </w:r>
      <w:r w:rsidR="00560AAD" w:rsidRPr="00C96CD6">
        <w:rPr>
          <w:rFonts w:ascii="Bookman Old Style" w:eastAsia="Arial Unicode MS" w:hAnsi="Bookman Old Style" w:cs="Arial Unicode MS"/>
          <w:b/>
          <w:sz w:val="21"/>
          <w:szCs w:val="21"/>
        </w:rPr>
        <w:t>5</w:t>
      </w:r>
      <w:r w:rsidRPr="00C96CD6">
        <w:rPr>
          <w:rFonts w:ascii="Bookman Old Style" w:eastAsia="Arial Unicode MS" w:hAnsi="Bookman Old Style" w:cs="Arial Unicode MS"/>
          <w:sz w:val="21"/>
          <w:szCs w:val="21"/>
        </w:rPr>
        <w:t xml:space="preserve"> </w:t>
      </w:r>
      <w:r w:rsidR="005838DF" w:rsidRPr="00C96CD6">
        <w:rPr>
          <w:rFonts w:ascii="Bookman Old Style" w:eastAsia="Arial Unicode MS" w:hAnsi="Bookman Old Style" w:cs="Arial Unicode MS"/>
          <w:sz w:val="21"/>
          <w:szCs w:val="21"/>
        </w:rPr>
        <w:t>-</w:t>
      </w:r>
      <w:r w:rsidR="00EF4EDC" w:rsidRPr="00C96CD6">
        <w:rPr>
          <w:rFonts w:ascii="Bookman Old Style" w:eastAsia="Arial Unicode MS" w:hAnsi="Bookman Old Style" w:cs="Arial Unicode MS"/>
          <w:sz w:val="21"/>
          <w:szCs w:val="21"/>
        </w:rPr>
        <w:t xml:space="preserve"> </w:t>
      </w:r>
      <w:r w:rsidR="00D83D64" w:rsidRPr="00C96CD6">
        <w:rPr>
          <w:rFonts w:ascii="Bookman Old Style" w:eastAsia="Arial Unicode MS" w:hAnsi="Bookman Old Style" w:cs="Arial Unicode MS"/>
          <w:sz w:val="21"/>
          <w:szCs w:val="21"/>
        </w:rPr>
        <w:t>Credenciamento</w:t>
      </w:r>
      <w:r w:rsidR="00871D8E" w:rsidRPr="00C96CD6">
        <w:rPr>
          <w:rFonts w:ascii="Bookman Old Style" w:eastAsia="Arial Unicode MS" w:hAnsi="Bookman Old Style" w:cs="Arial Unicode MS"/>
          <w:sz w:val="21"/>
          <w:szCs w:val="21"/>
        </w:rPr>
        <w:t xml:space="preserve"> -</w:t>
      </w:r>
      <w:r w:rsidR="00D83D64" w:rsidRPr="00C96CD6">
        <w:rPr>
          <w:rFonts w:ascii="Bookman Old Style" w:eastAsia="Arial Unicode MS" w:hAnsi="Bookman Old Style" w:cs="Arial Unicode MS"/>
          <w:sz w:val="21"/>
          <w:szCs w:val="21"/>
        </w:rPr>
        <w:t xml:space="preserve"> </w:t>
      </w:r>
      <w:r w:rsidR="00D83D64" w:rsidRPr="00C96CD6">
        <w:rPr>
          <w:rFonts w:ascii="Bookman Old Style" w:eastAsia="Arial Unicode MS" w:hAnsi="Bookman Old Style" w:cs="Arial Unicode MS"/>
          <w:b/>
          <w:sz w:val="21"/>
          <w:szCs w:val="21"/>
        </w:rPr>
        <w:t>Anexo V;</w:t>
      </w:r>
    </w:p>
    <w:p w:rsidR="00D83D64" w:rsidRPr="00C96CD6" w:rsidRDefault="00EF4EDC" w:rsidP="00D83D64">
      <w:pPr>
        <w:tabs>
          <w:tab w:val="left" w:pos="2622"/>
          <w:tab w:val="left" w:pos="2918"/>
          <w:tab w:val="left" w:pos="9498"/>
        </w:tabs>
        <w:ind w:firstLine="709"/>
        <w:jc w:val="both"/>
        <w:rPr>
          <w:rFonts w:ascii="Bookman Old Style" w:eastAsia="Arial Unicode MS" w:hAnsi="Bookman Old Style" w:cs="Arial Unicode MS"/>
          <w:sz w:val="21"/>
          <w:szCs w:val="21"/>
        </w:rPr>
      </w:pPr>
      <w:r w:rsidRPr="00C96CD6">
        <w:rPr>
          <w:rFonts w:ascii="Bookman Old Style" w:eastAsia="Arial Unicode MS" w:hAnsi="Bookman Old Style" w:cs="Arial Unicode MS"/>
          <w:b/>
          <w:sz w:val="21"/>
          <w:szCs w:val="21"/>
        </w:rPr>
        <w:t>2.2.</w:t>
      </w:r>
      <w:r w:rsidR="00560AAD" w:rsidRPr="00C96CD6">
        <w:rPr>
          <w:rFonts w:ascii="Bookman Old Style" w:eastAsia="Arial Unicode MS" w:hAnsi="Bookman Old Style" w:cs="Arial Unicode MS"/>
          <w:b/>
          <w:sz w:val="21"/>
          <w:szCs w:val="21"/>
        </w:rPr>
        <w:t>6</w:t>
      </w:r>
      <w:r w:rsidR="00D83D64" w:rsidRPr="00C96CD6">
        <w:rPr>
          <w:rFonts w:ascii="Bookman Old Style" w:eastAsia="Arial Unicode MS" w:hAnsi="Bookman Old Style" w:cs="Arial Unicode MS"/>
          <w:sz w:val="21"/>
          <w:szCs w:val="21"/>
        </w:rPr>
        <w:t xml:space="preserve"> </w:t>
      </w:r>
      <w:r w:rsidR="005838DF" w:rsidRPr="00C96CD6">
        <w:rPr>
          <w:rFonts w:ascii="Bookman Old Style" w:eastAsia="Arial Unicode MS" w:hAnsi="Bookman Old Style" w:cs="Arial Unicode MS"/>
          <w:sz w:val="21"/>
          <w:szCs w:val="21"/>
        </w:rPr>
        <w:t>-</w:t>
      </w:r>
      <w:r w:rsidR="00D83D64" w:rsidRPr="00C96CD6">
        <w:rPr>
          <w:rFonts w:ascii="Bookman Old Style" w:eastAsia="Arial Unicode MS" w:hAnsi="Bookman Old Style" w:cs="Arial Unicode MS"/>
          <w:sz w:val="21"/>
          <w:szCs w:val="21"/>
        </w:rPr>
        <w:t xml:space="preserve"> Carta Proposta de Preços</w:t>
      </w:r>
      <w:r w:rsidR="00871D8E" w:rsidRPr="00C96CD6">
        <w:rPr>
          <w:rFonts w:ascii="Bookman Old Style" w:eastAsia="Arial Unicode MS" w:hAnsi="Bookman Old Style" w:cs="Arial Unicode MS"/>
          <w:sz w:val="21"/>
          <w:szCs w:val="21"/>
        </w:rPr>
        <w:t xml:space="preserve"> -</w:t>
      </w:r>
      <w:r w:rsidR="00D83D64" w:rsidRPr="00C96CD6">
        <w:rPr>
          <w:rFonts w:ascii="Bookman Old Style" w:eastAsia="Arial Unicode MS" w:hAnsi="Bookman Old Style" w:cs="Arial Unicode MS"/>
          <w:sz w:val="21"/>
          <w:szCs w:val="21"/>
        </w:rPr>
        <w:t xml:space="preserve"> </w:t>
      </w:r>
      <w:r w:rsidR="00D83D64" w:rsidRPr="00C96CD6">
        <w:rPr>
          <w:rFonts w:ascii="Bookman Old Style" w:eastAsia="Arial Unicode MS" w:hAnsi="Bookman Old Style" w:cs="Arial Unicode MS"/>
          <w:b/>
          <w:sz w:val="21"/>
          <w:szCs w:val="21"/>
        </w:rPr>
        <w:t>Anexo VI;</w:t>
      </w:r>
    </w:p>
    <w:p w:rsidR="00D83D64" w:rsidRPr="00C96CD6" w:rsidRDefault="00871D8E" w:rsidP="00871D8E">
      <w:pPr>
        <w:tabs>
          <w:tab w:val="left" w:pos="2622"/>
          <w:tab w:val="left" w:pos="2918"/>
          <w:tab w:val="left" w:pos="9498"/>
        </w:tabs>
        <w:ind w:firstLine="709"/>
        <w:jc w:val="both"/>
        <w:rPr>
          <w:rFonts w:ascii="Bookman Old Style" w:eastAsia="Arial Unicode MS" w:hAnsi="Bookman Old Style" w:cs="Arial Unicode MS"/>
          <w:sz w:val="21"/>
          <w:szCs w:val="21"/>
        </w:rPr>
      </w:pPr>
      <w:r w:rsidRPr="00C96CD6">
        <w:rPr>
          <w:rFonts w:ascii="Bookman Old Style" w:eastAsia="Arial Unicode MS" w:hAnsi="Bookman Old Style" w:cs="Arial Unicode MS"/>
          <w:b/>
          <w:sz w:val="21"/>
          <w:szCs w:val="21"/>
        </w:rPr>
        <w:t>2.2.</w:t>
      </w:r>
      <w:r w:rsidR="00560AAD" w:rsidRPr="00C96CD6">
        <w:rPr>
          <w:rFonts w:ascii="Bookman Old Style" w:eastAsia="Arial Unicode MS" w:hAnsi="Bookman Old Style" w:cs="Arial Unicode MS"/>
          <w:b/>
          <w:sz w:val="21"/>
          <w:szCs w:val="21"/>
        </w:rPr>
        <w:t>7</w:t>
      </w:r>
      <w:r w:rsidRPr="00C96CD6">
        <w:rPr>
          <w:rFonts w:ascii="Bookman Old Style" w:eastAsia="Arial Unicode MS" w:hAnsi="Bookman Old Style" w:cs="Arial Unicode MS"/>
          <w:sz w:val="21"/>
          <w:szCs w:val="21"/>
        </w:rPr>
        <w:t xml:space="preserve"> </w:t>
      </w:r>
      <w:r w:rsidR="005838DF" w:rsidRPr="00C96CD6">
        <w:rPr>
          <w:rFonts w:ascii="Bookman Old Style" w:eastAsia="Arial Unicode MS" w:hAnsi="Bookman Old Style" w:cs="Arial Unicode MS"/>
          <w:sz w:val="21"/>
          <w:szCs w:val="21"/>
        </w:rPr>
        <w:t>-</w:t>
      </w:r>
      <w:r w:rsidRPr="00C96CD6">
        <w:rPr>
          <w:rFonts w:ascii="Bookman Old Style" w:eastAsia="Arial Unicode MS" w:hAnsi="Bookman Old Style" w:cs="Arial Unicode MS"/>
          <w:sz w:val="21"/>
          <w:szCs w:val="21"/>
        </w:rPr>
        <w:t xml:space="preserve"> </w:t>
      </w:r>
      <w:r w:rsidR="00D83D64" w:rsidRPr="00C96CD6">
        <w:rPr>
          <w:rFonts w:ascii="Bookman Old Style" w:eastAsia="Arial Unicode MS" w:hAnsi="Bookman Old Style" w:cs="Arial Unicode MS"/>
          <w:sz w:val="21"/>
          <w:szCs w:val="21"/>
        </w:rPr>
        <w:t>Declaração</w:t>
      </w:r>
      <w:r w:rsidRPr="00C96CD6">
        <w:rPr>
          <w:rFonts w:ascii="Bookman Old Style" w:eastAsia="Arial Unicode MS" w:hAnsi="Bookman Old Style" w:cs="Arial Unicode MS"/>
          <w:sz w:val="21"/>
          <w:szCs w:val="21"/>
        </w:rPr>
        <w:t xml:space="preserve"> </w:t>
      </w:r>
      <w:r w:rsidR="00433835" w:rsidRPr="00C96CD6">
        <w:rPr>
          <w:rFonts w:ascii="Bookman Old Style" w:eastAsia="Arial Unicode MS" w:hAnsi="Bookman Old Style" w:cs="Arial Unicode MS"/>
          <w:sz w:val="21"/>
          <w:szCs w:val="21"/>
        </w:rPr>
        <w:t xml:space="preserve">para fins de participação </w:t>
      </w:r>
      <w:r w:rsidRPr="00C96CD6">
        <w:rPr>
          <w:rFonts w:ascii="Bookman Old Style" w:eastAsia="Arial Unicode MS" w:hAnsi="Bookman Old Style" w:cs="Arial Unicode MS"/>
          <w:sz w:val="21"/>
          <w:szCs w:val="21"/>
        </w:rPr>
        <w:t>-</w:t>
      </w:r>
      <w:r w:rsidR="00D83D64" w:rsidRPr="00C96CD6">
        <w:rPr>
          <w:rFonts w:ascii="Bookman Old Style" w:eastAsia="Arial Unicode MS" w:hAnsi="Bookman Old Style" w:cs="Arial Unicode MS"/>
          <w:sz w:val="21"/>
          <w:szCs w:val="21"/>
        </w:rPr>
        <w:t xml:space="preserve"> </w:t>
      </w:r>
      <w:r w:rsidR="00D83D64" w:rsidRPr="00C96CD6">
        <w:rPr>
          <w:rFonts w:ascii="Bookman Old Style" w:eastAsia="Arial Unicode MS" w:hAnsi="Bookman Old Style" w:cs="Arial Unicode MS"/>
          <w:b/>
          <w:sz w:val="21"/>
          <w:szCs w:val="21"/>
        </w:rPr>
        <w:t>Anexo VII;</w:t>
      </w:r>
    </w:p>
    <w:p w:rsidR="00D83D64" w:rsidRPr="00C96CD6" w:rsidRDefault="00883CD9" w:rsidP="00883CD9">
      <w:pPr>
        <w:tabs>
          <w:tab w:val="left" w:pos="2622"/>
          <w:tab w:val="left" w:pos="2918"/>
          <w:tab w:val="left" w:pos="9498"/>
        </w:tabs>
        <w:ind w:firstLine="709"/>
        <w:jc w:val="both"/>
        <w:rPr>
          <w:rFonts w:ascii="Bookman Old Style" w:eastAsia="Arial Unicode MS" w:hAnsi="Bookman Old Style" w:cs="Arial Unicode MS"/>
          <w:sz w:val="21"/>
          <w:szCs w:val="21"/>
        </w:rPr>
      </w:pPr>
      <w:r w:rsidRPr="00C96CD6">
        <w:rPr>
          <w:rFonts w:ascii="Bookman Old Style" w:eastAsia="Arial Unicode MS" w:hAnsi="Bookman Old Style" w:cs="Arial Unicode MS"/>
          <w:b/>
          <w:sz w:val="21"/>
          <w:szCs w:val="21"/>
        </w:rPr>
        <w:t>2.2.</w:t>
      </w:r>
      <w:r w:rsidR="00560AAD" w:rsidRPr="00C96CD6">
        <w:rPr>
          <w:rFonts w:ascii="Bookman Old Style" w:eastAsia="Arial Unicode MS" w:hAnsi="Bookman Old Style" w:cs="Arial Unicode MS"/>
          <w:b/>
          <w:sz w:val="21"/>
          <w:szCs w:val="21"/>
        </w:rPr>
        <w:t>8</w:t>
      </w:r>
      <w:r w:rsidR="00871D8E" w:rsidRPr="00C96CD6">
        <w:rPr>
          <w:rFonts w:ascii="Bookman Old Style" w:eastAsia="Arial Unicode MS" w:hAnsi="Bookman Old Style" w:cs="Arial Unicode MS"/>
          <w:sz w:val="21"/>
          <w:szCs w:val="21"/>
        </w:rPr>
        <w:t xml:space="preserve"> </w:t>
      </w:r>
      <w:r w:rsidR="005838DF" w:rsidRPr="00C96CD6">
        <w:rPr>
          <w:rFonts w:ascii="Bookman Old Style" w:eastAsia="Arial Unicode MS" w:hAnsi="Bookman Old Style" w:cs="Arial Unicode MS"/>
          <w:sz w:val="21"/>
          <w:szCs w:val="21"/>
        </w:rPr>
        <w:t>-</w:t>
      </w:r>
      <w:r w:rsidR="00D83D64" w:rsidRPr="00C96CD6">
        <w:rPr>
          <w:rFonts w:ascii="Bookman Old Style" w:eastAsia="Arial Unicode MS" w:hAnsi="Bookman Old Style" w:cs="Arial Unicode MS"/>
          <w:sz w:val="21"/>
          <w:szCs w:val="21"/>
        </w:rPr>
        <w:t xml:space="preserve"> </w:t>
      </w:r>
      <w:r w:rsidR="00E56F4E" w:rsidRPr="00C96CD6">
        <w:rPr>
          <w:rFonts w:ascii="Bookman Old Style" w:eastAsia="Arial Unicode MS" w:hAnsi="Bookman Old Style" w:cs="Arial Unicode MS"/>
          <w:sz w:val="21"/>
          <w:szCs w:val="21"/>
        </w:rPr>
        <w:t xml:space="preserve">Declaração de condição de </w:t>
      </w:r>
      <w:r w:rsidR="005E5ECF" w:rsidRPr="00C96CD6">
        <w:rPr>
          <w:rFonts w:ascii="Bookman Old Style" w:eastAsia="Arial Unicode MS" w:hAnsi="Bookman Old Style" w:cs="Arial Unicode MS"/>
          <w:sz w:val="21"/>
          <w:szCs w:val="21"/>
        </w:rPr>
        <w:t>M</w:t>
      </w:r>
      <w:r w:rsidR="00E56F4E" w:rsidRPr="00C96CD6">
        <w:rPr>
          <w:rFonts w:ascii="Bookman Old Style" w:eastAsia="Arial Unicode MS" w:hAnsi="Bookman Old Style" w:cs="Arial Unicode MS"/>
          <w:sz w:val="21"/>
          <w:szCs w:val="21"/>
        </w:rPr>
        <w:t xml:space="preserve">icroempresa ou EPP – </w:t>
      </w:r>
      <w:r w:rsidR="00E56F4E" w:rsidRPr="00C96CD6">
        <w:rPr>
          <w:rFonts w:ascii="Bookman Old Style" w:eastAsia="Arial Unicode MS" w:hAnsi="Bookman Old Style" w:cs="Arial Unicode MS"/>
          <w:b/>
          <w:sz w:val="21"/>
          <w:szCs w:val="21"/>
        </w:rPr>
        <w:t>Anexo VIII;</w:t>
      </w:r>
    </w:p>
    <w:p w:rsidR="00D83D64" w:rsidRPr="00C96CD6" w:rsidRDefault="00883CD9" w:rsidP="00E56F4E">
      <w:pPr>
        <w:tabs>
          <w:tab w:val="left" w:pos="2622"/>
          <w:tab w:val="left" w:pos="2918"/>
          <w:tab w:val="left" w:pos="9498"/>
        </w:tabs>
        <w:ind w:firstLine="709"/>
        <w:jc w:val="both"/>
        <w:rPr>
          <w:rFonts w:ascii="Bookman Old Style" w:eastAsia="Arial Unicode MS" w:hAnsi="Bookman Old Style" w:cs="Arial Unicode MS"/>
          <w:b/>
          <w:sz w:val="21"/>
          <w:szCs w:val="21"/>
        </w:rPr>
      </w:pPr>
      <w:r w:rsidRPr="00C96CD6">
        <w:rPr>
          <w:rFonts w:ascii="Bookman Old Style" w:eastAsia="Arial Unicode MS" w:hAnsi="Bookman Old Style" w:cs="Arial Unicode MS"/>
          <w:b/>
          <w:sz w:val="21"/>
          <w:szCs w:val="21"/>
        </w:rPr>
        <w:t>2.2.</w:t>
      </w:r>
      <w:r w:rsidR="00560AAD" w:rsidRPr="00C96CD6">
        <w:rPr>
          <w:rFonts w:ascii="Bookman Old Style" w:eastAsia="Arial Unicode MS" w:hAnsi="Bookman Old Style" w:cs="Arial Unicode MS"/>
          <w:b/>
          <w:sz w:val="21"/>
          <w:szCs w:val="21"/>
        </w:rPr>
        <w:t>9</w:t>
      </w:r>
      <w:r w:rsidRPr="00C96CD6">
        <w:rPr>
          <w:rFonts w:ascii="Bookman Old Style" w:eastAsia="Arial Unicode MS" w:hAnsi="Bookman Old Style" w:cs="Arial Unicode MS"/>
          <w:sz w:val="21"/>
          <w:szCs w:val="21"/>
        </w:rPr>
        <w:t xml:space="preserve"> </w:t>
      </w:r>
      <w:r w:rsidR="00871D8E" w:rsidRPr="00C96CD6">
        <w:rPr>
          <w:rFonts w:ascii="Bookman Old Style" w:eastAsia="Arial Unicode MS" w:hAnsi="Bookman Old Style" w:cs="Arial Unicode MS"/>
          <w:sz w:val="21"/>
          <w:szCs w:val="21"/>
        </w:rPr>
        <w:t>-</w:t>
      </w:r>
      <w:r w:rsidR="00D83D64" w:rsidRPr="00C96CD6">
        <w:rPr>
          <w:rFonts w:ascii="Bookman Old Style" w:eastAsia="Arial Unicode MS" w:hAnsi="Bookman Old Style" w:cs="Arial Unicode MS"/>
          <w:sz w:val="21"/>
          <w:szCs w:val="21"/>
        </w:rPr>
        <w:t xml:space="preserve"> </w:t>
      </w:r>
      <w:r w:rsidR="005E5ECF" w:rsidRPr="00C96CD6">
        <w:rPr>
          <w:rFonts w:ascii="Bookman Old Style" w:hAnsi="Bookman Old Style"/>
          <w:sz w:val="21"/>
          <w:szCs w:val="21"/>
        </w:rPr>
        <w:t xml:space="preserve">Declaração de Atendimento dos Requisitos de Habilitação </w:t>
      </w:r>
      <w:r w:rsidR="00E56F4E" w:rsidRPr="00C96CD6">
        <w:rPr>
          <w:rFonts w:ascii="Bookman Old Style" w:eastAsia="Arial Unicode MS" w:hAnsi="Bookman Old Style" w:cs="Arial Unicode MS"/>
          <w:sz w:val="21"/>
          <w:szCs w:val="21"/>
        </w:rPr>
        <w:t xml:space="preserve">- </w:t>
      </w:r>
      <w:r w:rsidR="00E56F4E" w:rsidRPr="00C96CD6">
        <w:rPr>
          <w:rFonts w:ascii="Bookman Old Style" w:eastAsia="Arial Unicode MS" w:hAnsi="Bookman Old Style" w:cs="Arial Unicode MS"/>
          <w:b/>
          <w:sz w:val="21"/>
          <w:szCs w:val="21"/>
        </w:rPr>
        <w:t xml:space="preserve">Anexo </w:t>
      </w:r>
      <w:r w:rsidR="005E5ECF" w:rsidRPr="00C96CD6">
        <w:rPr>
          <w:rFonts w:ascii="Bookman Old Style" w:eastAsia="Arial Unicode MS" w:hAnsi="Bookman Old Style" w:cs="Arial Unicode MS"/>
          <w:b/>
          <w:sz w:val="21"/>
          <w:szCs w:val="21"/>
        </w:rPr>
        <w:t>IX</w:t>
      </w:r>
      <w:r w:rsidR="00E56F4E" w:rsidRPr="00C96CD6">
        <w:rPr>
          <w:rFonts w:ascii="Bookman Old Style" w:eastAsia="Arial Unicode MS" w:hAnsi="Bookman Old Style" w:cs="Arial Unicode MS"/>
          <w:b/>
          <w:sz w:val="21"/>
          <w:szCs w:val="21"/>
        </w:rPr>
        <w:t>;</w:t>
      </w:r>
    </w:p>
    <w:p w:rsidR="005E5ECF" w:rsidRPr="00C96CD6" w:rsidRDefault="00A82A9E" w:rsidP="005E5ECF">
      <w:pPr>
        <w:pStyle w:val="PargrafodaLista"/>
        <w:tabs>
          <w:tab w:val="left" w:pos="2622"/>
          <w:tab w:val="left" w:pos="2918"/>
          <w:tab w:val="left" w:pos="9498"/>
        </w:tabs>
        <w:ind w:left="709" w:hanging="719"/>
        <w:jc w:val="both"/>
        <w:rPr>
          <w:rFonts w:ascii="Bookman Old Style" w:hAnsi="Bookman Old Style"/>
          <w:b/>
          <w:sz w:val="21"/>
          <w:szCs w:val="21"/>
        </w:rPr>
      </w:pPr>
      <w:r w:rsidRPr="00C96CD6">
        <w:rPr>
          <w:rFonts w:ascii="Bookman Old Style" w:eastAsia="Arial Unicode MS" w:hAnsi="Bookman Old Style" w:cs="Arial Unicode MS"/>
          <w:b/>
          <w:sz w:val="21"/>
          <w:szCs w:val="21"/>
        </w:rPr>
        <w:tab/>
      </w:r>
      <w:r w:rsidR="008A4E05" w:rsidRPr="00C96CD6">
        <w:rPr>
          <w:rFonts w:ascii="Bookman Old Style" w:eastAsia="Arial Unicode MS" w:hAnsi="Bookman Old Style" w:cs="Arial Unicode MS"/>
          <w:b/>
          <w:sz w:val="21"/>
          <w:szCs w:val="21"/>
        </w:rPr>
        <w:t>2.2.1</w:t>
      </w:r>
      <w:r w:rsidR="00560AAD" w:rsidRPr="00C96CD6">
        <w:rPr>
          <w:rFonts w:ascii="Bookman Old Style" w:eastAsia="Arial Unicode MS" w:hAnsi="Bookman Old Style" w:cs="Arial Unicode MS"/>
          <w:b/>
          <w:sz w:val="21"/>
          <w:szCs w:val="21"/>
        </w:rPr>
        <w:t>0</w:t>
      </w:r>
      <w:r w:rsidR="005838DF" w:rsidRPr="00C96CD6">
        <w:rPr>
          <w:rFonts w:ascii="Bookman Old Style" w:eastAsia="Arial Unicode MS" w:hAnsi="Bookman Old Style" w:cs="Arial Unicode MS"/>
          <w:b/>
          <w:sz w:val="21"/>
          <w:szCs w:val="21"/>
        </w:rPr>
        <w:t xml:space="preserve"> </w:t>
      </w:r>
      <w:r w:rsidR="005838DF" w:rsidRPr="00C96CD6">
        <w:rPr>
          <w:rFonts w:ascii="Bookman Old Style" w:eastAsia="Arial Unicode MS" w:hAnsi="Bookman Old Style" w:cs="Arial Unicode MS"/>
          <w:sz w:val="21"/>
          <w:szCs w:val="21"/>
        </w:rPr>
        <w:t>-</w:t>
      </w:r>
      <w:r w:rsidR="005838DF" w:rsidRPr="00C96CD6">
        <w:rPr>
          <w:rFonts w:ascii="Bookman Old Style" w:eastAsia="Arial Unicode MS" w:hAnsi="Bookman Old Style" w:cs="Arial Unicode MS"/>
          <w:b/>
          <w:sz w:val="21"/>
          <w:szCs w:val="21"/>
        </w:rPr>
        <w:t xml:space="preserve"> </w:t>
      </w:r>
      <w:r w:rsidR="00E56F4E" w:rsidRPr="00C96CD6">
        <w:rPr>
          <w:rFonts w:ascii="Bookman Old Style" w:eastAsia="Arial Unicode MS" w:hAnsi="Bookman Old Style" w:cs="Arial Unicode MS"/>
          <w:sz w:val="21"/>
          <w:szCs w:val="21"/>
        </w:rPr>
        <w:t xml:space="preserve">Termo de Ciência e Notificação - </w:t>
      </w:r>
      <w:r w:rsidR="005E5ECF" w:rsidRPr="00C96CD6">
        <w:rPr>
          <w:rFonts w:ascii="Bookman Old Style" w:hAnsi="Bookman Old Style"/>
          <w:b/>
          <w:sz w:val="21"/>
          <w:szCs w:val="21"/>
        </w:rPr>
        <w:t>Anexo X;</w:t>
      </w:r>
    </w:p>
    <w:p w:rsidR="00E56F4E" w:rsidRPr="00C96CD6" w:rsidRDefault="005E5ECF" w:rsidP="00A82A9E">
      <w:pPr>
        <w:pStyle w:val="PargrafodaLista"/>
        <w:tabs>
          <w:tab w:val="left" w:pos="2622"/>
          <w:tab w:val="left" w:pos="2918"/>
          <w:tab w:val="left" w:pos="9498"/>
        </w:tabs>
        <w:ind w:left="709" w:hanging="719"/>
        <w:jc w:val="both"/>
        <w:rPr>
          <w:rFonts w:ascii="Bookman Old Style" w:eastAsia="Arial Unicode MS" w:hAnsi="Bookman Old Style" w:cs="Arial Unicode MS"/>
          <w:b/>
          <w:sz w:val="21"/>
          <w:szCs w:val="21"/>
        </w:rPr>
      </w:pPr>
      <w:r w:rsidRPr="00C96CD6">
        <w:rPr>
          <w:rFonts w:ascii="Bookman Old Style" w:eastAsia="Arial Unicode MS" w:hAnsi="Bookman Old Style" w:cs="Arial Unicode MS"/>
          <w:b/>
          <w:sz w:val="21"/>
          <w:szCs w:val="21"/>
        </w:rPr>
        <w:tab/>
        <w:t xml:space="preserve">2.2.11 </w:t>
      </w:r>
      <w:r w:rsidR="005838DF" w:rsidRPr="00C96CD6">
        <w:rPr>
          <w:rFonts w:ascii="Bookman Old Style" w:eastAsia="Arial Unicode MS" w:hAnsi="Bookman Old Style" w:cs="Arial Unicode MS"/>
          <w:sz w:val="21"/>
          <w:szCs w:val="21"/>
        </w:rPr>
        <w:t>-</w:t>
      </w:r>
      <w:r w:rsidR="005838DF" w:rsidRPr="00C96CD6">
        <w:rPr>
          <w:rFonts w:ascii="Bookman Old Style" w:eastAsia="Arial Unicode MS" w:hAnsi="Bookman Old Style" w:cs="Arial Unicode MS"/>
          <w:b/>
          <w:sz w:val="21"/>
          <w:szCs w:val="21"/>
        </w:rPr>
        <w:t xml:space="preserve"> </w:t>
      </w:r>
      <w:r w:rsidRPr="00C96CD6">
        <w:rPr>
          <w:rFonts w:ascii="Bookman Old Style" w:eastAsia="Arial Unicode MS" w:hAnsi="Bookman Old Style" w:cs="Arial Unicode MS"/>
          <w:sz w:val="21"/>
          <w:szCs w:val="21"/>
        </w:rPr>
        <w:t>Cadastro do Responsável -</w:t>
      </w:r>
      <w:r w:rsidRPr="00C96CD6">
        <w:rPr>
          <w:rFonts w:ascii="Bookman Old Style" w:eastAsia="Arial Unicode MS" w:hAnsi="Bookman Old Style" w:cs="Arial Unicode MS"/>
          <w:b/>
          <w:sz w:val="21"/>
          <w:szCs w:val="21"/>
        </w:rPr>
        <w:t xml:space="preserve"> Anexo XI;</w:t>
      </w:r>
    </w:p>
    <w:p w:rsidR="00A82A9E" w:rsidRPr="00C96CD6" w:rsidRDefault="005E5ECF" w:rsidP="00A82A9E">
      <w:pPr>
        <w:pStyle w:val="PargrafodaLista"/>
        <w:tabs>
          <w:tab w:val="left" w:pos="2622"/>
          <w:tab w:val="left" w:pos="2918"/>
          <w:tab w:val="left" w:pos="9498"/>
        </w:tabs>
        <w:ind w:left="709" w:hanging="719"/>
        <w:jc w:val="both"/>
        <w:rPr>
          <w:rFonts w:ascii="Bookman Old Style" w:hAnsi="Bookman Old Style"/>
          <w:b/>
          <w:sz w:val="21"/>
          <w:szCs w:val="21"/>
        </w:rPr>
      </w:pPr>
      <w:r w:rsidRPr="00C96CD6">
        <w:rPr>
          <w:rFonts w:ascii="Bookman Old Style" w:hAnsi="Bookman Old Style"/>
          <w:sz w:val="21"/>
          <w:szCs w:val="21"/>
        </w:rPr>
        <w:tab/>
      </w:r>
      <w:r w:rsidRPr="00C96CD6">
        <w:rPr>
          <w:rFonts w:ascii="Bookman Old Style" w:hAnsi="Bookman Old Style"/>
          <w:b/>
          <w:sz w:val="21"/>
          <w:szCs w:val="21"/>
        </w:rPr>
        <w:t>2.2.12</w:t>
      </w:r>
      <w:r w:rsidRPr="00C96CD6">
        <w:rPr>
          <w:rFonts w:ascii="Bookman Old Style" w:hAnsi="Bookman Old Style"/>
          <w:sz w:val="21"/>
          <w:szCs w:val="21"/>
        </w:rPr>
        <w:t xml:space="preserve"> - </w:t>
      </w:r>
      <w:r w:rsidR="00A82A9E" w:rsidRPr="00C96CD6">
        <w:rPr>
          <w:rFonts w:ascii="Bookman Old Style" w:hAnsi="Bookman Old Style"/>
          <w:sz w:val="21"/>
          <w:szCs w:val="21"/>
        </w:rPr>
        <w:t>Declaração conforme Lei nº 1.871 de 05/10/2010</w:t>
      </w:r>
      <w:r w:rsidR="00B76FB6" w:rsidRPr="00C96CD6">
        <w:rPr>
          <w:rFonts w:ascii="Bookman Old Style" w:hAnsi="Bookman Old Style"/>
          <w:sz w:val="21"/>
          <w:szCs w:val="21"/>
        </w:rPr>
        <w:t xml:space="preserve"> -</w:t>
      </w:r>
      <w:r w:rsidR="00A82A9E" w:rsidRPr="00C96CD6">
        <w:rPr>
          <w:rFonts w:ascii="Bookman Old Style" w:hAnsi="Bookman Old Style"/>
          <w:sz w:val="21"/>
          <w:szCs w:val="21"/>
        </w:rPr>
        <w:t xml:space="preserve"> </w:t>
      </w:r>
      <w:r w:rsidR="00A82A9E" w:rsidRPr="00C96CD6">
        <w:rPr>
          <w:rFonts w:ascii="Bookman Old Style" w:hAnsi="Bookman Old Style"/>
          <w:b/>
          <w:sz w:val="21"/>
          <w:szCs w:val="21"/>
        </w:rPr>
        <w:t>Anexo XI</w:t>
      </w:r>
      <w:r w:rsidRPr="00C96CD6">
        <w:rPr>
          <w:rFonts w:ascii="Bookman Old Style" w:hAnsi="Bookman Old Style"/>
          <w:b/>
          <w:sz w:val="21"/>
          <w:szCs w:val="21"/>
        </w:rPr>
        <w:t>I</w:t>
      </w:r>
      <w:r w:rsidR="00A82A9E" w:rsidRPr="00C96CD6">
        <w:rPr>
          <w:rFonts w:ascii="Bookman Old Style" w:hAnsi="Bookman Old Style"/>
          <w:b/>
          <w:sz w:val="21"/>
          <w:szCs w:val="21"/>
        </w:rPr>
        <w:t>;</w:t>
      </w:r>
    </w:p>
    <w:p w:rsidR="00C96CD6" w:rsidRPr="00C96CD6" w:rsidRDefault="00412238" w:rsidP="00B76FB6">
      <w:pPr>
        <w:pStyle w:val="PargrafodaLista"/>
        <w:tabs>
          <w:tab w:val="left" w:pos="2622"/>
          <w:tab w:val="left" w:pos="2918"/>
          <w:tab w:val="left" w:pos="9498"/>
        </w:tabs>
        <w:ind w:left="709" w:hanging="719"/>
        <w:jc w:val="both"/>
        <w:rPr>
          <w:rFonts w:ascii="Bookman Old Style" w:eastAsia="Arial Unicode MS" w:hAnsi="Bookman Old Style" w:cs="Arial Unicode MS"/>
          <w:sz w:val="21"/>
          <w:szCs w:val="21"/>
        </w:rPr>
      </w:pPr>
      <w:r w:rsidRPr="00C96CD6">
        <w:rPr>
          <w:rFonts w:ascii="Bookman Old Style" w:eastAsia="Arial Unicode MS" w:hAnsi="Bookman Old Style" w:cs="Arial Unicode MS"/>
          <w:b/>
          <w:sz w:val="21"/>
          <w:szCs w:val="21"/>
        </w:rPr>
        <w:tab/>
        <w:t>2.2.1</w:t>
      </w:r>
      <w:r w:rsidR="005838DF" w:rsidRPr="00C96CD6">
        <w:rPr>
          <w:rFonts w:ascii="Bookman Old Style" w:eastAsia="Arial Unicode MS" w:hAnsi="Bookman Old Style" w:cs="Arial Unicode MS"/>
          <w:b/>
          <w:sz w:val="21"/>
          <w:szCs w:val="21"/>
        </w:rPr>
        <w:t>3</w:t>
      </w:r>
      <w:r w:rsidR="005838DF" w:rsidRPr="00C96CD6">
        <w:rPr>
          <w:rFonts w:ascii="Bookman Old Style" w:eastAsia="Arial Unicode MS" w:hAnsi="Bookman Old Style" w:cs="Arial Unicode MS"/>
          <w:sz w:val="21"/>
          <w:szCs w:val="21"/>
        </w:rPr>
        <w:t xml:space="preserve"> </w:t>
      </w:r>
      <w:r w:rsidR="00C96CD6" w:rsidRPr="00C96CD6">
        <w:rPr>
          <w:rFonts w:ascii="Bookman Old Style" w:eastAsia="Arial Unicode MS" w:hAnsi="Bookman Old Style" w:cs="Arial Unicode MS"/>
          <w:sz w:val="21"/>
          <w:szCs w:val="21"/>
        </w:rPr>
        <w:t>–</w:t>
      </w:r>
      <w:r w:rsidR="005838DF" w:rsidRPr="00C96CD6">
        <w:rPr>
          <w:rFonts w:ascii="Bookman Old Style" w:eastAsia="Arial Unicode MS" w:hAnsi="Bookman Old Style" w:cs="Arial Unicode MS"/>
          <w:sz w:val="21"/>
          <w:szCs w:val="21"/>
        </w:rPr>
        <w:t xml:space="preserve"> </w:t>
      </w:r>
      <w:r w:rsidR="00C96CD6" w:rsidRPr="00C96CD6">
        <w:rPr>
          <w:rFonts w:ascii="Bookman Old Style" w:hAnsi="Bookman Old Style" w:cs="Arial"/>
          <w:sz w:val="21"/>
          <w:szCs w:val="21"/>
        </w:rPr>
        <w:t xml:space="preserve">Instrumento de Quitação e Devolução da Garantia Contratual – </w:t>
      </w:r>
      <w:r w:rsidR="00C96CD6" w:rsidRPr="00C96CD6">
        <w:rPr>
          <w:rFonts w:ascii="Bookman Old Style" w:hAnsi="Bookman Old Style" w:cs="Arial"/>
          <w:b/>
          <w:sz w:val="21"/>
          <w:szCs w:val="21"/>
        </w:rPr>
        <w:t xml:space="preserve">Anexo XIII              </w:t>
      </w:r>
      <w:r w:rsidR="00C96CD6" w:rsidRPr="00C96CD6">
        <w:rPr>
          <w:rFonts w:ascii="Bookman Old Style" w:eastAsia="Arial Unicode MS" w:hAnsi="Bookman Old Style" w:cs="Arial Unicode MS"/>
          <w:sz w:val="21"/>
          <w:szCs w:val="21"/>
        </w:rPr>
        <w:t xml:space="preserve"> </w:t>
      </w:r>
    </w:p>
    <w:p w:rsidR="00B76FB6" w:rsidRPr="00C96CD6" w:rsidRDefault="00C96CD6" w:rsidP="00B76FB6">
      <w:pPr>
        <w:pStyle w:val="PargrafodaLista"/>
        <w:tabs>
          <w:tab w:val="left" w:pos="2622"/>
          <w:tab w:val="left" w:pos="2918"/>
          <w:tab w:val="left" w:pos="9498"/>
        </w:tabs>
        <w:ind w:left="709" w:hanging="719"/>
        <w:jc w:val="both"/>
        <w:rPr>
          <w:rFonts w:ascii="Bookman Old Style" w:eastAsia="Arial Unicode MS" w:hAnsi="Bookman Old Style" w:cs="Arial Unicode MS"/>
          <w:sz w:val="21"/>
          <w:szCs w:val="21"/>
        </w:rPr>
      </w:pPr>
      <w:r w:rsidRPr="00C96CD6">
        <w:rPr>
          <w:rFonts w:ascii="Bookman Old Style" w:eastAsia="Arial Unicode MS" w:hAnsi="Bookman Old Style" w:cs="Arial Unicode MS"/>
          <w:b/>
          <w:sz w:val="21"/>
          <w:szCs w:val="21"/>
        </w:rPr>
        <w:tab/>
        <w:t xml:space="preserve">2.2.14 </w:t>
      </w:r>
      <w:r w:rsidRPr="00C96CD6">
        <w:rPr>
          <w:rFonts w:ascii="Bookman Old Style" w:eastAsia="Arial Unicode MS" w:hAnsi="Bookman Old Style" w:cs="Arial Unicode MS"/>
          <w:sz w:val="21"/>
          <w:szCs w:val="21"/>
        </w:rPr>
        <w:t>-</w:t>
      </w:r>
      <w:r w:rsidRPr="00C96CD6">
        <w:rPr>
          <w:rFonts w:ascii="Bookman Old Style" w:eastAsia="Arial Unicode MS" w:hAnsi="Bookman Old Style" w:cs="Arial Unicode MS"/>
          <w:b/>
          <w:sz w:val="21"/>
          <w:szCs w:val="21"/>
        </w:rPr>
        <w:t xml:space="preserve"> </w:t>
      </w:r>
      <w:r w:rsidR="00B76FB6" w:rsidRPr="00C96CD6">
        <w:rPr>
          <w:rFonts w:ascii="Bookman Old Style" w:eastAsia="Arial Unicode MS" w:hAnsi="Bookman Old Style" w:cs="Arial Unicode MS"/>
          <w:sz w:val="21"/>
          <w:szCs w:val="21"/>
        </w:rPr>
        <w:t xml:space="preserve">Minuta do contrato - </w:t>
      </w:r>
      <w:r w:rsidR="00B76FB6" w:rsidRPr="00C96CD6">
        <w:rPr>
          <w:rFonts w:ascii="Bookman Old Style" w:hAnsi="Bookman Old Style"/>
          <w:b/>
          <w:sz w:val="21"/>
          <w:szCs w:val="21"/>
        </w:rPr>
        <w:t>Anexo X</w:t>
      </w:r>
      <w:r w:rsidRPr="00C96CD6">
        <w:rPr>
          <w:rFonts w:ascii="Bookman Old Style" w:hAnsi="Bookman Old Style"/>
          <w:b/>
          <w:sz w:val="21"/>
          <w:szCs w:val="21"/>
        </w:rPr>
        <w:t>IV</w:t>
      </w:r>
      <w:r w:rsidR="00B76FB6" w:rsidRPr="00C96CD6">
        <w:rPr>
          <w:rFonts w:ascii="Bookman Old Style" w:hAnsi="Bookman Old Style"/>
          <w:b/>
          <w:sz w:val="21"/>
          <w:szCs w:val="21"/>
        </w:rPr>
        <w:t>.</w:t>
      </w:r>
    </w:p>
    <w:p w:rsidR="00193247" w:rsidRPr="00E2099E" w:rsidRDefault="00193247" w:rsidP="00522B28">
      <w:pPr>
        <w:rPr>
          <w:rFonts w:ascii="Bookman Old Style" w:eastAsia="Arial Unicode MS" w:hAnsi="Bookman Old Style" w:cs="Arial Unicode MS"/>
          <w:b/>
          <w:sz w:val="22"/>
          <w:szCs w:val="22"/>
        </w:rPr>
      </w:pPr>
    </w:p>
    <w:p w:rsidR="00871D8E" w:rsidRPr="00E2099E" w:rsidRDefault="00871D8E" w:rsidP="00522B28">
      <w:pPr>
        <w:rPr>
          <w:rFonts w:ascii="Bookman Old Style" w:eastAsia="Arial Unicode MS" w:hAnsi="Bookman Old Style" w:cs="Arial Unicode MS"/>
          <w:b/>
          <w:sz w:val="22"/>
          <w:szCs w:val="22"/>
        </w:rPr>
      </w:pPr>
      <w:r w:rsidRPr="00E2099E">
        <w:rPr>
          <w:rFonts w:ascii="Bookman Old Style" w:eastAsia="Arial Unicode MS" w:hAnsi="Bookman Old Style" w:cs="Arial Unicode MS"/>
          <w:b/>
          <w:sz w:val="22"/>
          <w:szCs w:val="22"/>
        </w:rPr>
        <w:t>3 - DA REPRESENTAÇÃO E DO CREDENCIAMENTO</w:t>
      </w:r>
    </w:p>
    <w:p w:rsidR="00626389" w:rsidRPr="00E2099E" w:rsidRDefault="00626389" w:rsidP="00522B28">
      <w:pPr>
        <w:rPr>
          <w:rFonts w:ascii="Bookman Old Style" w:eastAsia="Arial Unicode MS" w:hAnsi="Bookman Old Style" w:cs="Arial Unicode MS"/>
          <w:b/>
          <w:sz w:val="22"/>
          <w:szCs w:val="22"/>
        </w:rPr>
      </w:pPr>
    </w:p>
    <w:p w:rsidR="00871D8E" w:rsidRPr="00E2099E" w:rsidRDefault="00871D8E" w:rsidP="00522B28">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3.1</w:t>
      </w:r>
      <w:r w:rsidRPr="00E2099E">
        <w:rPr>
          <w:rFonts w:ascii="Bookman Old Style" w:eastAsia="Arial Unicode MS" w:hAnsi="Bookman Old Style" w:cs="Arial Unicode MS"/>
          <w:sz w:val="22"/>
          <w:szCs w:val="22"/>
        </w:rPr>
        <w:t xml:space="preserve"> – A licitante poderá apresentar para credenciamento junto a </w:t>
      </w:r>
      <w:r w:rsidR="006A1E19" w:rsidRPr="00E2099E">
        <w:rPr>
          <w:rFonts w:ascii="Bookman Old Style" w:eastAsia="Arial Unicode MS" w:hAnsi="Bookman Old Style" w:cs="Arial Unicode MS"/>
          <w:sz w:val="22"/>
          <w:szCs w:val="22"/>
        </w:rPr>
        <w:t>Comissão Permanente de Licitação</w:t>
      </w:r>
      <w:r w:rsidRPr="00E2099E">
        <w:rPr>
          <w:rFonts w:ascii="Bookman Old Style" w:eastAsia="Arial Unicode MS" w:hAnsi="Bookman Old Style" w:cs="Arial Unicode MS"/>
          <w:sz w:val="22"/>
          <w:szCs w:val="22"/>
        </w:rPr>
        <w:t>, através de um representante, munido de documentos que o credenciem a participar deste procedimento licitatório.</w:t>
      </w:r>
    </w:p>
    <w:p w:rsidR="00871D8E" w:rsidRPr="00E2099E" w:rsidRDefault="00871D8E" w:rsidP="00522B28">
      <w:pPr>
        <w:jc w:val="both"/>
        <w:rPr>
          <w:rFonts w:ascii="Bookman Old Style" w:eastAsia="Arial Unicode MS" w:hAnsi="Bookman Old Style" w:cs="Arial Unicode MS"/>
          <w:b/>
          <w:sz w:val="22"/>
          <w:szCs w:val="22"/>
        </w:rPr>
      </w:pPr>
    </w:p>
    <w:p w:rsidR="00871D8E" w:rsidRPr="00E2099E" w:rsidRDefault="00871D8E" w:rsidP="00522B28">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3.2</w:t>
      </w:r>
      <w:r w:rsidRPr="00E2099E">
        <w:rPr>
          <w:rFonts w:ascii="Bookman Old Style" w:eastAsia="Arial Unicode MS" w:hAnsi="Bookman Old Style" w:cs="Arial Unicode MS"/>
          <w:sz w:val="22"/>
          <w:szCs w:val="22"/>
        </w:rPr>
        <w:t xml:space="preserve"> - Cada licitante credenciará apenas um representante</w:t>
      </w:r>
      <w:r w:rsidR="00BE410A" w:rsidRPr="00E2099E">
        <w:rPr>
          <w:rFonts w:ascii="Bookman Old Style" w:eastAsia="Arial Unicode MS" w:hAnsi="Bookman Old Style" w:cs="Arial Unicode MS"/>
          <w:sz w:val="22"/>
          <w:szCs w:val="22"/>
        </w:rPr>
        <w:t>, com idade a partir de 18 (dezoito) anos</w:t>
      </w:r>
      <w:r w:rsidRPr="00E2099E">
        <w:rPr>
          <w:rFonts w:ascii="Bookman Old Style" w:eastAsia="Arial Unicode MS" w:hAnsi="Bookman Old Style" w:cs="Arial Unicode MS"/>
          <w:sz w:val="22"/>
          <w:szCs w:val="22"/>
        </w:rPr>
        <w:t>.</w:t>
      </w:r>
    </w:p>
    <w:p w:rsidR="00871D8E" w:rsidRPr="00E2099E" w:rsidRDefault="00871D8E" w:rsidP="00522B28">
      <w:pPr>
        <w:jc w:val="both"/>
        <w:rPr>
          <w:rFonts w:ascii="Bookman Old Style" w:eastAsia="Arial Unicode MS" w:hAnsi="Bookman Old Style" w:cs="Arial Unicode MS"/>
          <w:b/>
          <w:sz w:val="22"/>
          <w:szCs w:val="22"/>
        </w:rPr>
      </w:pPr>
    </w:p>
    <w:p w:rsidR="00871D8E" w:rsidRDefault="00871D8E" w:rsidP="00522B28">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lastRenderedPageBreak/>
        <w:t>3.3</w:t>
      </w:r>
      <w:r w:rsidRPr="00E2099E">
        <w:rPr>
          <w:rFonts w:ascii="Bookman Old Style" w:eastAsia="Arial Unicode MS" w:hAnsi="Bookman Old Style" w:cs="Arial Unicode MS"/>
          <w:sz w:val="22"/>
          <w:szCs w:val="22"/>
        </w:rPr>
        <w:t xml:space="preserve"> - Para o credenciamento deverão ser apresentados os seguintes documentos:</w:t>
      </w:r>
    </w:p>
    <w:p w:rsidR="00FF7C66" w:rsidRPr="00E2099E" w:rsidRDefault="00FF7C66" w:rsidP="00522B28">
      <w:pPr>
        <w:jc w:val="both"/>
        <w:rPr>
          <w:rFonts w:ascii="Bookman Old Style" w:eastAsia="Arial Unicode MS" w:hAnsi="Bookman Old Style" w:cs="Arial Unicode MS"/>
          <w:sz w:val="22"/>
          <w:szCs w:val="22"/>
        </w:rPr>
      </w:pPr>
    </w:p>
    <w:p w:rsidR="00871D8E" w:rsidRPr="00E2099E" w:rsidRDefault="00871D8E" w:rsidP="00522B28">
      <w:pPr>
        <w:ind w:firstLine="70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a)</w:t>
      </w:r>
      <w:r w:rsidRPr="00E2099E">
        <w:rPr>
          <w:rFonts w:ascii="Bookman Old Style" w:eastAsia="Arial Unicode MS" w:hAnsi="Bookman Old Style" w:cs="Arial Unicode MS"/>
          <w:sz w:val="22"/>
          <w:szCs w:val="22"/>
        </w:rPr>
        <w:t xml:space="preserve"> Declaração de Credenciamento conforme </w:t>
      </w:r>
      <w:r w:rsidRPr="00E2099E">
        <w:rPr>
          <w:rFonts w:ascii="Bookman Old Style" w:eastAsia="Arial Unicode MS" w:hAnsi="Bookman Old Style" w:cs="Arial Unicode MS"/>
          <w:b/>
          <w:sz w:val="22"/>
          <w:szCs w:val="22"/>
        </w:rPr>
        <w:t>Anexo V;</w:t>
      </w:r>
    </w:p>
    <w:p w:rsidR="006911BC" w:rsidRPr="00E2099E" w:rsidRDefault="006911BC" w:rsidP="00522B28">
      <w:pPr>
        <w:ind w:firstLine="708"/>
        <w:jc w:val="both"/>
        <w:rPr>
          <w:rFonts w:ascii="Bookman Old Style" w:eastAsia="Arial Unicode MS" w:hAnsi="Bookman Old Style" w:cs="Arial Unicode MS"/>
          <w:b/>
          <w:sz w:val="22"/>
          <w:szCs w:val="22"/>
        </w:rPr>
      </w:pPr>
    </w:p>
    <w:p w:rsidR="00871D8E" w:rsidRPr="00E2099E" w:rsidRDefault="00871D8E" w:rsidP="00522B28">
      <w:pPr>
        <w:ind w:firstLine="70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 xml:space="preserve">b) </w:t>
      </w:r>
      <w:r w:rsidRPr="00E2099E">
        <w:rPr>
          <w:rFonts w:ascii="Bookman Old Style" w:eastAsia="Arial Unicode MS" w:hAnsi="Bookman Old Style" w:cs="Arial Unicode MS"/>
          <w:sz w:val="22"/>
          <w:szCs w:val="22"/>
        </w:rPr>
        <w:t xml:space="preserve">O estatuto social, contrato social ou outro instrumento de registro comercial, registrado na Junta Comercial, no qual estejam expressos seus poderes para exercerem direitos e assumir obrigações em decorrência de tal investidura; </w:t>
      </w:r>
    </w:p>
    <w:p w:rsidR="006911BC" w:rsidRPr="00E2099E" w:rsidRDefault="006911BC" w:rsidP="00522B28">
      <w:pPr>
        <w:ind w:firstLine="708"/>
        <w:jc w:val="both"/>
        <w:rPr>
          <w:rFonts w:ascii="Bookman Old Style" w:eastAsia="Arial Unicode MS" w:hAnsi="Bookman Old Style" w:cs="Arial Unicode MS"/>
          <w:b/>
          <w:sz w:val="22"/>
          <w:szCs w:val="22"/>
        </w:rPr>
      </w:pPr>
    </w:p>
    <w:p w:rsidR="00871D8E" w:rsidRPr="00E2099E" w:rsidRDefault="00871D8E" w:rsidP="00522B28">
      <w:pPr>
        <w:ind w:firstLine="70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 xml:space="preserve">c) </w:t>
      </w:r>
      <w:r w:rsidRPr="00E2099E">
        <w:rPr>
          <w:rFonts w:ascii="Bookman Old Style" w:eastAsia="Arial Unicode MS" w:hAnsi="Bookman Old Style" w:cs="Arial Unicode MS"/>
          <w:sz w:val="22"/>
          <w:szCs w:val="22"/>
        </w:rPr>
        <w:t xml:space="preserve">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w:t>
      </w:r>
      <w:r w:rsidRPr="00E2099E">
        <w:rPr>
          <w:rFonts w:ascii="Bookman Old Style" w:eastAsia="Arial Unicode MS" w:hAnsi="Bookman Old Style" w:cs="Arial Unicode MS"/>
          <w:b/>
          <w:sz w:val="22"/>
          <w:szCs w:val="22"/>
        </w:rPr>
        <w:t>alínea "a",</w:t>
      </w:r>
      <w:r w:rsidRPr="00E2099E">
        <w:rPr>
          <w:rFonts w:ascii="Bookman Old Style" w:eastAsia="Arial Unicode MS" w:hAnsi="Bookman Old Style" w:cs="Arial Unicode MS"/>
          <w:sz w:val="22"/>
          <w:szCs w:val="22"/>
        </w:rPr>
        <w:t xml:space="preserve"> que comprove os poderes do mandante para a outorga;</w:t>
      </w:r>
    </w:p>
    <w:p w:rsidR="006911BC" w:rsidRPr="00E2099E" w:rsidRDefault="006911BC" w:rsidP="00522B28">
      <w:pPr>
        <w:ind w:firstLine="708"/>
        <w:jc w:val="both"/>
        <w:rPr>
          <w:rFonts w:ascii="Bookman Old Style" w:eastAsia="Arial Unicode MS" w:hAnsi="Bookman Old Style" w:cs="Arial Unicode MS"/>
          <w:b/>
          <w:sz w:val="22"/>
          <w:szCs w:val="22"/>
        </w:rPr>
      </w:pPr>
    </w:p>
    <w:p w:rsidR="00871D8E" w:rsidRPr="00E2099E" w:rsidRDefault="00871D8E" w:rsidP="00522B28">
      <w:pPr>
        <w:ind w:firstLine="70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d)</w:t>
      </w:r>
      <w:r w:rsidRPr="00E2099E">
        <w:rPr>
          <w:rFonts w:ascii="Bookman Old Style" w:eastAsia="Arial Unicode MS" w:hAnsi="Bookman Old Style" w:cs="Arial Unicode MS"/>
          <w:sz w:val="22"/>
          <w:szCs w:val="22"/>
        </w:rPr>
        <w:t xml:space="preserve"> o representante legal e o procurador deverão identificar-se exibindo documento oficial de identificação que contenha foto. </w:t>
      </w:r>
    </w:p>
    <w:p w:rsidR="00522B28" w:rsidRPr="00E2099E" w:rsidRDefault="00522B28" w:rsidP="00522B28">
      <w:pPr>
        <w:jc w:val="both"/>
        <w:rPr>
          <w:rFonts w:ascii="Bookman Old Style" w:eastAsia="Arial Unicode MS" w:hAnsi="Bookman Old Style" w:cs="Arial Unicode MS"/>
          <w:b/>
          <w:sz w:val="22"/>
          <w:szCs w:val="22"/>
        </w:rPr>
      </w:pPr>
    </w:p>
    <w:p w:rsidR="00871D8E" w:rsidRPr="00E2099E" w:rsidRDefault="00871D8E" w:rsidP="00522B28">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3.4</w:t>
      </w:r>
      <w:r w:rsidRPr="00E2099E">
        <w:rPr>
          <w:rFonts w:ascii="Bookman Old Style" w:eastAsia="Arial Unicode MS" w:hAnsi="Bookman Old Style" w:cs="Arial Unicode MS"/>
          <w:sz w:val="22"/>
          <w:szCs w:val="22"/>
        </w:rPr>
        <w:t xml:space="preserve"> - Estes documentos (originais ou cópias) deverão ser apresentados antes do início da sessão. No caso de cópias, as mesmas deverão ser autenticadas por tabelião ou pela Comissão, desde que apresentadas nas vias originais.</w:t>
      </w:r>
    </w:p>
    <w:p w:rsidR="006A1E19" w:rsidRPr="00E2099E" w:rsidRDefault="006A1E19" w:rsidP="00522B28">
      <w:pPr>
        <w:jc w:val="both"/>
        <w:rPr>
          <w:rFonts w:ascii="Bookman Old Style" w:eastAsia="Arial Unicode MS" w:hAnsi="Bookman Old Style" w:cs="Arial Unicode MS"/>
          <w:b/>
          <w:sz w:val="22"/>
          <w:szCs w:val="22"/>
        </w:rPr>
      </w:pPr>
    </w:p>
    <w:p w:rsidR="00871D8E" w:rsidRPr="00E2099E" w:rsidRDefault="00871D8E" w:rsidP="00522B28">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3.5</w:t>
      </w:r>
      <w:r w:rsidRPr="00E2099E">
        <w:rPr>
          <w:rFonts w:ascii="Bookman Old Style" w:eastAsia="Arial Unicode MS" w:hAnsi="Bookman Old Style" w:cs="Arial Unicode MS"/>
          <w:sz w:val="22"/>
          <w:szCs w:val="22"/>
        </w:rPr>
        <w:t xml:space="preserve"> - Não será admitida a participação de um mesmo representante para mais de uma empresa licitante.</w:t>
      </w:r>
    </w:p>
    <w:p w:rsidR="000B1D20" w:rsidRPr="00E2099E" w:rsidRDefault="000B1D20" w:rsidP="00522B28">
      <w:pPr>
        <w:pStyle w:val="PargrafodaLista"/>
        <w:tabs>
          <w:tab w:val="left" w:pos="288"/>
          <w:tab w:val="left" w:pos="1008"/>
          <w:tab w:val="left" w:pos="1728"/>
          <w:tab w:val="left" w:pos="2448"/>
          <w:tab w:val="left" w:pos="3168"/>
          <w:tab w:val="left" w:pos="3888"/>
          <w:tab w:val="left" w:pos="4608"/>
          <w:tab w:val="left" w:pos="5328"/>
          <w:tab w:val="left" w:pos="6048"/>
          <w:tab w:val="left" w:pos="6768"/>
        </w:tabs>
        <w:ind w:left="390" w:hanging="390"/>
        <w:jc w:val="both"/>
        <w:rPr>
          <w:rFonts w:ascii="Bookman Old Style" w:eastAsia="Arial Unicode MS" w:hAnsi="Bookman Old Style" w:cs="Arial Unicode MS"/>
          <w:b/>
          <w:bCs/>
          <w:sz w:val="22"/>
          <w:szCs w:val="22"/>
        </w:rPr>
      </w:pPr>
    </w:p>
    <w:p w:rsidR="008D46A5" w:rsidRPr="00E2099E" w:rsidRDefault="00871D8E" w:rsidP="00522B28">
      <w:pPr>
        <w:pStyle w:val="PargrafodaLista"/>
        <w:tabs>
          <w:tab w:val="left" w:pos="288"/>
          <w:tab w:val="left" w:pos="1008"/>
          <w:tab w:val="left" w:pos="1728"/>
          <w:tab w:val="left" w:pos="2448"/>
          <w:tab w:val="left" w:pos="3168"/>
          <w:tab w:val="left" w:pos="3888"/>
          <w:tab w:val="left" w:pos="4608"/>
          <w:tab w:val="left" w:pos="5328"/>
          <w:tab w:val="left" w:pos="6048"/>
          <w:tab w:val="left" w:pos="6768"/>
        </w:tabs>
        <w:ind w:left="390" w:hanging="390"/>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4</w:t>
      </w:r>
      <w:r w:rsidR="008D46A5" w:rsidRPr="00E2099E">
        <w:rPr>
          <w:rFonts w:ascii="Bookman Old Style" w:eastAsia="Arial Unicode MS" w:hAnsi="Bookman Old Style" w:cs="Arial Unicode MS"/>
          <w:b/>
          <w:bCs/>
          <w:sz w:val="22"/>
          <w:szCs w:val="22"/>
        </w:rPr>
        <w:t>-</w:t>
      </w:r>
      <w:r w:rsidR="008A5833" w:rsidRPr="00E2099E">
        <w:rPr>
          <w:rFonts w:ascii="Bookman Old Style" w:eastAsia="Arial Unicode MS" w:hAnsi="Bookman Old Style" w:cs="Arial Unicode MS"/>
          <w:b/>
          <w:bCs/>
          <w:sz w:val="22"/>
          <w:szCs w:val="22"/>
        </w:rPr>
        <w:t xml:space="preserve"> CONDIÇÕES PARA PARTICIPAÇÃO</w:t>
      </w:r>
    </w:p>
    <w:p w:rsidR="00871D8E" w:rsidRPr="00E2099E" w:rsidRDefault="00871D8E" w:rsidP="00522B28">
      <w:pPr>
        <w:tabs>
          <w:tab w:val="left" w:pos="1488"/>
          <w:tab w:val="left" w:pos="1771"/>
          <w:tab w:val="left" w:pos="9498"/>
        </w:tabs>
        <w:jc w:val="both"/>
        <w:rPr>
          <w:rFonts w:ascii="Bookman Old Style" w:eastAsia="Arial Unicode MS" w:hAnsi="Bookman Old Style" w:cs="Arial Unicode MS"/>
          <w:sz w:val="22"/>
          <w:szCs w:val="22"/>
        </w:rPr>
      </w:pPr>
    </w:p>
    <w:p w:rsidR="008A5833" w:rsidRPr="00E2099E" w:rsidRDefault="00871D8E" w:rsidP="00522B28">
      <w:pPr>
        <w:tabs>
          <w:tab w:val="left" w:pos="1488"/>
          <w:tab w:val="left" w:pos="1771"/>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.1</w:t>
      </w:r>
      <w:r w:rsidR="008A5833" w:rsidRPr="00E2099E">
        <w:rPr>
          <w:rFonts w:ascii="Bookman Old Style" w:eastAsia="Arial Unicode MS" w:hAnsi="Bookman Old Style" w:cs="Arial Unicode MS"/>
          <w:sz w:val="22"/>
          <w:szCs w:val="22"/>
        </w:rPr>
        <w:t xml:space="preserve"> – Condições espec</w:t>
      </w:r>
      <w:r w:rsidRPr="00E2099E">
        <w:rPr>
          <w:rFonts w:ascii="Bookman Old Style" w:eastAsia="Arial Unicode MS" w:hAnsi="Bookman Old Style" w:cs="Arial Unicode MS"/>
          <w:sz w:val="22"/>
          <w:szCs w:val="22"/>
        </w:rPr>
        <w:t>í</w:t>
      </w:r>
      <w:r w:rsidR="008A5833" w:rsidRPr="00E2099E">
        <w:rPr>
          <w:rFonts w:ascii="Bookman Old Style" w:eastAsia="Arial Unicode MS" w:hAnsi="Bookman Old Style" w:cs="Arial Unicode MS"/>
          <w:sz w:val="22"/>
          <w:szCs w:val="22"/>
        </w:rPr>
        <w:t>ficas para as Microempresas e Empresas de Pequeno Porte:</w:t>
      </w:r>
    </w:p>
    <w:p w:rsidR="006A1E19" w:rsidRPr="00E2099E" w:rsidRDefault="00626389" w:rsidP="00626389">
      <w:pPr>
        <w:tabs>
          <w:tab w:val="left" w:pos="709"/>
          <w:tab w:val="left" w:pos="1488"/>
          <w:tab w:val="left" w:pos="1771"/>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b/>
      </w:r>
    </w:p>
    <w:p w:rsidR="008A5833" w:rsidRPr="00E2099E" w:rsidRDefault="006A1E19" w:rsidP="00626389">
      <w:pPr>
        <w:tabs>
          <w:tab w:val="left" w:pos="709"/>
          <w:tab w:val="left" w:pos="1488"/>
          <w:tab w:val="left" w:pos="1771"/>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b/>
      </w:r>
      <w:r w:rsidR="00871D8E"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.1.1</w:t>
      </w:r>
      <w:r w:rsidR="008A5833" w:rsidRPr="00E2099E">
        <w:rPr>
          <w:rFonts w:ascii="Bookman Old Style" w:eastAsia="Arial Unicode MS" w:hAnsi="Bookman Old Style" w:cs="Arial Unicode MS"/>
          <w:sz w:val="22"/>
          <w:szCs w:val="22"/>
        </w:rPr>
        <w:t xml:space="preserve"> – Estará assegurado o tratamento diferenciado e favorecido as microempresas ou empresas de pequeno porte, devidamente enquadradas aos comandos do artigo 3º da Lei Complementar nº 123, de 14/12/2006</w:t>
      </w:r>
      <w:r w:rsidR="00A557FB" w:rsidRPr="00E2099E">
        <w:rPr>
          <w:rFonts w:ascii="Bookman Old Style" w:eastAsia="Arial Unicode MS" w:hAnsi="Bookman Old Style" w:cs="Arial Unicode MS"/>
          <w:sz w:val="22"/>
          <w:szCs w:val="22"/>
        </w:rPr>
        <w:t xml:space="preserve">, </w:t>
      </w:r>
      <w:r w:rsidR="008A5833" w:rsidRPr="00E2099E">
        <w:rPr>
          <w:rFonts w:ascii="Bookman Old Style" w:eastAsia="Arial Unicode MS" w:hAnsi="Bookman Old Style" w:cs="Arial Unicode MS"/>
          <w:sz w:val="22"/>
          <w:szCs w:val="22"/>
        </w:rPr>
        <w:t>desde que não estejam inclusas nas vedações previstas no § 4º do mesmo artigo;</w:t>
      </w:r>
    </w:p>
    <w:p w:rsidR="00626389" w:rsidRPr="00E2099E" w:rsidRDefault="008A5833" w:rsidP="00522B28">
      <w:pPr>
        <w:tabs>
          <w:tab w:val="left" w:pos="1488"/>
          <w:tab w:val="left" w:pos="1771"/>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b/>
      </w:r>
    </w:p>
    <w:p w:rsidR="008A5833" w:rsidRPr="00E2099E" w:rsidRDefault="00626389" w:rsidP="00626389">
      <w:pPr>
        <w:tabs>
          <w:tab w:val="left" w:pos="709"/>
          <w:tab w:val="left" w:pos="1771"/>
          <w:tab w:val="left" w:pos="9498"/>
        </w:tabs>
        <w:jc w:val="both"/>
        <w:rPr>
          <w:rFonts w:ascii="Bookman Old Style" w:eastAsia="Arial Unicode MS" w:hAnsi="Bookman Old Style" w:cs="Arial Unicode MS"/>
          <w:b/>
          <w:sz w:val="22"/>
          <w:szCs w:val="22"/>
        </w:rPr>
      </w:pPr>
      <w:r w:rsidRPr="00E2099E">
        <w:rPr>
          <w:rFonts w:ascii="Bookman Old Style" w:eastAsia="Arial Unicode MS" w:hAnsi="Bookman Old Style" w:cs="Arial Unicode MS"/>
          <w:sz w:val="22"/>
          <w:szCs w:val="22"/>
        </w:rPr>
        <w:tab/>
      </w:r>
      <w:r w:rsidR="00871D8E"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.1.2</w:t>
      </w:r>
      <w:r w:rsidR="008A5833" w:rsidRPr="00E2099E">
        <w:rPr>
          <w:rFonts w:ascii="Bookman Old Style" w:eastAsia="Arial Unicode MS" w:hAnsi="Bookman Old Style" w:cs="Arial Unicode MS"/>
          <w:sz w:val="22"/>
          <w:szCs w:val="22"/>
        </w:rPr>
        <w:t xml:space="preserve"> – O tratamento diferenciado e favorecido será concedido mediante a declaração da condição de Microempresa ou Empresa de Pequeno Porte, nos termos da Lei Complementar</w:t>
      </w:r>
      <w:r w:rsidR="00EF4EDC" w:rsidRPr="00E2099E">
        <w:rPr>
          <w:rFonts w:ascii="Bookman Old Style" w:eastAsia="Arial Unicode MS" w:hAnsi="Bookman Old Style" w:cs="Arial Unicode MS"/>
          <w:sz w:val="22"/>
          <w:szCs w:val="22"/>
        </w:rPr>
        <w:t xml:space="preserve"> nº 123, de 14/12/2006 – </w:t>
      </w:r>
      <w:r w:rsidR="00EF4EDC" w:rsidRPr="00E2099E">
        <w:rPr>
          <w:rFonts w:ascii="Bookman Old Style" w:eastAsia="Arial Unicode MS" w:hAnsi="Bookman Old Style" w:cs="Arial Unicode MS"/>
          <w:b/>
          <w:sz w:val="22"/>
          <w:szCs w:val="22"/>
        </w:rPr>
        <w:t xml:space="preserve">Anexo </w:t>
      </w:r>
      <w:r w:rsidR="00EA5848">
        <w:rPr>
          <w:rFonts w:ascii="Bookman Old Style" w:eastAsia="Arial Unicode MS" w:hAnsi="Bookman Old Style" w:cs="Arial Unicode MS"/>
          <w:b/>
          <w:sz w:val="22"/>
          <w:szCs w:val="22"/>
        </w:rPr>
        <w:t>VIII</w:t>
      </w:r>
      <w:r w:rsidR="008A5833" w:rsidRPr="00E2099E">
        <w:rPr>
          <w:rFonts w:ascii="Bookman Old Style" w:eastAsia="Arial Unicode MS" w:hAnsi="Bookman Old Style" w:cs="Arial Unicode MS"/>
          <w:b/>
          <w:sz w:val="22"/>
          <w:szCs w:val="22"/>
        </w:rPr>
        <w:t>;</w:t>
      </w:r>
    </w:p>
    <w:p w:rsidR="008A5833" w:rsidRPr="00E2099E" w:rsidRDefault="008A5833" w:rsidP="00522B28">
      <w:pPr>
        <w:tabs>
          <w:tab w:val="left" w:pos="1488"/>
          <w:tab w:val="left" w:pos="1771"/>
          <w:tab w:val="left" w:pos="9498"/>
        </w:tabs>
        <w:jc w:val="both"/>
        <w:rPr>
          <w:rFonts w:ascii="Bookman Old Style" w:eastAsia="Arial Unicode MS" w:hAnsi="Bookman Old Style" w:cs="Arial Unicode MS"/>
          <w:b/>
          <w:sz w:val="22"/>
          <w:szCs w:val="22"/>
        </w:rPr>
      </w:pPr>
    </w:p>
    <w:p w:rsidR="008A5833" w:rsidRPr="00E2099E" w:rsidRDefault="00626389" w:rsidP="00626389">
      <w:pPr>
        <w:tabs>
          <w:tab w:val="left" w:pos="709"/>
          <w:tab w:val="left" w:pos="1771"/>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ab/>
      </w:r>
      <w:r w:rsidR="00871D8E"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.1.3</w:t>
      </w:r>
      <w:r w:rsidR="008A5833" w:rsidRPr="00E2099E">
        <w:rPr>
          <w:rFonts w:ascii="Bookman Old Style" w:eastAsia="Arial Unicode MS" w:hAnsi="Bookman Old Style" w:cs="Arial Unicode MS"/>
          <w:sz w:val="22"/>
          <w:szCs w:val="22"/>
        </w:rPr>
        <w:t xml:space="preserve"> – As microempresas ou empresas de pequeno porte que não comprovarem sua condição, prevista no </w:t>
      </w:r>
      <w:r w:rsidR="008A5833" w:rsidRPr="00E2099E">
        <w:rPr>
          <w:rFonts w:ascii="Bookman Old Style" w:eastAsia="Arial Unicode MS" w:hAnsi="Bookman Old Style" w:cs="Arial Unicode MS"/>
          <w:b/>
          <w:sz w:val="22"/>
          <w:szCs w:val="22"/>
        </w:rPr>
        <w:t xml:space="preserve">item </w:t>
      </w:r>
      <w:r w:rsidR="00522B28"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.1.2</w:t>
      </w:r>
      <w:r w:rsidR="008A5833" w:rsidRPr="00E2099E">
        <w:rPr>
          <w:rFonts w:ascii="Bookman Old Style" w:eastAsia="Arial Unicode MS" w:hAnsi="Bookman Old Style" w:cs="Arial Unicode MS"/>
          <w:sz w:val="22"/>
          <w:szCs w:val="22"/>
        </w:rPr>
        <w:t>, poderão participar normalmente do certame.</w:t>
      </w:r>
    </w:p>
    <w:p w:rsidR="00626389" w:rsidRPr="00E2099E" w:rsidRDefault="00626389" w:rsidP="00522B28">
      <w:pPr>
        <w:tabs>
          <w:tab w:val="left" w:pos="1488"/>
          <w:tab w:val="left" w:pos="1771"/>
          <w:tab w:val="left" w:pos="9498"/>
        </w:tabs>
        <w:jc w:val="both"/>
        <w:rPr>
          <w:rFonts w:ascii="Bookman Old Style" w:eastAsia="Arial Unicode MS" w:hAnsi="Bookman Old Style" w:cs="Arial Unicode MS"/>
          <w:b/>
          <w:sz w:val="22"/>
          <w:szCs w:val="22"/>
        </w:rPr>
      </w:pPr>
    </w:p>
    <w:p w:rsidR="008A5833" w:rsidRPr="00E2099E" w:rsidRDefault="00871D8E" w:rsidP="00522B28">
      <w:pPr>
        <w:tabs>
          <w:tab w:val="left" w:pos="1488"/>
          <w:tab w:val="left" w:pos="1771"/>
          <w:tab w:val="left" w:pos="949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 xml:space="preserve">.2 </w:t>
      </w:r>
      <w:r w:rsidR="008A5833" w:rsidRPr="00E2099E">
        <w:rPr>
          <w:rFonts w:ascii="Bookman Old Style" w:eastAsia="Arial Unicode MS" w:hAnsi="Bookman Old Style" w:cs="Arial Unicode MS"/>
          <w:sz w:val="22"/>
          <w:szCs w:val="22"/>
        </w:rPr>
        <w:t xml:space="preserve">- </w:t>
      </w:r>
      <w:r w:rsidR="008A5833" w:rsidRPr="00E2099E">
        <w:rPr>
          <w:rFonts w:ascii="Bookman Old Style" w:eastAsia="Arial Unicode MS" w:hAnsi="Bookman Old Style" w:cs="Arial Unicode MS"/>
          <w:b/>
          <w:bCs/>
          <w:sz w:val="22"/>
          <w:szCs w:val="22"/>
        </w:rPr>
        <w:t>CONSÓRCIOS</w:t>
      </w:r>
    </w:p>
    <w:p w:rsidR="00E17A96" w:rsidRPr="00E2099E" w:rsidRDefault="00522B28" w:rsidP="00522B28">
      <w:pPr>
        <w:tabs>
          <w:tab w:val="left" w:pos="2622"/>
          <w:tab w:val="left" w:pos="2918"/>
          <w:tab w:val="left" w:pos="9498"/>
        </w:tabs>
        <w:ind w:left="1418" w:hanging="141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b/>
      </w:r>
    </w:p>
    <w:p w:rsidR="008A5833" w:rsidRPr="00E2099E" w:rsidRDefault="00E17A96" w:rsidP="00E17A96">
      <w:pPr>
        <w:tabs>
          <w:tab w:val="left" w:pos="2622"/>
          <w:tab w:val="left" w:pos="2918"/>
          <w:tab w:val="left" w:pos="9498"/>
        </w:tabs>
        <w:ind w:left="709" w:hanging="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ab/>
      </w:r>
      <w:r w:rsidR="00522B28" w:rsidRPr="00E2099E">
        <w:rPr>
          <w:rFonts w:ascii="Bookman Old Style" w:eastAsia="Arial Unicode MS" w:hAnsi="Bookman Old Style" w:cs="Arial Unicode MS"/>
          <w:b/>
          <w:sz w:val="22"/>
          <w:szCs w:val="22"/>
        </w:rPr>
        <w:t>4.2.1</w:t>
      </w:r>
      <w:r w:rsidR="00522B28" w:rsidRPr="00E2099E">
        <w:rPr>
          <w:rFonts w:ascii="Bookman Old Style" w:eastAsia="Arial Unicode MS" w:hAnsi="Bookman Old Style" w:cs="Arial Unicode MS"/>
          <w:sz w:val="22"/>
          <w:szCs w:val="22"/>
        </w:rPr>
        <w:t xml:space="preserve"> - </w:t>
      </w:r>
      <w:r w:rsidR="008A5833" w:rsidRPr="00E2099E">
        <w:rPr>
          <w:rFonts w:ascii="Bookman Old Style" w:eastAsia="Arial Unicode MS" w:hAnsi="Bookman Old Style" w:cs="Arial Unicode MS"/>
          <w:sz w:val="22"/>
          <w:szCs w:val="22"/>
        </w:rPr>
        <w:t>Não será permitida a participação de consórcios.</w:t>
      </w:r>
    </w:p>
    <w:p w:rsidR="008A5833" w:rsidRPr="00E2099E" w:rsidRDefault="008A5833" w:rsidP="00522B28">
      <w:pPr>
        <w:jc w:val="both"/>
        <w:rPr>
          <w:rFonts w:ascii="Bookman Old Style" w:eastAsia="Arial Unicode MS" w:hAnsi="Bookman Old Style" w:cs="Arial Unicode MS"/>
          <w:sz w:val="22"/>
          <w:szCs w:val="22"/>
        </w:rPr>
      </w:pPr>
    </w:p>
    <w:p w:rsidR="008A5833" w:rsidRPr="00E2099E" w:rsidRDefault="00871D8E" w:rsidP="00522B28">
      <w:pPr>
        <w:tabs>
          <w:tab w:val="left" w:pos="1488"/>
          <w:tab w:val="left" w:pos="1771"/>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.3</w:t>
      </w:r>
      <w:r w:rsidR="008A5833" w:rsidRPr="00E2099E">
        <w:rPr>
          <w:rFonts w:ascii="Bookman Old Style" w:eastAsia="Arial Unicode MS" w:hAnsi="Bookman Old Style" w:cs="Arial Unicode MS"/>
          <w:sz w:val="22"/>
          <w:szCs w:val="22"/>
        </w:rPr>
        <w:t xml:space="preserve"> - </w:t>
      </w:r>
      <w:r w:rsidR="008A5833" w:rsidRPr="00E2099E">
        <w:rPr>
          <w:rFonts w:ascii="Bookman Old Style" w:eastAsia="Arial Unicode MS" w:hAnsi="Bookman Old Style" w:cs="Arial Unicode MS"/>
          <w:b/>
          <w:bCs/>
          <w:sz w:val="22"/>
          <w:szCs w:val="22"/>
        </w:rPr>
        <w:t>IMPEDIMENTOS</w:t>
      </w:r>
    </w:p>
    <w:p w:rsidR="008A5833" w:rsidRPr="00E2099E" w:rsidRDefault="008A5833" w:rsidP="00522B28">
      <w:pPr>
        <w:tabs>
          <w:tab w:val="left" w:pos="2622"/>
          <w:tab w:val="left" w:pos="2918"/>
          <w:tab w:val="left" w:pos="9498"/>
        </w:tabs>
        <w:ind w:firstLine="284"/>
        <w:jc w:val="both"/>
        <w:rPr>
          <w:rFonts w:ascii="Bookman Old Style" w:eastAsia="Arial Unicode MS" w:hAnsi="Bookman Old Style" w:cs="Arial Unicode MS"/>
          <w:sz w:val="22"/>
          <w:szCs w:val="22"/>
        </w:rPr>
      </w:pPr>
    </w:p>
    <w:p w:rsidR="008A5833" w:rsidRPr="00E2099E" w:rsidRDefault="00871D8E" w:rsidP="00522B28">
      <w:pPr>
        <w:tabs>
          <w:tab w:val="left" w:pos="2622"/>
          <w:tab w:val="left" w:pos="2918"/>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.3.1</w:t>
      </w:r>
      <w:r w:rsidR="008A5833" w:rsidRPr="00E2099E">
        <w:rPr>
          <w:rFonts w:ascii="Bookman Old Style" w:eastAsia="Arial Unicode MS" w:hAnsi="Bookman Old Style" w:cs="Arial Unicode MS"/>
          <w:sz w:val="22"/>
          <w:szCs w:val="22"/>
        </w:rPr>
        <w:t xml:space="preserve"> - Estarão impedidas de participar desta licitação as empresas:</w:t>
      </w:r>
    </w:p>
    <w:p w:rsidR="008A5833" w:rsidRPr="00E2099E" w:rsidRDefault="008A5833" w:rsidP="00522B28">
      <w:pPr>
        <w:rPr>
          <w:rFonts w:ascii="Bookman Old Style" w:eastAsia="Arial Unicode MS" w:hAnsi="Bookman Old Style" w:cs="Arial Unicode MS"/>
          <w:sz w:val="22"/>
          <w:szCs w:val="22"/>
        </w:rPr>
      </w:pPr>
    </w:p>
    <w:p w:rsidR="008A5833" w:rsidRPr="00E2099E" w:rsidRDefault="00871D8E" w:rsidP="00522B28">
      <w:pPr>
        <w:tabs>
          <w:tab w:val="left" w:pos="3898"/>
          <w:tab w:val="left" w:pos="4323"/>
          <w:tab w:val="left" w:pos="949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.3.1.1</w:t>
      </w:r>
      <w:r w:rsidR="008A5833" w:rsidRPr="00E2099E">
        <w:rPr>
          <w:rFonts w:ascii="Bookman Old Style" w:eastAsia="Arial Unicode MS" w:hAnsi="Bookman Old Style" w:cs="Arial Unicode MS"/>
          <w:sz w:val="22"/>
          <w:szCs w:val="22"/>
        </w:rPr>
        <w:t xml:space="preserve"> - Que estejam sendo punidas na forma prevista no Artigo 87, incisos III e IV, e, Artigo 88, da Lei Federal nº 8.666/93 e suas alterações.</w:t>
      </w:r>
    </w:p>
    <w:p w:rsidR="008A5833" w:rsidRPr="00E2099E" w:rsidRDefault="008A5833" w:rsidP="00522B28">
      <w:pPr>
        <w:tabs>
          <w:tab w:val="left" w:pos="3898"/>
          <w:tab w:val="left" w:pos="4323"/>
          <w:tab w:val="left" w:pos="9498"/>
        </w:tabs>
        <w:ind w:firstLine="567"/>
        <w:jc w:val="both"/>
        <w:rPr>
          <w:rFonts w:ascii="Bookman Old Style" w:eastAsia="Arial Unicode MS" w:hAnsi="Bookman Old Style" w:cs="Arial Unicode MS"/>
          <w:sz w:val="22"/>
          <w:szCs w:val="22"/>
        </w:rPr>
      </w:pPr>
    </w:p>
    <w:p w:rsidR="008A5833" w:rsidRPr="00E2099E" w:rsidRDefault="00871D8E" w:rsidP="00522B28">
      <w:pPr>
        <w:tabs>
          <w:tab w:val="left" w:pos="3898"/>
          <w:tab w:val="left" w:pos="4323"/>
          <w:tab w:val="left" w:pos="949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lastRenderedPageBreak/>
        <w:t>4</w:t>
      </w:r>
      <w:r w:rsidR="008A5833" w:rsidRPr="00E2099E">
        <w:rPr>
          <w:rFonts w:ascii="Bookman Old Style" w:eastAsia="Arial Unicode MS" w:hAnsi="Bookman Old Style" w:cs="Arial Unicode MS"/>
          <w:b/>
          <w:sz w:val="22"/>
          <w:szCs w:val="22"/>
        </w:rPr>
        <w:t>.3.1.2</w:t>
      </w:r>
      <w:r w:rsidR="008A5833" w:rsidRPr="00E2099E">
        <w:rPr>
          <w:rFonts w:ascii="Bookman Old Style" w:eastAsia="Arial Unicode MS" w:hAnsi="Bookman Old Style" w:cs="Arial Unicode MS"/>
          <w:sz w:val="22"/>
          <w:szCs w:val="22"/>
        </w:rPr>
        <w:t xml:space="preserve"> - Enquadradas nas disposições do artigo 9º, da Lei Federal nº 8.666/93 e suas alterações.</w:t>
      </w:r>
    </w:p>
    <w:p w:rsidR="00D61A29" w:rsidRPr="00E2099E" w:rsidRDefault="00D61A29" w:rsidP="00522B28">
      <w:pPr>
        <w:tabs>
          <w:tab w:val="left" w:pos="1488"/>
          <w:tab w:val="left" w:pos="1771"/>
          <w:tab w:val="left" w:pos="9498"/>
        </w:tabs>
        <w:jc w:val="both"/>
        <w:rPr>
          <w:rFonts w:ascii="Bookman Old Style" w:eastAsia="Arial Unicode MS" w:hAnsi="Bookman Old Style" w:cs="Arial Unicode MS"/>
          <w:sz w:val="22"/>
          <w:szCs w:val="22"/>
        </w:rPr>
      </w:pPr>
    </w:p>
    <w:p w:rsidR="008A5833" w:rsidRPr="00E2099E" w:rsidRDefault="00871D8E" w:rsidP="00522B28">
      <w:pPr>
        <w:tabs>
          <w:tab w:val="left" w:pos="1488"/>
          <w:tab w:val="left" w:pos="1771"/>
          <w:tab w:val="left" w:pos="949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sz w:val="22"/>
          <w:szCs w:val="22"/>
        </w:rPr>
        <w:t xml:space="preserve"> - </w:t>
      </w:r>
      <w:r w:rsidR="008A5833" w:rsidRPr="00E2099E">
        <w:rPr>
          <w:rFonts w:ascii="Bookman Old Style" w:eastAsia="Arial Unicode MS" w:hAnsi="Bookman Old Style" w:cs="Arial Unicode MS"/>
          <w:b/>
          <w:bCs/>
          <w:sz w:val="22"/>
          <w:szCs w:val="22"/>
        </w:rPr>
        <w:t>PRAZOS E DATAS</w:t>
      </w:r>
    </w:p>
    <w:p w:rsidR="008A5833" w:rsidRPr="00E2099E" w:rsidRDefault="008A5833" w:rsidP="00522B28">
      <w:pPr>
        <w:tabs>
          <w:tab w:val="left" w:pos="1488"/>
          <w:tab w:val="left" w:pos="1771"/>
          <w:tab w:val="left" w:pos="9498"/>
        </w:tabs>
        <w:jc w:val="both"/>
        <w:rPr>
          <w:rFonts w:ascii="Bookman Old Style" w:eastAsia="Arial Unicode MS" w:hAnsi="Bookman Old Style" w:cs="Arial Unicode MS"/>
          <w:b/>
          <w:bCs/>
          <w:sz w:val="22"/>
          <w:szCs w:val="22"/>
        </w:rPr>
      </w:pPr>
    </w:p>
    <w:p w:rsidR="008A5833" w:rsidRPr="00EA1FE5" w:rsidRDefault="00871D8E" w:rsidP="00522B28">
      <w:pPr>
        <w:pStyle w:val="TITULOPRINCIPAL"/>
        <w:tabs>
          <w:tab w:val="left" w:pos="2622"/>
          <w:tab w:val="left" w:pos="2918"/>
          <w:tab w:val="left" w:pos="9498"/>
        </w:tabs>
        <w:ind w:firstLine="709"/>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4</w:t>
      </w:r>
      <w:r w:rsidR="007669D0" w:rsidRPr="00E2099E">
        <w:rPr>
          <w:rFonts w:ascii="Bookman Old Style" w:eastAsia="Arial Unicode MS" w:hAnsi="Bookman Old Style" w:cs="Arial Unicode MS"/>
          <w:b/>
          <w:sz w:val="22"/>
          <w:szCs w:val="22"/>
        </w:rPr>
        <w:t>.4.1</w:t>
      </w:r>
      <w:r w:rsidR="007669D0" w:rsidRPr="00E2099E">
        <w:rPr>
          <w:rFonts w:ascii="Bookman Old Style" w:eastAsia="Arial Unicode MS" w:hAnsi="Bookman Old Style" w:cs="Arial Unicode MS"/>
          <w:sz w:val="22"/>
          <w:szCs w:val="22"/>
        </w:rPr>
        <w:t xml:space="preserve"> - O prazo para a execução das obras e </w:t>
      </w:r>
      <w:r w:rsidR="007669D0" w:rsidRPr="00EA1FE5">
        <w:rPr>
          <w:rFonts w:ascii="Bookman Old Style" w:eastAsia="Arial Unicode MS" w:hAnsi="Bookman Old Style" w:cs="Arial Unicode MS"/>
          <w:sz w:val="22"/>
          <w:szCs w:val="22"/>
        </w:rPr>
        <w:t xml:space="preserve">serviços objetivados será de </w:t>
      </w:r>
      <w:r w:rsidR="008D1AC2" w:rsidRPr="00EA1FE5">
        <w:rPr>
          <w:rFonts w:ascii="Bookman Old Style" w:eastAsia="Arial Unicode MS" w:hAnsi="Bookman Old Style" w:cs="Arial Unicode MS"/>
          <w:b/>
          <w:sz w:val="22"/>
          <w:szCs w:val="22"/>
        </w:rPr>
        <w:t>10</w:t>
      </w:r>
      <w:r w:rsidR="0088259A" w:rsidRPr="00EA1FE5">
        <w:rPr>
          <w:rFonts w:ascii="Bookman Old Style" w:eastAsia="Arial Unicode MS" w:hAnsi="Bookman Old Style" w:cs="Arial Unicode MS"/>
          <w:b/>
          <w:sz w:val="22"/>
          <w:szCs w:val="22"/>
        </w:rPr>
        <w:t xml:space="preserve"> </w:t>
      </w:r>
      <w:r w:rsidR="007669D0" w:rsidRPr="00EA1FE5">
        <w:rPr>
          <w:rFonts w:ascii="Bookman Old Style" w:eastAsia="Arial Unicode MS" w:hAnsi="Bookman Old Style" w:cs="Arial Unicode MS"/>
          <w:b/>
          <w:sz w:val="22"/>
          <w:szCs w:val="22"/>
        </w:rPr>
        <w:t>(</w:t>
      </w:r>
      <w:r w:rsidR="008D1AC2" w:rsidRPr="00EA1FE5">
        <w:rPr>
          <w:rFonts w:ascii="Bookman Old Style" w:eastAsia="Arial Unicode MS" w:hAnsi="Bookman Old Style" w:cs="Arial Unicode MS"/>
          <w:b/>
          <w:sz w:val="22"/>
          <w:szCs w:val="22"/>
        </w:rPr>
        <w:t>dez</w:t>
      </w:r>
      <w:r w:rsidR="0088259A" w:rsidRPr="00EA1FE5">
        <w:rPr>
          <w:rFonts w:ascii="Bookman Old Style" w:eastAsia="Arial Unicode MS" w:hAnsi="Bookman Old Style" w:cs="Arial Unicode MS"/>
          <w:b/>
          <w:sz w:val="22"/>
          <w:szCs w:val="22"/>
        </w:rPr>
        <w:t>)</w:t>
      </w:r>
      <w:r w:rsidR="007669D0" w:rsidRPr="00EA1FE5">
        <w:rPr>
          <w:rFonts w:ascii="Bookman Old Style" w:eastAsia="Arial Unicode MS" w:hAnsi="Bookman Old Style" w:cs="Arial Unicode MS"/>
          <w:b/>
          <w:sz w:val="22"/>
          <w:szCs w:val="22"/>
        </w:rPr>
        <w:t xml:space="preserve"> meses</w:t>
      </w:r>
      <w:r w:rsidR="007669D0" w:rsidRPr="00EA1FE5">
        <w:rPr>
          <w:rFonts w:ascii="Bookman Old Style" w:eastAsia="Arial Unicode MS" w:hAnsi="Bookman Old Style" w:cs="Arial Unicode MS"/>
          <w:sz w:val="22"/>
          <w:szCs w:val="22"/>
        </w:rPr>
        <w:t>, contados a partir da emissão da Ordem de Serviço, emitida pela Secretaria Municipal de Obras Públicas, podendo ser prorrogado por termo aditivo.</w:t>
      </w:r>
    </w:p>
    <w:p w:rsidR="007669D0" w:rsidRPr="00EA1FE5" w:rsidRDefault="007669D0" w:rsidP="00522B28">
      <w:pPr>
        <w:pStyle w:val="TITULOPRINCIPAL"/>
        <w:tabs>
          <w:tab w:val="left" w:pos="2622"/>
          <w:tab w:val="left" w:pos="2918"/>
          <w:tab w:val="left" w:pos="9498"/>
        </w:tabs>
        <w:ind w:firstLine="709"/>
        <w:rPr>
          <w:rFonts w:ascii="Bookman Old Style" w:eastAsia="Arial Unicode MS" w:hAnsi="Bookman Old Style" w:cs="Arial Unicode MS"/>
          <w:sz w:val="22"/>
          <w:szCs w:val="22"/>
        </w:rPr>
      </w:pPr>
    </w:p>
    <w:p w:rsidR="008A5833" w:rsidRPr="00E2099E" w:rsidRDefault="00871D8E" w:rsidP="00522B28">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4</w:t>
      </w:r>
      <w:r w:rsidR="008A5833" w:rsidRPr="00EA1FE5">
        <w:rPr>
          <w:rFonts w:ascii="Bookman Old Style" w:eastAsia="Arial Unicode MS" w:hAnsi="Bookman Old Style" w:cs="Arial Unicode MS"/>
          <w:b/>
          <w:sz w:val="22"/>
          <w:szCs w:val="22"/>
        </w:rPr>
        <w:t>.4.2</w:t>
      </w:r>
      <w:r w:rsidR="008A5833" w:rsidRPr="00EA1FE5">
        <w:rPr>
          <w:rFonts w:ascii="Bookman Old Style" w:eastAsia="Arial Unicode MS" w:hAnsi="Bookman Old Style" w:cs="Arial Unicode MS"/>
          <w:sz w:val="22"/>
          <w:szCs w:val="22"/>
        </w:rPr>
        <w:t xml:space="preserve"> - Caso as datas previstas para realização de eventos da presente licitação sejam declaradas feriado ou ponto facultativo e, não havendo retificação</w:t>
      </w:r>
      <w:r w:rsidR="008A5833" w:rsidRPr="00E2099E">
        <w:rPr>
          <w:rFonts w:ascii="Bookman Old Style" w:eastAsia="Arial Unicode MS" w:hAnsi="Bookman Old Style" w:cs="Arial Unicode MS"/>
          <w:sz w:val="22"/>
          <w:szCs w:val="22"/>
        </w:rPr>
        <w:t xml:space="preserve"> de convocação, esses eventos serão realizados no primeiro dia útil subseqüente, no mesmo local e hora previstos, independente de qualquer comunicação às empresas interessadas.</w:t>
      </w:r>
    </w:p>
    <w:p w:rsidR="000B1D20" w:rsidRPr="00E2099E" w:rsidRDefault="000B1D20" w:rsidP="00522B2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sz w:val="22"/>
          <w:szCs w:val="22"/>
        </w:rPr>
      </w:pPr>
    </w:p>
    <w:p w:rsidR="008A5833" w:rsidRPr="00E2099E" w:rsidRDefault="00871D8E" w:rsidP="00522B2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.5</w:t>
      </w:r>
      <w:r w:rsidR="008A5833" w:rsidRPr="00E2099E">
        <w:rPr>
          <w:rFonts w:ascii="Bookman Old Style" w:eastAsia="Arial Unicode MS" w:hAnsi="Bookman Old Style" w:cs="Arial Unicode MS"/>
          <w:sz w:val="22"/>
          <w:szCs w:val="22"/>
        </w:rPr>
        <w:t xml:space="preserve"> - </w:t>
      </w:r>
      <w:r w:rsidR="008A5833" w:rsidRPr="00E2099E">
        <w:rPr>
          <w:rFonts w:ascii="Bookman Old Style" w:eastAsia="Arial Unicode MS" w:hAnsi="Bookman Old Style" w:cs="Arial Unicode MS"/>
          <w:b/>
          <w:bCs/>
          <w:sz w:val="22"/>
          <w:szCs w:val="22"/>
        </w:rPr>
        <w:t>LEGISLAÇÃO E NORMAS APLICÁVEIS</w:t>
      </w:r>
    </w:p>
    <w:p w:rsidR="008A5833" w:rsidRPr="00E2099E" w:rsidRDefault="008A5833" w:rsidP="00522B2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71D8E" w:rsidP="00522B28">
      <w:pPr>
        <w:tabs>
          <w:tab w:val="left" w:pos="2622"/>
          <w:tab w:val="left" w:pos="2918"/>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.5.1</w:t>
      </w:r>
      <w:r w:rsidR="00D61A29" w:rsidRPr="00E2099E">
        <w:rPr>
          <w:rFonts w:ascii="Bookman Old Style" w:eastAsia="Arial Unicode MS" w:hAnsi="Bookman Old Style" w:cs="Arial Unicode MS"/>
          <w:sz w:val="22"/>
          <w:szCs w:val="22"/>
        </w:rPr>
        <w:t xml:space="preserve"> - Aplica-se a</w:t>
      </w:r>
      <w:r w:rsidR="008A5833" w:rsidRPr="00E2099E">
        <w:rPr>
          <w:rFonts w:ascii="Bookman Old Style" w:eastAsia="Arial Unicode MS" w:hAnsi="Bookman Old Style" w:cs="Arial Unicode MS"/>
          <w:sz w:val="22"/>
          <w:szCs w:val="22"/>
        </w:rPr>
        <w:t xml:space="preserve"> presente licitação e ao contrato que dela </w:t>
      </w:r>
      <w:r w:rsidR="00D61A29" w:rsidRPr="00E2099E">
        <w:rPr>
          <w:rFonts w:ascii="Bookman Old Style" w:eastAsia="Arial Unicode MS" w:hAnsi="Bookman Old Style" w:cs="Arial Unicode MS"/>
          <w:sz w:val="22"/>
          <w:szCs w:val="22"/>
        </w:rPr>
        <w:t>defluirá</w:t>
      </w:r>
      <w:r w:rsidR="008A5833" w:rsidRPr="00E2099E">
        <w:rPr>
          <w:rFonts w:ascii="Bookman Old Style" w:eastAsia="Arial Unicode MS" w:hAnsi="Bookman Old Style" w:cs="Arial Unicode MS"/>
          <w:sz w:val="22"/>
          <w:szCs w:val="22"/>
        </w:rPr>
        <w:t xml:space="preserve"> no que couber, as </w:t>
      </w:r>
      <w:r w:rsidR="008A5833" w:rsidRPr="00EA1FE5">
        <w:rPr>
          <w:rFonts w:ascii="Bookman Old Style" w:eastAsia="Arial Unicode MS" w:hAnsi="Bookman Old Style" w:cs="Arial Unicode MS"/>
          <w:sz w:val="22"/>
          <w:szCs w:val="22"/>
        </w:rPr>
        <w:t xml:space="preserve">disposições da Lei Federal nº 8666/93 e suas alterações e ainda, a Lei municipal nº 400/94, </w:t>
      </w:r>
      <w:r w:rsidR="001254AF" w:rsidRPr="00EA1FE5">
        <w:rPr>
          <w:rFonts w:ascii="Bookman Old Style" w:eastAsia="Arial Unicode MS" w:hAnsi="Bookman Old Style" w:cs="Arial Unicode MS"/>
          <w:sz w:val="22"/>
          <w:szCs w:val="22"/>
        </w:rPr>
        <w:t xml:space="preserve">Lei Municipal nº </w:t>
      </w:r>
      <w:r w:rsidR="002B57E9" w:rsidRPr="00EA1FE5">
        <w:rPr>
          <w:rFonts w:ascii="Bookman Old Style" w:eastAsia="Arial Unicode MS" w:hAnsi="Bookman Old Style" w:cs="Arial Unicode MS"/>
          <w:sz w:val="22"/>
          <w:szCs w:val="22"/>
        </w:rPr>
        <w:t xml:space="preserve">2.246 de 18 de setembro de </w:t>
      </w:r>
      <w:r w:rsidR="00B3704C" w:rsidRPr="00EA1FE5">
        <w:rPr>
          <w:rFonts w:ascii="Bookman Old Style" w:eastAsia="Arial Unicode MS" w:hAnsi="Bookman Old Style" w:cs="Arial Unicode MS"/>
          <w:sz w:val="22"/>
          <w:szCs w:val="22"/>
        </w:rPr>
        <w:t>201</w:t>
      </w:r>
      <w:r w:rsidR="002B57E9" w:rsidRPr="00EA1FE5">
        <w:rPr>
          <w:rFonts w:ascii="Bookman Old Style" w:eastAsia="Arial Unicode MS" w:hAnsi="Bookman Old Style" w:cs="Arial Unicode MS"/>
          <w:sz w:val="22"/>
          <w:szCs w:val="22"/>
        </w:rPr>
        <w:t>5</w:t>
      </w:r>
      <w:r w:rsidR="00B3704C" w:rsidRPr="00EA1FE5">
        <w:rPr>
          <w:rFonts w:ascii="Bookman Old Style" w:eastAsia="Arial Unicode MS" w:hAnsi="Bookman Old Style" w:cs="Arial Unicode MS"/>
          <w:sz w:val="22"/>
          <w:szCs w:val="22"/>
        </w:rPr>
        <w:t>; Decreto</w:t>
      </w:r>
      <w:r w:rsidR="008A5833" w:rsidRPr="00EA1FE5">
        <w:rPr>
          <w:rFonts w:ascii="Bookman Old Style" w:eastAsia="Arial Unicode MS" w:hAnsi="Bookman Old Style" w:cs="Arial Unicode MS"/>
          <w:sz w:val="22"/>
          <w:szCs w:val="22"/>
        </w:rPr>
        <w:t xml:space="preserve"> Municipal nº 167/</w:t>
      </w:r>
      <w:r w:rsidR="00B3704C" w:rsidRPr="00EA1FE5">
        <w:rPr>
          <w:rFonts w:ascii="Bookman Old Style" w:eastAsia="Arial Unicode MS" w:hAnsi="Bookman Old Style" w:cs="Arial Unicode MS"/>
          <w:sz w:val="22"/>
          <w:szCs w:val="22"/>
        </w:rPr>
        <w:t>20</w:t>
      </w:r>
      <w:r w:rsidR="008A5833" w:rsidRPr="00EA1FE5">
        <w:rPr>
          <w:rFonts w:ascii="Bookman Old Style" w:eastAsia="Arial Unicode MS" w:hAnsi="Bookman Old Style" w:cs="Arial Unicode MS"/>
          <w:sz w:val="22"/>
          <w:szCs w:val="22"/>
        </w:rPr>
        <w:t xml:space="preserve">02 e Lei Complementar nº 123 de 14/12/2006, </w:t>
      </w:r>
      <w:r w:rsidR="005A3275" w:rsidRPr="00EA1FE5">
        <w:rPr>
          <w:rFonts w:ascii="Bookman Old Style" w:eastAsia="Arial Unicode MS" w:hAnsi="Bookman Old Style" w:cs="Arial Unicode MS"/>
          <w:sz w:val="22"/>
          <w:szCs w:val="22"/>
        </w:rPr>
        <w:t>alterada pela Lei</w:t>
      </w:r>
      <w:r w:rsidR="005A3275" w:rsidRPr="00EA1FE5">
        <w:rPr>
          <w:rFonts w:ascii="Bookman Old Style" w:hAnsi="Bookman Old Style" w:cs="Arial"/>
          <w:sz w:val="22"/>
          <w:szCs w:val="22"/>
        </w:rPr>
        <w:t xml:space="preserve"> Complementar 147, de 07/08/2014,</w:t>
      </w:r>
      <w:r w:rsidR="005A3275" w:rsidRPr="00EA1FE5">
        <w:rPr>
          <w:rFonts w:ascii="Bookman Old Style" w:eastAsia="Arial Unicode MS" w:hAnsi="Bookman Old Style" w:cs="Arial Unicode MS"/>
          <w:sz w:val="22"/>
          <w:szCs w:val="22"/>
        </w:rPr>
        <w:t xml:space="preserve"> </w:t>
      </w:r>
      <w:r w:rsidR="004F6E30" w:rsidRPr="00EA1FE5">
        <w:rPr>
          <w:rFonts w:ascii="Bookman Old Style" w:eastAsia="Arial Unicode MS" w:hAnsi="Bookman Old Style" w:cs="Arial Unicode MS"/>
          <w:sz w:val="22"/>
          <w:szCs w:val="22"/>
        </w:rPr>
        <w:t xml:space="preserve">Lei Municipal nº 1.871/2010, </w:t>
      </w:r>
      <w:r w:rsidR="008A5833" w:rsidRPr="00EA1FE5">
        <w:rPr>
          <w:rFonts w:ascii="Bookman Old Style" w:eastAsia="Arial Unicode MS" w:hAnsi="Bookman Old Style" w:cs="Arial Unicode MS"/>
          <w:sz w:val="22"/>
          <w:szCs w:val="22"/>
        </w:rPr>
        <w:t>bem assim as normas técnicas e administrativas aplicáveis ao empreendimento objetivado, em especial as da ABNT – Associação Brasileira de Normas Técnicas.</w:t>
      </w:r>
    </w:p>
    <w:p w:rsidR="008A5833" w:rsidRPr="00E2099E" w:rsidRDefault="008A5833" w:rsidP="00522B28">
      <w:pPr>
        <w:jc w:val="both"/>
        <w:rPr>
          <w:rFonts w:ascii="Bookman Old Style" w:eastAsia="Arial Unicode MS" w:hAnsi="Bookman Old Style" w:cs="Arial Unicode MS"/>
          <w:sz w:val="22"/>
          <w:szCs w:val="22"/>
        </w:rPr>
      </w:pPr>
    </w:p>
    <w:p w:rsidR="008A5833" w:rsidRPr="00E2099E" w:rsidRDefault="00871D8E" w:rsidP="00522B28">
      <w:pPr>
        <w:tabs>
          <w:tab w:val="left" w:pos="1488"/>
          <w:tab w:val="left" w:pos="1771"/>
          <w:tab w:val="left" w:pos="9498"/>
        </w:tabs>
        <w:jc w:val="both"/>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.6</w:t>
      </w:r>
      <w:r w:rsidR="008A5833" w:rsidRPr="00E2099E">
        <w:rPr>
          <w:rFonts w:ascii="Bookman Old Style" w:eastAsia="Arial Unicode MS" w:hAnsi="Bookman Old Style" w:cs="Arial Unicode MS"/>
          <w:sz w:val="22"/>
          <w:szCs w:val="22"/>
        </w:rPr>
        <w:t xml:space="preserve"> - </w:t>
      </w:r>
      <w:r w:rsidR="008A5833" w:rsidRPr="00E2099E">
        <w:rPr>
          <w:rFonts w:ascii="Bookman Old Style" w:eastAsia="Arial Unicode MS" w:hAnsi="Bookman Old Style" w:cs="Arial Unicode MS"/>
          <w:b/>
          <w:bCs/>
          <w:sz w:val="22"/>
          <w:szCs w:val="22"/>
        </w:rPr>
        <w:t>REVOGAÇÃO</w:t>
      </w:r>
      <w:proofErr w:type="gramEnd"/>
      <w:r w:rsidR="008A5833" w:rsidRPr="00E2099E">
        <w:rPr>
          <w:rFonts w:ascii="Bookman Old Style" w:eastAsia="Arial Unicode MS" w:hAnsi="Bookman Old Style" w:cs="Arial Unicode MS"/>
          <w:b/>
          <w:bCs/>
          <w:sz w:val="22"/>
          <w:szCs w:val="22"/>
        </w:rPr>
        <w:t xml:space="preserve"> DA LICITAÇÃO</w:t>
      </w:r>
    </w:p>
    <w:p w:rsidR="008A5833" w:rsidRPr="00E2099E" w:rsidRDefault="008A5833" w:rsidP="00522B28">
      <w:pPr>
        <w:tabs>
          <w:tab w:val="left" w:pos="1488"/>
          <w:tab w:val="left" w:pos="1771"/>
          <w:tab w:val="left" w:pos="9498"/>
        </w:tabs>
        <w:jc w:val="both"/>
        <w:rPr>
          <w:rFonts w:ascii="Bookman Old Style" w:eastAsia="Arial Unicode MS" w:hAnsi="Bookman Old Style" w:cs="Arial Unicode MS"/>
          <w:b/>
          <w:bCs/>
          <w:sz w:val="22"/>
          <w:szCs w:val="22"/>
        </w:rPr>
      </w:pPr>
    </w:p>
    <w:p w:rsidR="008A5833" w:rsidRPr="00E2099E" w:rsidRDefault="00871D8E" w:rsidP="00522B28">
      <w:pPr>
        <w:tabs>
          <w:tab w:val="left" w:pos="2622"/>
          <w:tab w:val="left" w:pos="2918"/>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b/>
          <w:sz w:val="22"/>
          <w:szCs w:val="22"/>
        </w:rPr>
        <w:t>.6.1</w:t>
      </w:r>
      <w:r w:rsidR="008A5833" w:rsidRPr="00E2099E">
        <w:rPr>
          <w:rFonts w:ascii="Bookman Old Style" w:eastAsia="Arial Unicode MS" w:hAnsi="Bookman Old Style" w:cs="Arial Unicode MS"/>
          <w:sz w:val="22"/>
          <w:szCs w:val="22"/>
        </w:rPr>
        <w:t xml:space="preserve"> - A </w:t>
      </w:r>
      <w:r w:rsidR="008A5833" w:rsidRPr="00E2099E">
        <w:rPr>
          <w:rFonts w:ascii="Bookman Old Style" w:eastAsia="Arial Unicode MS" w:hAnsi="Bookman Old Style" w:cs="Arial Unicode MS"/>
          <w:b/>
          <w:bCs/>
          <w:sz w:val="22"/>
          <w:szCs w:val="22"/>
        </w:rPr>
        <w:t>PREFEITURA</w:t>
      </w:r>
      <w:r w:rsidR="00A933D2" w:rsidRPr="00E2099E">
        <w:rPr>
          <w:rFonts w:ascii="Bookman Old Style" w:eastAsia="Arial Unicode MS" w:hAnsi="Bookman Old Style" w:cs="Arial Unicode MS"/>
          <w:sz w:val="22"/>
          <w:szCs w:val="22"/>
        </w:rPr>
        <w:t xml:space="preserve"> poderá</w:t>
      </w:r>
      <w:r w:rsidR="008A5833" w:rsidRPr="00E2099E">
        <w:rPr>
          <w:rFonts w:ascii="Bookman Old Style" w:eastAsia="Arial Unicode MS" w:hAnsi="Bookman Old Style" w:cs="Arial Unicode MS"/>
          <w:sz w:val="22"/>
          <w:szCs w:val="22"/>
        </w:rPr>
        <w:t xml:space="preserve"> até a formalização definitiva do instrumento contratual, desistir da contratação, bem assim</w:t>
      </w:r>
      <w:r w:rsidR="00A933D2" w:rsidRPr="00E2099E">
        <w:rPr>
          <w:rFonts w:ascii="Bookman Old Style" w:eastAsia="Arial Unicode MS" w:hAnsi="Bookman Old Style" w:cs="Arial Unicode MS"/>
          <w:sz w:val="22"/>
          <w:szCs w:val="22"/>
        </w:rPr>
        <w:t>,</w:t>
      </w:r>
      <w:r w:rsidR="008A5833" w:rsidRPr="00E2099E">
        <w:rPr>
          <w:rFonts w:ascii="Bookman Old Style" w:eastAsia="Arial Unicode MS" w:hAnsi="Bookman Old Style" w:cs="Arial Unicode MS"/>
          <w:sz w:val="22"/>
          <w:szCs w:val="22"/>
        </w:rPr>
        <w:t xml:space="preserve"> revogar por interesse público ou anular esta licitação no todo ou </w:t>
      </w:r>
      <w:r w:rsidR="00A933D2" w:rsidRPr="00E2099E">
        <w:rPr>
          <w:rFonts w:ascii="Bookman Old Style" w:eastAsia="Arial Unicode MS" w:hAnsi="Bookman Old Style" w:cs="Arial Unicode MS"/>
          <w:sz w:val="22"/>
          <w:szCs w:val="22"/>
        </w:rPr>
        <w:t>em parte, sem que disso resulte</w:t>
      </w:r>
      <w:r w:rsidR="008A5833" w:rsidRPr="00E2099E">
        <w:rPr>
          <w:rFonts w:ascii="Bookman Old Style" w:eastAsia="Arial Unicode MS" w:hAnsi="Bookman Old Style" w:cs="Arial Unicode MS"/>
          <w:sz w:val="22"/>
          <w:szCs w:val="22"/>
        </w:rPr>
        <w:t xml:space="preserve"> para qualquer licitante</w:t>
      </w:r>
      <w:r w:rsidR="00A933D2" w:rsidRPr="00E2099E">
        <w:rPr>
          <w:rFonts w:ascii="Bookman Old Style" w:eastAsia="Arial Unicode MS" w:hAnsi="Bookman Old Style" w:cs="Arial Unicode MS"/>
          <w:sz w:val="22"/>
          <w:szCs w:val="22"/>
        </w:rPr>
        <w:t xml:space="preserve"> </w:t>
      </w:r>
      <w:r w:rsidR="008A5833" w:rsidRPr="00E2099E">
        <w:rPr>
          <w:rFonts w:ascii="Bookman Old Style" w:eastAsia="Arial Unicode MS" w:hAnsi="Bookman Old Style" w:cs="Arial Unicode MS"/>
          <w:sz w:val="22"/>
          <w:szCs w:val="22"/>
        </w:rPr>
        <w:t>direito e pedido de ressarcimento ou indenização</w:t>
      </w:r>
      <w:r w:rsidR="001254AF" w:rsidRPr="00E2099E">
        <w:rPr>
          <w:rFonts w:ascii="Bookman Old Style" w:eastAsia="Arial Unicode MS" w:hAnsi="Bookman Old Style" w:cs="Arial Unicode MS"/>
          <w:sz w:val="22"/>
          <w:szCs w:val="22"/>
        </w:rPr>
        <w:t>.</w:t>
      </w:r>
    </w:p>
    <w:p w:rsidR="008A5833" w:rsidRPr="00E2099E" w:rsidRDefault="008A5833" w:rsidP="008A5833">
      <w:pPr>
        <w:pStyle w:val="Recuodecorpodetexto"/>
        <w:rPr>
          <w:rFonts w:ascii="Bookman Old Style" w:eastAsia="Arial Unicode MS" w:hAnsi="Bookman Old Style" w:cs="Arial Unicode MS"/>
          <w:b/>
          <w:bCs/>
          <w:sz w:val="22"/>
          <w:szCs w:val="22"/>
        </w:rPr>
      </w:pPr>
    </w:p>
    <w:p w:rsidR="008A5833" w:rsidRPr="00E2099E" w:rsidRDefault="00871D8E" w:rsidP="008A5833">
      <w:pPr>
        <w:pStyle w:val="Recuodecorpodetexto"/>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bCs/>
          <w:sz w:val="22"/>
          <w:szCs w:val="22"/>
        </w:rPr>
        <w:t>5</w:t>
      </w:r>
      <w:r w:rsidR="008A5833" w:rsidRPr="00E2099E">
        <w:rPr>
          <w:rFonts w:ascii="Bookman Old Style" w:eastAsia="Arial Unicode MS" w:hAnsi="Bookman Old Style" w:cs="Arial Unicode MS"/>
          <w:b/>
          <w:bCs/>
          <w:sz w:val="22"/>
          <w:szCs w:val="22"/>
        </w:rPr>
        <w:t xml:space="preserve"> - FORMA</w:t>
      </w:r>
      <w:proofErr w:type="gramEnd"/>
      <w:r w:rsidR="008A5833" w:rsidRPr="00E2099E">
        <w:rPr>
          <w:rFonts w:ascii="Bookman Old Style" w:eastAsia="Arial Unicode MS" w:hAnsi="Bookman Old Style" w:cs="Arial Unicode MS"/>
          <w:b/>
          <w:bCs/>
          <w:sz w:val="22"/>
          <w:szCs w:val="22"/>
        </w:rPr>
        <w:t xml:space="preserve"> DE APRESENTAÇÃO DA DOCUMENTAÇÃO E PROPOSTA</w:t>
      </w:r>
    </w:p>
    <w:p w:rsidR="006A1E19" w:rsidRPr="00E2099E" w:rsidRDefault="006A1E19" w:rsidP="008A5833">
      <w:pPr>
        <w:pStyle w:val="Recuodecorpodetexto"/>
        <w:rPr>
          <w:rFonts w:ascii="Bookman Old Style" w:eastAsia="Arial Unicode MS" w:hAnsi="Bookman Old Style" w:cs="Arial Unicode MS"/>
          <w:b/>
          <w:sz w:val="22"/>
          <w:szCs w:val="22"/>
        </w:rPr>
      </w:pPr>
    </w:p>
    <w:p w:rsidR="008A5833" w:rsidRPr="00E2099E" w:rsidRDefault="00871D8E" w:rsidP="008A5833">
      <w:pPr>
        <w:pStyle w:val="Recuode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5</w:t>
      </w:r>
      <w:r w:rsidR="008A5833" w:rsidRPr="00E2099E">
        <w:rPr>
          <w:rFonts w:ascii="Bookman Old Style" w:eastAsia="Arial Unicode MS" w:hAnsi="Bookman Old Style" w:cs="Arial Unicode MS"/>
          <w:b/>
          <w:sz w:val="22"/>
          <w:szCs w:val="22"/>
        </w:rPr>
        <w:t>.1</w:t>
      </w:r>
      <w:r w:rsidR="008A5833" w:rsidRPr="00E2099E">
        <w:rPr>
          <w:rFonts w:ascii="Bookman Old Style" w:eastAsia="Arial Unicode MS" w:hAnsi="Bookman Old Style" w:cs="Arial Unicode MS"/>
          <w:sz w:val="22"/>
          <w:szCs w:val="22"/>
        </w:rPr>
        <w:t xml:space="preserve"> - A documentação e a proposta deverão ser apresentadas separadamente, em uma só via, em dois envelopes, ambos opacos e devidamente fechados, titulados na seguinte ordem:</w:t>
      </w:r>
    </w:p>
    <w:p w:rsidR="008A5833" w:rsidRPr="00E2099E" w:rsidRDefault="008A5833" w:rsidP="008A5833">
      <w:pPr>
        <w:pStyle w:val="Recuodecorpodetexto"/>
        <w:rPr>
          <w:rFonts w:ascii="Bookman Old Style" w:eastAsia="Arial Unicode MS" w:hAnsi="Bookman Old Style" w:cs="Arial Unicode MS"/>
          <w:sz w:val="22"/>
          <w:szCs w:val="22"/>
        </w:rPr>
      </w:pPr>
    </w:p>
    <w:p w:rsidR="008A5833" w:rsidRPr="00E2099E" w:rsidRDefault="008A5833" w:rsidP="008A5833">
      <w:pPr>
        <w:pStyle w:val="Recuodecorpodetexto"/>
        <w:ind w:left="709" w:hanging="709"/>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ENVELOPE Nº 01: </w:t>
      </w:r>
      <w:r w:rsidR="001254AF" w:rsidRPr="00E2099E">
        <w:rPr>
          <w:rFonts w:ascii="Bookman Old Style" w:eastAsia="Arial Unicode MS" w:hAnsi="Bookman Old Style" w:cs="Arial Unicode MS"/>
          <w:b/>
          <w:bCs/>
          <w:sz w:val="22"/>
          <w:szCs w:val="22"/>
        </w:rPr>
        <w:t>PROPOSTA COMERCIAL</w:t>
      </w:r>
    </w:p>
    <w:p w:rsidR="008A5833" w:rsidRPr="00E2099E" w:rsidRDefault="008A5833" w:rsidP="008A5833">
      <w:pPr>
        <w:pStyle w:val="Recuodecorpodetexto"/>
        <w:ind w:left="709" w:hanging="709"/>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ENVELOPE Nº 02: </w:t>
      </w:r>
      <w:r w:rsidR="001254AF" w:rsidRPr="00E2099E">
        <w:rPr>
          <w:rFonts w:ascii="Bookman Old Style" w:eastAsia="Arial Unicode MS" w:hAnsi="Bookman Old Style" w:cs="Arial Unicode MS"/>
          <w:b/>
          <w:bCs/>
          <w:sz w:val="22"/>
          <w:szCs w:val="22"/>
        </w:rPr>
        <w:t>DOCUMENTAÇÃO DE HABILITAÇÃO</w:t>
      </w:r>
    </w:p>
    <w:p w:rsidR="00E17A96" w:rsidRPr="00E2099E" w:rsidRDefault="00E17A96" w:rsidP="008A5833">
      <w:pPr>
        <w:pStyle w:val="Recuodecorpodetexto"/>
        <w:ind w:left="709" w:hanging="709"/>
        <w:rPr>
          <w:rFonts w:ascii="Bookman Old Style" w:eastAsia="Arial Unicode MS" w:hAnsi="Bookman Old Style" w:cs="Arial Unicode MS"/>
          <w:b/>
          <w:bCs/>
          <w:sz w:val="22"/>
          <w:szCs w:val="22"/>
        </w:rPr>
      </w:pPr>
    </w:p>
    <w:p w:rsidR="008A5833" w:rsidRPr="00E2099E" w:rsidRDefault="00871D8E" w:rsidP="008A5833">
      <w:pPr>
        <w:pStyle w:val="Recuode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5</w:t>
      </w:r>
      <w:r w:rsidR="008A5833" w:rsidRPr="00E2099E">
        <w:rPr>
          <w:rFonts w:ascii="Bookman Old Style" w:eastAsia="Arial Unicode MS" w:hAnsi="Bookman Old Style" w:cs="Arial Unicode MS"/>
          <w:b/>
          <w:sz w:val="22"/>
          <w:szCs w:val="22"/>
        </w:rPr>
        <w:t>.2</w:t>
      </w:r>
      <w:r w:rsidR="008A5833" w:rsidRPr="00E2099E">
        <w:rPr>
          <w:rFonts w:ascii="Bookman Old Style" w:eastAsia="Arial Unicode MS" w:hAnsi="Bookman Old Style" w:cs="Arial Unicode MS"/>
          <w:sz w:val="22"/>
          <w:szCs w:val="22"/>
        </w:rPr>
        <w:t xml:space="preserve"> - Os envelopes mencionados deverão conter na sua parte externa, além da denominação social, nº do CNPJ e nº da Inscrição Estadual da proponente, os seguintes dizeres:</w:t>
      </w:r>
    </w:p>
    <w:p w:rsidR="00A933D2" w:rsidRPr="00E2099E" w:rsidRDefault="00A933D2" w:rsidP="008A5833">
      <w:pPr>
        <w:pStyle w:val="Recuodecorpodetexto"/>
        <w:rPr>
          <w:rFonts w:ascii="Bookman Old Style" w:eastAsia="Arial Unicode MS" w:hAnsi="Bookman Old Style" w:cs="Arial Unicode MS"/>
          <w:sz w:val="22"/>
          <w:szCs w:val="22"/>
        </w:rPr>
      </w:pPr>
    </w:p>
    <w:p w:rsidR="008A5833" w:rsidRPr="00C96CD6" w:rsidRDefault="008A5833" w:rsidP="001254AF">
      <w:pPr>
        <w:pStyle w:val="Recuodecorpodetexto"/>
        <w:rPr>
          <w:rFonts w:ascii="Bookman Old Style" w:eastAsia="Arial Unicode MS" w:hAnsi="Bookman Old Style" w:cs="Arial Unicode MS"/>
          <w:b/>
          <w:sz w:val="22"/>
          <w:szCs w:val="22"/>
        </w:rPr>
      </w:pPr>
      <w:r w:rsidRPr="00C96CD6">
        <w:rPr>
          <w:rFonts w:ascii="Bookman Old Style" w:eastAsia="Arial Unicode MS" w:hAnsi="Bookman Old Style" w:cs="Arial Unicode MS"/>
          <w:b/>
          <w:sz w:val="22"/>
          <w:szCs w:val="22"/>
        </w:rPr>
        <w:t>PREFEITURA MUNICIPAL DA ESTÂNCIA BALNEÁRIA DE CARAGUATATUBA</w:t>
      </w:r>
    </w:p>
    <w:p w:rsidR="008A5833" w:rsidRPr="00C96CD6" w:rsidRDefault="008A5833" w:rsidP="001254AF">
      <w:pPr>
        <w:pStyle w:val="Recuodecorpodetexto"/>
        <w:rPr>
          <w:rFonts w:ascii="Bookman Old Style" w:eastAsia="Arial Unicode MS" w:hAnsi="Bookman Old Style" w:cs="Arial Unicode MS"/>
          <w:b/>
          <w:sz w:val="22"/>
          <w:szCs w:val="22"/>
        </w:rPr>
      </w:pPr>
      <w:r w:rsidRPr="00C96CD6">
        <w:rPr>
          <w:rFonts w:ascii="Bookman Old Style" w:eastAsia="Arial Unicode MS" w:hAnsi="Bookman Old Style" w:cs="Arial Unicode MS"/>
          <w:b/>
          <w:sz w:val="22"/>
          <w:szCs w:val="22"/>
        </w:rPr>
        <w:t xml:space="preserve">At. Comissão Permanente de </w:t>
      </w:r>
      <w:proofErr w:type="gramStart"/>
      <w:r w:rsidRPr="00C96CD6">
        <w:rPr>
          <w:rFonts w:ascii="Bookman Old Style" w:eastAsia="Arial Unicode MS" w:hAnsi="Bookman Old Style" w:cs="Arial Unicode MS"/>
          <w:b/>
          <w:sz w:val="22"/>
          <w:szCs w:val="22"/>
        </w:rPr>
        <w:t>Licitação</w:t>
      </w:r>
      <w:proofErr w:type="gramEnd"/>
    </w:p>
    <w:p w:rsidR="008A5833" w:rsidRPr="00C96CD6" w:rsidRDefault="008A5833" w:rsidP="001254AF">
      <w:pPr>
        <w:pStyle w:val="Recuodecorpodetexto"/>
        <w:rPr>
          <w:rFonts w:ascii="Bookman Old Style" w:eastAsia="Arial Unicode MS" w:hAnsi="Bookman Old Style" w:cs="Arial Unicode MS"/>
          <w:b/>
          <w:sz w:val="22"/>
          <w:szCs w:val="22"/>
        </w:rPr>
      </w:pPr>
      <w:r w:rsidRPr="00C96CD6">
        <w:rPr>
          <w:rFonts w:ascii="Bookman Old Style" w:eastAsia="Arial Unicode MS" w:hAnsi="Bookman Old Style" w:cs="Arial Unicode MS"/>
          <w:b/>
          <w:sz w:val="22"/>
          <w:szCs w:val="22"/>
        </w:rPr>
        <w:t xml:space="preserve">Av. Siqueira Campos, nº 44, </w:t>
      </w:r>
      <w:proofErr w:type="gramStart"/>
      <w:r w:rsidRPr="00C96CD6">
        <w:rPr>
          <w:rFonts w:ascii="Bookman Old Style" w:eastAsia="Arial Unicode MS" w:hAnsi="Bookman Old Style" w:cs="Arial Unicode MS"/>
          <w:b/>
          <w:sz w:val="22"/>
          <w:szCs w:val="22"/>
        </w:rPr>
        <w:t>Centro</w:t>
      </w:r>
      <w:proofErr w:type="gramEnd"/>
    </w:p>
    <w:p w:rsidR="008A5833" w:rsidRPr="00EA1FE5" w:rsidRDefault="008A5833" w:rsidP="001254AF">
      <w:pPr>
        <w:pStyle w:val="Recuodecorpodetexto"/>
        <w:rPr>
          <w:rFonts w:ascii="Bookman Old Style" w:eastAsia="Arial Unicode MS" w:hAnsi="Bookman Old Style" w:cs="Arial Unicode MS"/>
          <w:b/>
          <w:sz w:val="22"/>
          <w:szCs w:val="22"/>
        </w:rPr>
      </w:pPr>
      <w:r w:rsidRPr="00EA1FE5">
        <w:rPr>
          <w:rFonts w:ascii="Bookman Old Style" w:eastAsia="Arial Unicode MS" w:hAnsi="Bookman Old Style" w:cs="Arial Unicode MS"/>
          <w:b/>
          <w:sz w:val="22"/>
          <w:szCs w:val="22"/>
        </w:rPr>
        <w:t xml:space="preserve">Ref.: Concorrência nº </w:t>
      </w:r>
      <w:r w:rsidR="002C53E7" w:rsidRPr="00EA1FE5">
        <w:rPr>
          <w:rFonts w:ascii="Bookman Old Style" w:eastAsia="Arial Unicode MS" w:hAnsi="Bookman Old Style" w:cs="Arial Unicode MS"/>
          <w:b/>
          <w:sz w:val="22"/>
          <w:szCs w:val="22"/>
        </w:rPr>
        <w:t>0</w:t>
      </w:r>
      <w:r w:rsidR="005E0822" w:rsidRPr="00EA1FE5">
        <w:rPr>
          <w:rFonts w:ascii="Bookman Old Style" w:eastAsia="Arial Unicode MS" w:hAnsi="Bookman Old Style" w:cs="Arial Unicode MS"/>
          <w:b/>
          <w:sz w:val="22"/>
          <w:szCs w:val="22"/>
        </w:rPr>
        <w:t>5</w:t>
      </w:r>
      <w:r w:rsidR="00AC0614" w:rsidRPr="00EA1FE5">
        <w:rPr>
          <w:rFonts w:ascii="Bookman Old Style" w:eastAsia="Arial Unicode MS" w:hAnsi="Bookman Old Style" w:cs="Arial Unicode MS"/>
          <w:b/>
          <w:sz w:val="22"/>
          <w:szCs w:val="22"/>
        </w:rPr>
        <w:t>/201</w:t>
      </w:r>
      <w:r w:rsidR="00BB0106" w:rsidRPr="00EA1FE5">
        <w:rPr>
          <w:rFonts w:ascii="Bookman Old Style" w:eastAsia="Arial Unicode MS" w:hAnsi="Bookman Old Style" w:cs="Arial Unicode MS"/>
          <w:b/>
          <w:sz w:val="22"/>
          <w:szCs w:val="22"/>
        </w:rPr>
        <w:t>8</w:t>
      </w:r>
    </w:p>
    <w:p w:rsidR="008A5833" w:rsidRPr="00EA1FE5" w:rsidRDefault="008A5833" w:rsidP="001254AF">
      <w:pPr>
        <w:pStyle w:val="Recuodecorpodetexto"/>
        <w:rPr>
          <w:rFonts w:ascii="Bookman Old Style" w:eastAsia="Arial Unicode MS" w:hAnsi="Bookman Old Style" w:cs="Arial Unicode MS"/>
          <w:b/>
          <w:sz w:val="22"/>
          <w:szCs w:val="22"/>
        </w:rPr>
      </w:pPr>
      <w:r w:rsidRPr="00EA1FE5">
        <w:rPr>
          <w:rFonts w:ascii="Bookman Old Style" w:eastAsia="Arial Unicode MS" w:hAnsi="Bookman Old Style" w:cs="Arial Unicode MS"/>
          <w:b/>
          <w:sz w:val="22"/>
          <w:szCs w:val="22"/>
        </w:rPr>
        <w:t xml:space="preserve">Processo </w:t>
      </w:r>
      <w:r w:rsidR="00500E6F" w:rsidRPr="00EA1FE5">
        <w:rPr>
          <w:rFonts w:ascii="Bookman Old Style" w:eastAsia="Arial Unicode MS" w:hAnsi="Bookman Old Style" w:cs="Arial Unicode MS"/>
          <w:b/>
          <w:sz w:val="22"/>
          <w:szCs w:val="22"/>
        </w:rPr>
        <w:t>n</w:t>
      </w:r>
      <w:r w:rsidR="00871D8E" w:rsidRPr="00EA1FE5">
        <w:rPr>
          <w:rFonts w:ascii="Bookman Old Style" w:eastAsia="Arial Unicode MS" w:hAnsi="Bookman Old Style" w:cs="Arial Unicode MS"/>
          <w:b/>
          <w:sz w:val="22"/>
          <w:szCs w:val="22"/>
        </w:rPr>
        <w:t xml:space="preserve">º </w:t>
      </w:r>
      <w:r w:rsidR="005E0822" w:rsidRPr="00EA1FE5">
        <w:rPr>
          <w:rFonts w:ascii="Bookman Old Style" w:eastAsia="Arial Unicode MS" w:hAnsi="Bookman Old Style" w:cs="Arial Unicode MS"/>
          <w:b/>
          <w:sz w:val="22"/>
          <w:szCs w:val="22"/>
        </w:rPr>
        <w:t>9461</w:t>
      </w:r>
      <w:r w:rsidR="00AC0614" w:rsidRPr="00EA1FE5">
        <w:rPr>
          <w:rFonts w:ascii="Bookman Old Style" w:eastAsia="Arial Unicode MS" w:hAnsi="Bookman Old Style" w:cs="Arial Unicode MS"/>
          <w:b/>
          <w:sz w:val="22"/>
          <w:szCs w:val="22"/>
        </w:rPr>
        <w:t>/201</w:t>
      </w:r>
      <w:r w:rsidR="00BB0106" w:rsidRPr="00EA1FE5">
        <w:rPr>
          <w:rFonts w:ascii="Bookman Old Style" w:eastAsia="Arial Unicode MS" w:hAnsi="Bookman Old Style" w:cs="Arial Unicode MS"/>
          <w:b/>
          <w:sz w:val="22"/>
          <w:szCs w:val="22"/>
        </w:rPr>
        <w:t>8</w:t>
      </w:r>
    </w:p>
    <w:p w:rsidR="008A5833" w:rsidRPr="00C96CD6" w:rsidRDefault="008A5833" w:rsidP="001254AF">
      <w:pPr>
        <w:pStyle w:val="Recuodecorpodetexto"/>
        <w:rPr>
          <w:rFonts w:ascii="Bookman Old Style" w:eastAsia="Arial Unicode MS" w:hAnsi="Bookman Old Style" w:cs="Arial Unicode MS"/>
          <w:b/>
          <w:sz w:val="22"/>
          <w:szCs w:val="22"/>
        </w:rPr>
      </w:pPr>
      <w:r w:rsidRPr="00EA1FE5">
        <w:rPr>
          <w:rFonts w:ascii="Bookman Old Style" w:eastAsia="Arial Unicode MS" w:hAnsi="Bookman Old Style" w:cs="Arial Unicode MS"/>
          <w:b/>
          <w:sz w:val="22"/>
          <w:szCs w:val="22"/>
        </w:rPr>
        <w:t>ENVELOPE Nº_______</w:t>
      </w:r>
    </w:p>
    <w:p w:rsidR="008A5833" w:rsidRPr="00E2099E" w:rsidRDefault="008A5833" w:rsidP="008A5833">
      <w:pPr>
        <w:pStyle w:val="Recuodecorpodetexto"/>
        <w:rPr>
          <w:rFonts w:ascii="Bookman Old Style" w:eastAsia="Arial Unicode MS" w:hAnsi="Bookman Old Style" w:cs="Arial Unicode MS"/>
          <w:sz w:val="22"/>
          <w:szCs w:val="22"/>
        </w:rPr>
      </w:pPr>
    </w:p>
    <w:p w:rsidR="008A5833" w:rsidRPr="00E2099E" w:rsidRDefault="00871D8E" w:rsidP="008A5833">
      <w:pPr>
        <w:pStyle w:val="Recuode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lastRenderedPageBreak/>
        <w:t>5</w:t>
      </w:r>
      <w:r w:rsidR="008A5833" w:rsidRPr="00E2099E">
        <w:rPr>
          <w:rFonts w:ascii="Bookman Old Style" w:eastAsia="Arial Unicode MS" w:hAnsi="Bookman Old Style" w:cs="Arial Unicode MS"/>
          <w:b/>
          <w:sz w:val="22"/>
          <w:szCs w:val="22"/>
        </w:rPr>
        <w:t>.3</w:t>
      </w:r>
      <w:r w:rsidR="008A5833" w:rsidRPr="00E2099E">
        <w:rPr>
          <w:rFonts w:ascii="Bookman Old Style" w:eastAsia="Arial Unicode MS" w:hAnsi="Bookman Old Style" w:cs="Arial Unicode MS"/>
          <w:sz w:val="22"/>
          <w:szCs w:val="22"/>
        </w:rPr>
        <w:t xml:space="preserve"> - Não serão consideradas propostas apresentadas por telex, telegrama, via postal, e-mail ou por “fac-simile”.</w:t>
      </w:r>
    </w:p>
    <w:p w:rsidR="008A5833" w:rsidRPr="00E2099E" w:rsidRDefault="008A5833" w:rsidP="008A5833">
      <w:pPr>
        <w:pStyle w:val="Recuodecorpodetexto"/>
        <w:rPr>
          <w:rFonts w:ascii="Bookman Old Style" w:eastAsia="Arial Unicode MS" w:hAnsi="Bookman Old Style" w:cs="Arial Unicode MS"/>
          <w:sz w:val="22"/>
          <w:szCs w:val="22"/>
        </w:rPr>
      </w:pPr>
    </w:p>
    <w:p w:rsidR="008A5833" w:rsidRPr="00E2099E" w:rsidRDefault="00871D8E" w:rsidP="008A5833">
      <w:pPr>
        <w:pStyle w:val="Recuode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5</w:t>
      </w:r>
      <w:r w:rsidR="008A5833" w:rsidRPr="00E2099E">
        <w:rPr>
          <w:rFonts w:ascii="Bookman Old Style" w:eastAsia="Arial Unicode MS" w:hAnsi="Bookman Old Style" w:cs="Arial Unicode MS"/>
          <w:b/>
          <w:sz w:val="22"/>
          <w:szCs w:val="22"/>
        </w:rPr>
        <w:t>.4</w:t>
      </w:r>
      <w:r w:rsidR="008A5833" w:rsidRPr="00E2099E">
        <w:rPr>
          <w:rFonts w:ascii="Bookman Old Style" w:eastAsia="Arial Unicode MS" w:hAnsi="Bookman Old Style" w:cs="Arial Unicode MS"/>
          <w:sz w:val="22"/>
          <w:szCs w:val="22"/>
        </w:rPr>
        <w:t xml:space="preserve"> - Os documentos constantes de cada envelope deverão ser apresentados em pastas, contendo uma primeira página que discrimine seu conteúdo (índice), e as demais, numeradas, rubricadas e na ordem estabelecida neste edital.</w:t>
      </w:r>
    </w:p>
    <w:p w:rsidR="00A933D2" w:rsidRPr="00E2099E" w:rsidRDefault="00A933D2" w:rsidP="008A5833">
      <w:pPr>
        <w:pStyle w:val="Recuodecorpodetexto"/>
        <w:rPr>
          <w:rFonts w:ascii="Bookman Old Style" w:eastAsia="Arial Unicode MS" w:hAnsi="Bookman Old Style" w:cs="Arial Unicode MS"/>
          <w:sz w:val="22"/>
          <w:szCs w:val="22"/>
        </w:rPr>
      </w:pPr>
    </w:p>
    <w:p w:rsidR="008A5833" w:rsidRPr="00E2099E" w:rsidRDefault="00871D8E" w:rsidP="008A5833">
      <w:pPr>
        <w:pStyle w:val="Recuode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5</w:t>
      </w:r>
      <w:r w:rsidR="008A5833" w:rsidRPr="00E2099E">
        <w:rPr>
          <w:rFonts w:ascii="Bookman Old Style" w:eastAsia="Arial Unicode MS" w:hAnsi="Bookman Old Style" w:cs="Arial Unicode MS"/>
          <w:b/>
          <w:sz w:val="22"/>
          <w:szCs w:val="22"/>
        </w:rPr>
        <w:t>.5</w:t>
      </w:r>
      <w:r w:rsidR="008A5833" w:rsidRPr="00E2099E">
        <w:rPr>
          <w:rFonts w:ascii="Bookman Old Style" w:eastAsia="Arial Unicode MS" w:hAnsi="Bookman Old Style" w:cs="Arial Unicode MS"/>
          <w:sz w:val="22"/>
          <w:szCs w:val="22"/>
        </w:rPr>
        <w:t xml:space="preserve"> - As propostas deverão seguir as instruções contidas neste edital.</w:t>
      </w:r>
    </w:p>
    <w:p w:rsidR="008A5833" w:rsidRPr="00E2099E" w:rsidRDefault="008A5833" w:rsidP="008A5833">
      <w:pPr>
        <w:pStyle w:val="Recuodecorpodetexto"/>
        <w:rPr>
          <w:rFonts w:ascii="Bookman Old Style" w:eastAsia="Arial Unicode MS" w:hAnsi="Bookman Old Style" w:cs="Arial Unicode MS"/>
          <w:sz w:val="22"/>
          <w:szCs w:val="22"/>
        </w:rPr>
      </w:pPr>
    </w:p>
    <w:p w:rsidR="008A5833" w:rsidRPr="00E2099E" w:rsidRDefault="00871D8E" w:rsidP="008A5833">
      <w:pPr>
        <w:pStyle w:val="Recuode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5</w:t>
      </w:r>
      <w:r w:rsidR="008A5833" w:rsidRPr="00E2099E">
        <w:rPr>
          <w:rFonts w:ascii="Bookman Old Style" w:eastAsia="Arial Unicode MS" w:hAnsi="Bookman Old Style" w:cs="Arial Unicode MS"/>
          <w:b/>
          <w:sz w:val="22"/>
          <w:szCs w:val="22"/>
        </w:rPr>
        <w:t>.6</w:t>
      </w:r>
      <w:r w:rsidR="008A5833" w:rsidRPr="00E2099E">
        <w:rPr>
          <w:rFonts w:ascii="Bookman Old Style" w:eastAsia="Arial Unicode MS" w:hAnsi="Bookman Old Style" w:cs="Arial Unicode MS"/>
          <w:sz w:val="22"/>
          <w:szCs w:val="22"/>
        </w:rPr>
        <w:t xml:space="preserve"> – Todos os documentos referidos neste edital deverão ser apresentados no original, por qualquer processo de cópias autenticadas por cartório competente ou por servidor da Administração ou publicação em órgão da Imprensa Oficial, não sendo aceitos protocolos e nem documentos com prazos de validade vencidos. No caso de certidão, quando não consignar o prazo de validade, serão consideradas válidas as expedidas com data não superior a 90 (noventa) dias, anteriores a data de entrega dos envelopes.</w:t>
      </w:r>
    </w:p>
    <w:p w:rsidR="007A2DEA" w:rsidRPr="00E2099E" w:rsidRDefault="007A2DEA" w:rsidP="008A5833">
      <w:pPr>
        <w:pStyle w:val="Recuodecorpodetexto"/>
        <w:rPr>
          <w:rFonts w:ascii="Bookman Old Style" w:eastAsia="Arial Unicode MS" w:hAnsi="Bookman Old Style" w:cs="Arial Unicode MS"/>
          <w:sz w:val="22"/>
          <w:szCs w:val="22"/>
        </w:rPr>
      </w:pPr>
    </w:p>
    <w:p w:rsidR="008A5833" w:rsidRPr="00E2099E" w:rsidRDefault="00871D8E" w:rsidP="008A5833">
      <w:pPr>
        <w:pStyle w:val="Recuode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5</w:t>
      </w:r>
      <w:r w:rsidR="008A5833" w:rsidRPr="00E2099E">
        <w:rPr>
          <w:rFonts w:ascii="Bookman Old Style" w:eastAsia="Arial Unicode MS" w:hAnsi="Bookman Old Style" w:cs="Arial Unicode MS"/>
          <w:b/>
          <w:sz w:val="22"/>
          <w:szCs w:val="22"/>
        </w:rPr>
        <w:t>.7</w:t>
      </w:r>
      <w:r w:rsidR="008A5833" w:rsidRPr="00E2099E">
        <w:rPr>
          <w:rFonts w:ascii="Bookman Old Style" w:eastAsia="Arial Unicode MS" w:hAnsi="Bookman Old Style" w:cs="Arial Unicode MS"/>
          <w:sz w:val="22"/>
          <w:szCs w:val="22"/>
        </w:rPr>
        <w:t xml:space="preserve"> - Após o horário estabelecido, não será recebido qualquer documento dos eventuais licitantes, tampouco serão permitidos acréscimos ou modificações naqueles por </w:t>
      </w:r>
      <w:r w:rsidR="00A07A68" w:rsidRPr="00E2099E">
        <w:rPr>
          <w:rFonts w:ascii="Bookman Old Style" w:eastAsia="Arial Unicode MS" w:hAnsi="Bookman Old Style" w:cs="Arial Unicode MS"/>
          <w:sz w:val="22"/>
          <w:szCs w:val="22"/>
        </w:rPr>
        <w:t>ventura já recebida</w:t>
      </w:r>
      <w:r w:rsidR="008A5833" w:rsidRPr="00E2099E">
        <w:rPr>
          <w:rFonts w:ascii="Bookman Old Style" w:eastAsia="Arial Unicode MS" w:hAnsi="Bookman Old Style" w:cs="Arial Unicode MS"/>
          <w:sz w:val="22"/>
          <w:szCs w:val="22"/>
        </w:rPr>
        <w:t>.</w:t>
      </w:r>
    </w:p>
    <w:p w:rsidR="00E12008" w:rsidRPr="00E2099E" w:rsidRDefault="00E12008" w:rsidP="008A5833">
      <w:pPr>
        <w:pStyle w:val="Recuodecorpodetexto"/>
        <w:rPr>
          <w:rFonts w:ascii="Bookman Old Style" w:eastAsia="Arial Unicode MS" w:hAnsi="Bookman Old Style" w:cs="Arial Unicode MS"/>
          <w:sz w:val="22"/>
          <w:szCs w:val="22"/>
        </w:rPr>
      </w:pPr>
    </w:p>
    <w:p w:rsidR="008A5833" w:rsidRPr="00E2099E" w:rsidRDefault="00A07A68" w:rsidP="00143700">
      <w:pPr>
        <w:pStyle w:val="Recuodecorpodetexto"/>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bCs/>
          <w:sz w:val="22"/>
          <w:szCs w:val="22"/>
        </w:rPr>
        <w:t>6</w:t>
      </w:r>
      <w:proofErr w:type="gramEnd"/>
      <w:r w:rsidR="008A5833" w:rsidRPr="00E2099E">
        <w:rPr>
          <w:rFonts w:ascii="Bookman Old Style" w:eastAsia="Arial Unicode MS" w:hAnsi="Bookman Old Style" w:cs="Arial Unicode MS"/>
          <w:b/>
          <w:bCs/>
          <w:sz w:val="22"/>
          <w:szCs w:val="22"/>
        </w:rPr>
        <w:t xml:space="preserve"> </w:t>
      </w:r>
      <w:r w:rsidR="001254AF" w:rsidRPr="00E2099E">
        <w:rPr>
          <w:rFonts w:ascii="Bookman Old Style" w:eastAsia="Arial Unicode MS" w:hAnsi="Bookman Old Style" w:cs="Arial Unicode MS"/>
          <w:b/>
          <w:bCs/>
          <w:sz w:val="22"/>
          <w:szCs w:val="22"/>
        </w:rPr>
        <w:t>–</w:t>
      </w:r>
      <w:r w:rsidR="008A5833" w:rsidRPr="00E2099E">
        <w:rPr>
          <w:rFonts w:ascii="Bookman Old Style" w:eastAsia="Arial Unicode MS" w:hAnsi="Bookman Old Style" w:cs="Arial Unicode MS"/>
          <w:b/>
          <w:bCs/>
          <w:sz w:val="22"/>
          <w:szCs w:val="22"/>
        </w:rPr>
        <w:t xml:space="preserve"> </w:t>
      </w:r>
      <w:r w:rsidR="001254AF" w:rsidRPr="00E2099E">
        <w:rPr>
          <w:rFonts w:ascii="Bookman Old Style" w:eastAsia="Arial Unicode MS" w:hAnsi="Bookman Old Style" w:cs="Arial Unicode MS"/>
          <w:b/>
          <w:bCs/>
          <w:sz w:val="22"/>
          <w:szCs w:val="22"/>
        </w:rPr>
        <w:t>PROPOSTA COMERCIAL</w:t>
      </w:r>
      <w:r w:rsidR="008A5833" w:rsidRPr="00E2099E">
        <w:rPr>
          <w:rFonts w:ascii="Bookman Old Style" w:eastAsia="Arial Unicode MS" w:hAnsi="Bookman Old Style" w:cs="Arial Unicode MS"/>
          <w:b/>
          <w:bCs/>
          <w:sz w:val="22"/>
          <w:szCs w:val="22"/>
        </w:rPr>
        <w:t xml:space="preserve"> – ENVELOPE N° 01</w:t>
      </w:r>
    </w:p>
    <w:p w:rsidR="008A5833" w:rsidRPr="00E2099E" w:rsidRDefault="008A5833" w:rsidP="00143700">
      <w:pPr>
        <w:pStyle w:val="Recuodecorpodetexto"/>
        <w:rPr>
          <w:rFonts w:ascii="Bookman Old Style" w:eastAsia="Arial Unicode MS" w:hAnsi="Bookman Old Style" w:cs="Arial Unicode MS"/>
          <w:b/>
          <w:bCs/>
          <w:sz w:val="22"/>
          <w:szCs w:val="22"/>
        </w:rPr>
      </w:pPr>
    </w:p>
    <w:p w:rsidR="001254AF" w:rsidRPr="00E2099E" w:rsidRDefault="001254AF" w:rsidP="001254AF">
      <w:pPr>
        <w:pStyle w:val="Recuode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6.1</w:t>
      </w:r>
      <w:r w:rsidRPr="00E2099E">
        <w:rPr>
          <w:rFonts w:ascii="Bookman Old Style" w:eastAsia="Arial Unicode MS" w:hAnsi="Bookman Old Style" w:cs="Arial Unicode MS"/>
          <w:sz w:val="22"/>
          <w:szCs w:val="22"/>
        </w:rPr>
        <w:t xml:space="preserve"> – A Proposta Comercial deverá conter as seguintes informações e documentos:</w:t>
      </w:r>
    </w:p>
    <w:p w:rsidR="000863AB" w:rsidRPr="00E2099E" w:rsidRDefault="000863AB" w:rsidP="001254AF">
      <w:pPr>
        <w:ind w:firstLine="709"/>
        <w:jc w:val="both"/>
        <w:rPr>
          <w:rFonts w:ascii="Bookman Old Style" w:eastAsia="Arial Unicode MS" w:hAnsi="Bookman Old Style" w:cs="Arial Unicode MS"/>
          <w:b/>
          <w:sz w:val="22"/>
          <w:szCs w:val="22"/>
        </w:rPr>
      </w:pPr>
    </w:p>
    <w:p w:rsidR="001254AF" w:rsidRPr="00E2099E" w:rsidRDefault="001254AF" w:rsidP="001254AF">
      <w:pPr>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6.1.1</w:t>
      </w:r>
      <w:r w:rsidRPr="00E2099E">
        <w:rPr>
          <w:rFonts w:ascii="Bookman Old Style" w:eastAsia="Arial Unicode MS" w:hAnsi="Bookman Old Style" w:cs="Arial Unicode MS"/>
          <w:sz w:val="22"/>
          <w:szCs w:val="22"/>
        </w:rPr>
        <w:t xml:space="preserve"> – Carta Proposta em papel timbrado da empresa, conforme </w:t>
      </w:r>
      <w:r w:rsidRPr="00E2099E">
        <w:rPr>
          <w:rFonts w:ascii="Bookman Old Style" w:eastAsia="Arial Unicode MS" w:hAnsi="Bookman Old Style" w:cs="Arial Unicode MS"/>
          <w:b/>
          <w:sz w:val="22"/>
          <w:szCs w:val="22"/>
        </w:rPr>
        <w:t>Anexo VI,</w:t>
      </w:r>
      <w:r w:rsidRPr="00E2099E">
        <w:rPr>
          <w:rFonts w:ascii="Bookman Old Style" w:eastAsia="Arial Unicode MS" w:hAnsi="Bookman Old Style" w:cs="Arial Unicode MS"/>
          <w:sz w:val="22"/>
          <w:szCs w:val="22"/>
        </w:rPr>
        <w:t xml:space="preserve"> a este edital.</w:t>
      </w:r>
    </w:p>
    <w:p w:rsidR="001254AF" w:rsidRPr="00E2099E" w:rsidRDefault="001254AF" w:rsidP="001254AF">
      <w:pPr>
        <w:ind w:hanging="141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b/>
      </w:r>
    </w:p>
    <w:p w:rsidR="001254AF" w:rsidRPr="00E2099E" w:rsidRDefault="001254AF" w:rsidP="001254AF">
      <w:pPr>
        <w:ind w:firstLine="709"/>
        <w:jc w:val="both"/>
        <w:rPr>
          <w:rFonts w:ascii="Bookman Old Style" w:eastAsia="Arial Unicode MS" w:hAnsi="Bookman Old Style" w:cs="Arial Unicode MS"/>
          <w:color w:val="FF0000"/>
          <w:sz w:val="22"/>
          <w:szCs w:val="22"/>
        </w:rPr>
      </w:pPr>
      <w:r w:rsidRPr="00E2099E">
        <w:rPr>
          <w:rFonts w:ascii="Bookman Old Style" w:eastAsia="Arial Unicode MS" w:hAnsi="Bookman Old Style" w:cs="Arial Unicode MS"/>
          <w:b/>
          <w:sz w:val="22"/>
          <w:szCs w:val="22"/>
        </w:rPr>
        <w:t>6.1.2</w:t>
      </w:r>
      <w:r w:rsidRPr="00E2099E">
        <w:rPr>
          <w:rFonts w:ascii="Bookman Old Style" w:eastAsia="Arial Unicode MS" w:hAnsi="Bookman Old Style" w:cs="Arial Unicode MS"/>
          <w:sz w:val="22"/>
          <w:szCs w:val="22"/>
        </w:rPr>
        <w:t xml:space="preserve"> – Planilha Estimativa de Quantitativos e Preços (PEQP), em impresso próprio da licitante, com a cotação proposta para os preços unitários de cada um dos itens relacionados na Planilha Estimativa de Quantitativos e Preços – Base da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inclusive subtotais e total geral.</w:t>
      </w:r>
    </w:p>
    <w:p w:rsidR="001254AF" w:rsidRPr="00E2099E" w:rsidRDefault="001254AF" w:rsidP="001254AF">
      <w:pPr>
        <w:ind w:firstLine="1276"/>
        <w:jc w:val="both"/>
        <w:rPr>
          <w:rFonts w:ascii="Bookman Old Style" w:eastAsia="Arial Unicode MS" w:hAnsi="Bookman Old Style" w:cs="Arial Unicode MS"/>
          <w:b/>
          <w:sz w:val="22"/>
          <w:szCs w:val="22"/>
        </w:rPr>
      </w:pPr>
    </w:p>
    <w:p w:rsidR="001254AF" w:rsidRPr="00E2099E" w:rsidRDefault="001254AF" w:rsidP="001254AF">
      <w:pPr>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6.1.2.1</w:t>
      </w:r>
      <w:r w:rsidRPr="00E2099E">
        <w:rPr>
          <w:rFonts w:ascii="Bookman Old Style" w:eastAsia="Arial Unicode MS" w:hAnsi="Bookman Old Style" w:cs="Arial Unicode MS"/>
          <w:sz w:val="22"/>
          <w:szCs w:val="22"/>
        </w:rPr>
        <w:t xml:space="preserve"> – Não serão aceitos preços globais ou unitários simbólicos, irrisórios ou manifestamente inexeqüíveis, nos termos dos parágrafos 3º e 4º do artigo 44, da Lei Federal nº 8.666/93 e suas alterações.</w:t>
      </w:r>
    </w:p>
    <w:p w:rsidR="001254AF" w:rsidRPr="00E2099E" w:rsidRDefault="001254AF" w:rsidP="001254AF">
      <w:pPr>
        <w:ind w:firstLine="1276"/>
        <w:jc w:val="both"/>
        <w:rPr>
          <w:rFonts w:ascii="Bookman Old Style" w:eastAsia="Arial Unicode MS" w:hAnsi="Bookman Old Style" w:cs="Arial Unicode MS"/>
          <w:sz w:val="22"/>
          <w:szCs w:val="22"/>
        </w:rPr>
      </w:pPr>
    </w:p>
    <w:p w:rsidR="001254AF" w:rsidRPr="00E2099E" w:rsidRDefault="001254AF" w:rsidP="001254AF">
      <w:pPr>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6.1.3</w:t>
      </w:r>
      <w:r w:rsidRPr="00E2099E">
        <w:rPr>
          <w:rFonts w:ascii="Bookman Old Style" w:eastAsia="Arial Unicode MS" w:hAnsi="Bookman Old Style" w:cs="Arial Unicode MS"/>
          <w:sz w:val="22"/>
          <w:szCs w:val="22"/>
        </w:rPr>
        <w:t xml:space="preserve"> – Cronograma físico-financeiro.</w:t>
      </w:r>
    </w:p>
    <w:p w:rsidR="001254AF" w:rsidRPr="00E2099E" w:rsidRDefault="001254AF" w:rsidP="001254AF">
      <w:pPr>
        <w:ind w:firstLine="709"/>
        <w:jc w:val="both"/>
        <w:rPr>
          <w:rFonts w:ascii="Bookman Old Style" w:eastAsia="Arial Unicode MS" w:hAnsi="Bookman Old Style" w:cs="Arial Unicode MS"/>
          <w:sz w:val="22"/>
          <w:szCs w:val="22"/>
        </w:rPr>
      </w:pPr>
    </w:p>
    <w:p w:rsidR="001254AF" w:rsidRPr="00E2099E" w:rsidRDefault="001254AF" w:rsidP="001254AF">
      <w:pPr>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6.1.4</w:t>
      </w:r>
      <w:r w:rsidRPr="00E2099E">
        <w:rPr>
          <w:rFonts w:ascii="Bookman Old Style" w:eastAsia="Arial Unicode MS" w:hAnsi="Bookman Old Style" w:cs="Arial Unicode MS"/>
          <w:sz w:val="22"/>
          <w:szCs w:val="22"/>
        </w:rPr>
        <w:t xml:space="preserve"> – Prazo de validade da proposta não inferior a 60 (sessenta) dias da abertura dos envelopes.</w:t>
      </w:r>
    </w:p>
    <w:p w:rsidR="001254AF" w:rsidRPr="00E2099E" w:rsidRDefault="001254AF" w:rsidP="001254AF">
      <w:pPr>
        <w:ind w:firstLine="709"/>
        <w:jc w:val="both"/>
        <w:rPr>
          <w:rFonts w:ascii="Bookman Old Style" w:eastAsia="Arial Unicode MS" w:hAnsi="Bookman Old Style" w:cs="Arial Unicode MS"/>
          <w:sz w:val="22"/>
          <w:szCs w:val="22"/>
        </w:rPr>
      </w:pPr>
    </w:p>
    <w:p w:rsidR="001254AF" w:rsidRPr="00E2099E" w:rsidRDefault="001254AF" w:rsidP="001254AF">
      <w:pPr>
        <w:ind w:firstLine="709"/>
        <w:jc w:val="both"/>
        <w:rPr>
          <w:rFonts w:ascii="Bookman Old Style" w:eastAsia="Arial Unicode MS" w:hAnsi="Bookman Old Style" w:cs="Arial Unicode MS"/>
          <w:b/>
          <w:sz w:val="22"/>
          <w:szCs w:val="22"/>
        </w:rPr>
      </w:pPr>
      <w:r w:rsidRPr="00E2099E">
        <w:rPr>
          <w:rFonts w:ascii="Bookman Old Style" w:eastAsia="Arial Unicode MS" w:hAnsi="Bookman Old Style" w:cs="Arial Unicode MS"/>
          <w:b/>
          <w:sz w:val="22"/>
          <w:szCs w:val="22"/>
        </w:rPr>
        <w:t>6.1.5 –</w:t>
      </w:r>
      <w:r w:rsidRPr="00E2099E">
        <w:rPr>
          <w:rFonts w:ascii="Bookman Old Style" w:eastAsia="Arial Unicode MS" w:hAnsi="Bookman Old Style" w:cs="Arial Unicode MS"/>
          <w:sz w:val="22"/>
          <w:szCs w:val="22"/>
        </w:rPr>
        <w:t xml:space="preserve"> Declaração de Pleno Atendimento aos Requisitos de Habilitação – </w:t>
      </w:r>
      <w:r w:rsidRPr="00E2099E">
        <w:rPr>
          <w:rFonts w:ascii="Bookman Old Style" w:eastAsia="Arial Unicode MS" w:hAnsi="Bookman Old Style" w:cs="Arial Unicode MS"/>
          <w:b/>
          <w:sz w:val="22"/>
          <w:szCs w:val="22"/>
        </w:rPr>
        <w:t xml:space="preserve">Anexo </w:t>
      </w:r>
      <w:r w:rsidR="008B323C">
        <w:rPr>
          <w:rFonts w:ascii="Bookman Old Style" w:eastAsia="Arial Unicode MS" w:hAnsi="Bookman Old Style" w:cs="Arial Unicode MS"/>
          <w:b/>
          <w:sz w:val="22"/>
          <w:szCs w:val="22"/>
        </w:rPr>
        <w:t>I</w:t>
      </w:r>
      <w:r w:rsidRPr="00E2099E">
        <w:rPr>
          <w:rFonts w:ascii="Bookman Old Style" w:eastAsia="Arial Unicode MS" w:hAnsi="Bookman Old Style" w:cs="Arial Unicode MS"/>
          <w:b/>
          <w:sz w:val="22"/>
          <w:szCs w:val="22"/>
        </w:rPr>
        <w:t>X.</w:t>
      </w:r>
    </w:p>
    <w:p w:rsidR="000863AB" w:rsidRPr="00E2099E" w:rsidRDefault="000863AB" w:rsidP="001254AF">
      <w:pPr>
        <w:ind w:firstLine="709"/>
        <w:jc w:val="both"/>
        <w:rPr>
          <w:rFonts w:ascii="Bookman Old Style" w:eastAsia="Arial Unicode MS" w:hAnsi="Bookman Old Style" w:cs="Arial Unicode MS"/>
          <w:b/>
          <w:sz w:val="22"/>
          <w:szCs w:val="22"/>
        </w:rPr>
      </w:pPr>
    </w:p>
    <w:p w:rsidR="000863AB" w:rsidRPr="00E2099E" w:rsidRDefault="000863AB" w:rsidP="000863AB">
      <w:pPr>
        <w:ind w:firstLine="709"/>
        <w:jc w:val="both"/>
        <w:rPr>
          <w:rFonts w:ascii="Bookman Old Style" w:eastAsia="Arial Unicode MS" w:hAnsi="Bookman Old Style" w:cs="Arial Unicode MS"/>
          <w:b/>
          <w:sz w:val="22"/>
          <w:szCs w:val="22"/>
        </w:rPr>
      </w:pPr>
      <w:r w:rsidRPr="00E2099E">
        <w:rPr>
          <w:rFonts w:ascii="Bookman Old Style" w:eastAsia="Arial Unicode MS" w:hAnsi="Bookman Old Style" w:cs="Arial Unicode MS"/>
          <w:b/>
          <w:sz w:val="22"/>
          <w:szCs w:val="22"/>
        </w:rPr>
        <w:t xml:space="preserve">6.1.6 – </w:t>
      </w:r>
      <w:r w:rsidRPr="00E2099E">
        <w:rPr>
          <w:rFonts w:ascii="Bookman Old Style" w:eastAsia="Arial Unicode MS" w:hAnsi="Bookman Old Style" w:cs="Arial Unicode MS"/>
          <w:sz w:val="22"/>
          <w:szCs w:val="22"/>
        </w:rPr>
        <w:t>Declaração de Condição de Microempresa ou EPP</w:t>
      </w:r>
      <w:r w:rsidRPr="00E2099E">
        <w:rPr>
          <w:rFonts w:ascii="Bookman Old Style" w:eastAsia="Arial Unicode MS" w:hAnsi="Bookman Old Style" w:cs="Arial Unicode MS"/>
          <w:b/>
          <w:sz w:val="22"/>
          <w:szCs w:val="22"/>
        </w:rPr>
        <w:t xml:space="preserve"> – Anexo </w:t>
      </w:r>
      <w:r w:rsidR="00DA40F2">
        <w:rPr>
          <w:rFonts w:ascii="Bookman Old Style" w:eastAsia="Arial Unicode MS" w:hAnsi="Bookman Old Style" w:cs="Arial Unicode MS"/>
          <w:b/>
          <w:sz w:val="22"/>
          <w:szCs w:val="22"/>
        </w:rPr>
        <w:t>VIII</w:t>
      </w:r>
      <w:r w:rsidRPr="00E2099E">
        <w:rPr>
          <w:rFonts w:ascii="Bookman Old Style" w:eastAsia="Arial Unicode MS" w:hAnsi="Bookman Old Style" w:cs="Arial Unicode MS"/>
          <w:b/>
          <w:sz w:val="22"/>
          <w:szCs w:val="22"/>
        </w:rPr>
        <w:t xml:space="preserve"> </w:t>
      </w:r>
      <w:r w:rsidRPr="00E2099E">
        <w:rPr>
          <w:rFonts w:ascii="Bookman Old Style" w:eastAsia="Arial Unicode MS" w:hAnsi="Bookman Old Style" w:cs="Arial Unicode MS"/>
          <w:sz w:val="22"/>
          <w:szCs w:val="22"/>
        </w:rPr>
        <w:t>(caso se enquadre).</w:t>
      </w:r>
    </w:p>
    <w:p w:rsidR="001254AF" w:rsidRPr="00E2099E" w:rsidRDefault="001254AF" w:rsidP="001254AF">
      <w:pPr>
        <w:jc w:val="both"/>
        <w:rPr>
          <w:rFonts w:ascii="Bookman Old Style" w:eastAsia="Arial Unicode MS" w:hAnsi="Bookman Old Style" w:cs="Arial Unicode MS"/>
          <w:b/>
          <w:bCs/>
          <w:sz w:val="22"/>
          <w:szCs w:val="22"/>
        </w:rPr>
      </w:pPr>
    </w:p>
    <w:p w:rsidR="001254AF" w:rsidRDefault="001254AF" w:rsidP="001254AF">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6.2</w:t>
      </w:r>
      <w:r w:rsidRPr="00E2099E">
        <w:rPr>
          <w:rFonts w:ascii="Bookman Old Style" w:eastAsia="Arial Unicode MS" w:hAnsi="Bookman Old Style" w:cs="Arial Unicode MS"/>
          <w:sz w:val="22"/>
          <w:szCs w:val="22"/>
        </w:rPr>
        <w:t xml:space="preserve"> - O preço proposto deverá contemplar todos os custos diretos e indiretos por ventura decorrentes ou de qualquer outra forma relacionados com a perfeita e integral execução da obra, objeto da presente licitação tais como, exemplificativamente: impostos, taxas, fretes, materiais, equipamentos, ferramentas, mão-de-obra, consultorias, ensaios em laboratórios, etc.</w:t>
      </w:r>
    </w:p>
    <w:p w:rsidR="001254AF" w:rsidRPr="00E2099E" w:rsidRDefault="001254AF" w:rsidP="00143700">
      <w:pPr>
        <w:pStyle w:val="Recuodecorpodetexto"/>
        <w:rPr>
          <w:rFonts w:ascii="Bookman Old Style" w:eastAsia="Arial Unicode MS" w:hAnsi="Bookman Old Style" w:cs="Arial Unicode MS"/>
          <w:b/>
          <w:sz w:val="22"/>
          <w:szCs w:val="22"/>
        </w:rPr>
      </w:pPr>
      <w:proofErr w:type="gramStart"/>
      <w:r w:rsidRPr="00E2099E">
        <w:rPr>
          <w:rFonts w:ascii="Bookman Old Style" w:eastAsia="Arial Unicode MS" w:hAnsi="Bookman Old Style" w:cs="Arial Unicode MS"/>
          <w:b/>
          <w:sz w:val="22"/>
          <w:szCs w:val="22"/>
        </w:rPr>
        <w:lastRenderedPageBreak/>
        <w:t>7</w:t>
      </w:r>
      <w:proofErr w:type="gramEnd"/>
      <w:r w:rsidRPr="00E2099E">
        <w:rPr>
          <w:rFonts w:ascii="Bookman Old Style" w:eastAsia="Arial Unicode MS" w:hAnsi="Bookman Old Style" w:cs="Arial Unicode MS"/>
          <w:b/>
          <w:sz w:val="22"/>
          <w:szCs w:val="22"/>
        </w:rPr>
        <w:t xml:space="preserve"> – DOCUMENTOS DE HABILITAÇÃO – ENVELOPE Nº 02</w:t>
      </w:r>
    </w:p>
    <w:p w:rsidR="001254AF" w:rsidRPr="00E2099E" w:rsidRDefault="001254AF" w:rsidP="00143700">
      <w:pPr>
        <w:pStyle w:val="Recuodecorpodetexto"/>
        <w:rPr>
          <w:rFonts w:ascii="Bookman Old Style" w:eastAsia="Arial Unicode MS" w:hAnsi="Bookman Old Style" w:cs="Arial Unicode MS"/>
          <w:b/>
          <w:sz w:val="22"/>
          <w:szCs w:val="22"/>
        </w:rPr>
      </w:pPr>
    </w:p>
    <w:p w:rsidR="008A5833" w:rsidRPr="00E2099E" w:rsidRDefault="001254AF" w:rsidP="00143700">
      <w:pPr>
        <w:pStyle w:val="Recuode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7</w:t>
      </w:r>
      <w:r w:rsidR="008A5833" w:rsidRPr="00E2099E">
        <w:rPr>
          <w:rFonts w:ascii="Bookman Old Style" w:eastAsia="Arial Unicode MS" w:hAnsi="Bookman Old Style" w:cs="Arial Unicode MS"/>
          <w:b/>
          <w:sz w:val="22"/>
          <w:szCs w:val="22"/>
        </w:rPr>
        <w:t>.1</w:t>
      </w:r>
      <w:r w:rsidR="008A5833" w:rsidRPr="00E2099E">
        <w:rPr>
          <w:rFonts w:ascii="Bookman Old Style" w:eastAsia="Arial Unicode MS" w:hAnsi="Bookman Old Style" w:cs="Arial Unicode MS"/>
          <w:sz w:val="22"/>
          <w:szCs w:val="22"/>
        </w:rPr>
        <w:t xml:space="preserve"> – A “Documentação” deverá conter:</w:t>
      </w:r>
    </w:p>
    <w:p w:rsidR="008A5833" w:rsidRPr="00E2099E" w:rsidRDefault="008A5833" w:rsidP="00143700">
      <w:pPr>
        <w:pStyle w:val="Recuodecorpodetexto"/>
        <w:rPr>
          <w:rFonts w:ascii="Bookman Old Style" w:eastAsia="Arial Unicode MS" w:hAnsi="Bookman Old Style" w:cs="Arial Unicode MS"/>
          <w:sz w:val="22"/>
          <w:szCs w:val="22"/>
        </w:rPr>
      </w:pPr>
    </w:p>
    <w:p w:rsidR="008A5833" w:rsidRPr="00E2099E" w:rsidRDefault="001254AF" w:rsidP="00143700">
      <w:pPr>
        <w:ind w:firstLine="709"/>
        <w:jc w:val="both"/>
        <w:outlineLvl w:val="0"/>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7</w:t>
      </w:r>
      <w:r w:rsidR="008A5833" w:rsidRPr="00E2099E">
        <w:rPr>
          <w:rFonts w:ascii="Bookman Old Style" w:eastAsia="Arial Unicode MS" w:hAnsi="Bookman Old Style" w:cs="Arial Unicode MS"/>
          <w:b/>
          <w:bCs/>
          <w:sz w:val="22"/>
          <w:szCs w:val="22"/>
        </w:rPr>
        <w:t>.1.1 - Quanto a HABILITAÇÃO JURÍDICA:</w:t>
      </w:r>
    </w:p>
    <w:p w:rsidR="008A5833" w:rsidRPr="00E2099E" w:rsidRDefault="008A5833" w:rsidP="00143700">
      <w:pPr>
        <w:ind w:left="567"/>
        <w:jc w:val="both"/>
        <w:rPr>
          <w:rFonts w:ascii="Bookman Old Style" w:eastAsia="Arial Unicode MS" w:hAnsi="Bookman Old Style" w:cs="Arial Unicode MS"/>
          <w:sz w:val="22"/>
          <w:szCs w:val="22"/>
        </w:rPr>
      </w:pPr>
    </w:p>
    <w:p w:rsidR="008A5833" w:rsidRPr="00F62B80" w:rsidRDefault="001254AF" w:rsidP="00143700">
      <w:pPr>
        <w:ind w:firstLine="1276"/>
        <w:jc w:val="both"/>
        <w:rPr>
          <w:rFonts w:ascii="Bookman Old Style" w:eastAsia="Arial Unicode MS" w:hAnsi="Bookman Old Style" w:cs="Arial Unicode MS"/>
          <w:b/>
          <w:sz w:val="22"/>
          <w:szCs w:val="22"/>
        </w:rPr>
      </w:pPr>
      <w:r w:rsidRPr="00E2099E">
        <w:rPr>
          <w:rFonts w:ascii="Bookman Old Style" w:eastAsia="Arial Unicode MS" w:hAnsi="Bookman Old Style" w:cs="Arial Unicode MS"/>
          <w:b/>
          <w:sz w:val="22"/>
          <w:szCs w:val="22"/>
        </w:rPr>
        <w:t>7</w:t>
      </w:r>
      <w:r w:rsidR="008A5833" w:rsidRPr="00E2099E">
        <w:rPr>
          <w:rFonts w:ascii="Bookman Old Style" w:eastAsia="Arial Unicode MS" w:hAnsi="Bookman Old Style" w:cs="Arial Unicode MS"/>
          <w:b/>
          <w:sz w:val="22"/>
          <w:szCs w:val="22"/>
        </w:rPr>
        <w:t>.1.1.1</w:t>
      </w:r>
      <w:r w:rsidR="008A5833" w:rsidRPr="00E2099E">
        <w:rPr>
          <w:rFonts w:ascii="Bookman Old Style" w:eastAsia="Arial Unicode MS" w:hAnsi="Bookman Old Style" w:cs="Arial Unicode MS"/>
          <w:sz w:val="22"/>
          <w:szCs w:val="22"/>
        </w:rPr>
        <w:t xml:space="preserve"> - Registro comercial</w:t>
      </w:r>
      <w:r w:rsidR="00A07A68" w:rsidRPr="00E2099E">
        <w:rPr>
          <w:rFonts w:ascii="Bookman Old Style" w:eastAsia="Arial Unicode MS" w:hAnsi="Bookman Old Style" w:cs="Arial Unicode MS"/>
          <w:sz w:val="22"/>
          <w:szCs w:val="22"/>
        </w:rPr>
        <w:t xml:space="preserve">, no caso de empresa individual – </w:t>
      </w:r>
      <w:r w:rsidR="00A07A68" w:rsidRPr="00F62B80">
        <w:rPr>
          <w:rFonts w:ascii="Bookman Old Style" w:eastAsia="Arial Unicode MS" w:hAnsi="Bookman Old Style" w:cs="Arial Unicode MS"/>
          <w:b/>
          <w:sz w:val="22"/>
          <w:szCs w:val="22"/>
        </w:rPr>
        <w:t>Constituição e última alteração se houver;</w:t>
      </w:r>
    </w:p>
    <w:p w:rsidR="008A5833" w:rsidRPr="00E2099E" w:rsidRDefault="008A5833" w:rsidP="00143700">
      <w:pPr>
        <w:ind w:left="567"/>
        <w:jc w:val="both"/>
        <w:rPr>
          <w:rFonts w:ascii="Bookman Old Style" w:eastAsia="Arial Unicode MS" w:hAnsi="Bookman Old Style" w:cs="Arial Unicode MS"/>
          <w:sz w:val="22"/>
          <w:szCs w:val="22"/>
        </w:rPr>
      </w:pPr>
    </w:p>
    <w:p w:rsidR="008A5833" w:rsidRPr="00E2099E" w:rsidRDefault="001254AF" w:rsidP="00143700">
      <w:pPr>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7</w:t>
      </w:r>
      <w:r w:rsidR="008A5833" w:rsidRPr="00E2099E">
        <w:rPr>
          <w:rFonts w:ascii="Bookman Old Style" w:eastAsia="Arial Unicode MS" w:hAnsi="Bookman Old Style" w:cs="Arial Unicode MS"/>
          <w:b/>
          <w:sz w:val="22"/>
          <w:szCs w:val="22"/>
        </w:rPr>
        <w:t>.1.1.2</w:t>
      </w:r>
      <w:r w:rsidR="008A5833" w:rsidRPr="00E2099E">
        <w:rPr>
          <w:rFonts w:ascii="Bookman Old Style" w:eastAsia="Arial Unicode MS" w:hAnsi="Bookman Old Style" w:cs="Arial Unicode MS"/>
          <w:sz w:val="22"/>
          <w:szCs w:val="22"/>
        </w:rPr>
        <w:t xml:space="preserve"> - Ato constitutivo, Estatuto ou Contrato Social em vigor, </w:t>
      </w:r>
      <w:r w:rsidR="00A10C12" w:rsidRPr="00E2099E">
        <w:rPr>
          <w:rFonts w:ascii="Bookman Old Style" w:eastAsia="Arial Unicode MS" w:hAnsi="Bookman Old Style" w:cs="Arial Unicode MS"/>
          <w:sz w:val="22"/>
          <w:szCs w:val="22"/>
        </w:rPr>
        <w:t xml:space="preserve">acompanhado da última alteração, no caso de inexistência de contrato consolidado, </w:t>
      </w:r>
      <w:r w:rsidR="008A5833" w:rsidRPr="00E2099E">
        <w:rPr>
          <w:rFonts w:ascii="Bookman Old Style" w:eastAsia="Arial Unicode MS" w:hAnsi="Bookman Old Style" w:cs="Arial Unicode MS"/>
          <w:sz w:val="22"/>
          <w:szCs w:val="22"/>
        </w:rPr>
        <w:t xml:space="preserve">devidamente registrado, em se tratando de sociedades comerciais e, no caso de sociedades por ações, </w:t>
      </w:r>
      <w:r w:rsidR="00A10C12" w:rsidRPr="00E2099E">
        <w:rPr>
          <w:rFonts w:ascii="Bookman Old Style" w:eastAsia="Arial Unicode MS" w:hAnsi="Bookman Old Style" w:cs="Arial Unicode MS"/>
          <w:sz w:val="22"/>
          <w:szCs w:val="22"/>
        </w:rPr>
        <w:t xml:space="preserve">além do estatuto e alterações subseqüentes, </w:t>
      </w:r>
      <w:r w:rsidR="008A5833" w:rsidRPr="00E2099E">
        <w:rPr>
          <w:rFonts w:ascii="Bookman Old Style" w:eastAsia="Arial Unicode MS" w:hAnsi="Bookman Old Style" w:cs="Arial Unicode MS"/>
          <w:sz w:val="22"/>
          <w:szCs w:val="22"/>
        </w:rPr>
        <w:t>acompanhado de documentos de eleição de seus administradores;</w:t>
      </w:r>
    </w:p>
    <w:p w:rsidR="008A5833" w:rsidRPr="00E2099E" w:rsidRDefault="008A5833" w:rsidP="00143700">
      <w:pPr>
        <w:ind w:left="567"/>
        <w:jc w:val="both"/>
        <w:rPr>
          <w:rFonts w:ascii="Bookman Old Style" w:eastAsia="Arial Unicode MS" w:hAnsi="Bookman Old Style" w:cs="Arial Unicode MS"/>
          <w:sz w:val="22"/>
          <w:szCs w:val="22"/>
        </w:rPr>
      </w:pPr>
    </w:p>
    <w:p w:rsidR="008A5833" w:rsidRPr="00E2099E" w:rsidRDefault="001254AF" w:rsidP="00143700">
      <w:pPr>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7</w:t>
      </w:r>
      <w:r w:rsidR="008A5833" w:rsidRPr="00E2099E">
        <w:rPr>
          <w:rFonts w:ascii="Bookman Old Style" w:eastAsia="Arial Unicode MS" w:hAnsi="Bookman Old Style" w:cs="Arial Unicode MS"/>
          <w:b/>
          <w:sz w:val="22"/>
          <w:szCs w:val="22"/>
        </w:rPr>
        <w:t>.1.1.3</w:t>
      </w:r>
      <w:r w:rsidR="008A5833" w:rsidRPr="00E2099E">
        <w:rPr>
          <w:rFonts w:ascii="Bookman Old Style" w:eastAsia="Arial Unicode MS" w:hAnsi="Bookman Old Style" w:cs="Arial Unicode MS"/>
          <w:sz w:val="22"/>
          <w:szCs w:val="22"/>
        </w:rPr>
        <w:t xml:space="preserve"> - Inscrição do Ato Constitutivo, no caso de sociedades civis, acompanhada de prova da Diretoria em exercício;</w:t>
      </w:r>
    </w:p>
    <w:p w:rsidR="008A5833" w:rsidRPr="00E2099E" w:rsidRDefault="008A5833" w:rsidP="00143700">
      <w:pPr>
        <w:ind w:left="567"/>
        <w:jc w:val="both"/>
        <w:rPr>
          <w:rFonts w:ascii="Bookman Old Style" w:eastAsia="Arial Unicode MS" w:hAnsi="Bookman Old Style" w:cs="Arial Unicode MS"/>
          <w:sz w:val="22"/>
          <w:szCs w:val="22"/>
        </w:rPr>
      </w:pPr>
    </w:p>
    <w:p w:rsidR="008A5833" w:rsidRPr="00E2099E" w:rsidRDefault="001254AF" w:rsidP="00143700">
      <w:pPr>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7</w:t>
      </w:r>
      <w:r w:rsidR="008A5833" w:rsidRPr="00E2099E">
        <w:rPr>
          <w:rFonts w:ascii="Bookman Old Style" w:eastAsia="Arial Unicode MS" w:hAnsi="Bookman Old Style" w:cs="Arial Unicode MS"/>
          <w:b/>
          <w:sz w:val="22"/>
          <w:szCs w:val="22"/>
        </w:rPr>
        <w:t>.1.1.4</w:t>
      </w:r>
      <w:r w:rsidR="008A5833" w:rsidRPr="00E2099E">
        <w:rPr>
          <w:rFonts w:ascii="Bookman Old Style" w:eastAsia="Arial Unicode MS" w:hAnsi="Bookman Old Style" w:cs="Arial Unicode MS"/>
          <w:sz w:val="22"/>
          <w:szCs w:val="22"/>
        </w:rPr>
        <w:t xml:space="preserve"> - Decreto de Autorização, em se tratando de empresa ou sociedade estrangeira em funcionamento no país e ato de registro ou autorização para funcionamento expedida pelo órgão competente quando a atividade assim o exigir;</w:t>
      </w:r>
    </w:p>
    <w:p w:rsidR="00A10C12" w:rsidRPr="00E2099E" w:rsidRDefault="00A10C12" w:rsidP="00143700">
      <w:pPr>
        <w:ind w:firstLine="1276"/>
        <w:jc w:val="both"/>
        <w:rPr>
          <w:rFonts w:ascii="Bookman Old Style" w:eastAsia="Arial Unicode MS" w:hAnsi="Bookman Old Style" w:cs="Arial Unicode MS"/>
          <w:sz w:val="22"/>
          <w:szCs w:val="22"/>
        </w:rPr>
      </w:pPr>
    </w:p>
    <w:p w:rsidR="00A10C12" w:rsidRPr="00E2099E" w:rsidRDefault="00A10C12" w:rsidP="00143700">
      <w:pPr>
        <w:ind w:firstLine="1276"/>
        <w:jc w:val="both"/>
        <w:rPr>
          <w:rFonts w:ascii="Bookman Old Style" w:eastAsia="Arial Unicode MS" w:hAnsi="Bookman Old Style" w:cs="Arial Unicode MS"/>
          <w:b/>
          <w:i/>
          <w:sz w:val="22"/>
          <w:szCs w:val="22"/>
        </w:rPr>
      </w:pPr>
      <w:r w:rsidRPr="00E2099E">
        <w:rPr>
          <w:rFonts w:ascii="Bookman Old Style" w:eastAsia="Arial Unicode MS" w:hAnsi="Bookman Old Style" w:cs="Arial Unicode MS"/>
          <w:b/>
          <w:i/>
          <w:sz w:val="22"/>
          <w:szCs w:val="22"/>
        </w:rPr>
        <w:t xml:space="preserve">Obs.: Fica o licitante dispensado da apresentação do Ato constitutivo, Estatuto Social em vigor nesta fase de habilitação, </w:t>
      </w:r>
      <w:r w:rsidR="00CA5E6C" w:rsidRPr="00E2099E">
        <w:rPr>
          <w:rFonts w:ascii="Bookman Old Style" w:eastAsia="Arial Unicode MS" w:hAnsi="Bookman Old Style" w:cs="Arial Unicode MS"/>
          <w:b/>
          <w:i/>
          <w:sz w:val="22"/>
          <w:szCs w:val="22"/>
        </w:rPr>
        <w:t>se</w:t>
      </w:r>
      <w:r w:rsidRPr="00E2099E">
        <w:rPr>
          <w:rFonts w:ascii="Bookman Old Style" w:eastAsia="Arial Unicode MS" w:hAnsi="Bookman Old Style" w:cs="Arial Unicode MS"/>
          <w:b/>
          <w:i/>
          <w:sz w:val="22"/>
          <w:szCs w:val="22"/>
        </w:rPr>
        <w:t xml:space="preserve"> apresentados na fase de credenciamento.</w:t>
      </w:r>
    </w:p>
    <w:p w:rsidR="00E83AE1" w:rsidRPr="00E2099E" w:rsidRDefault="00E83AE1" w:rsidP="00143700">
      <w:pPr>
        <w:ind w:firstLine="709"/>
        <w:jc w:val="both"/>
        <w:outlineLvl w:val="0"/>
        <w:rPr>
          <w:rFonts w:ascii="Bookman Old Style" w:eastAsia="Arial Unicode MS" w:hAnsi="Bookman Old Style" w:cs="Arial Unicode MS"/>
          <w:b/>
          <w:bCs/>
          <w:sz w:val="22"/>
          <w:szCs w:val="22"/>
        </w:rPr>
      </w:pPr>
    </w:p>
    <w:p w:rsidR="008A5833" w:rsidRPr="00E2099E" w:rsidRDefault="001254AF" w:rsidP="00143700">
      <w:pPr>
        <w:ind w:firstLine="709"/>
        <w:jc w:val="both"/>
        <w:outlineLvl w:val="0"/>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7</w:t>
      </w:r>
      <w:r w:rsidR="008A5833" w:rsidRPr="00E2099E">
        <w:rPr>
          <w:rFonts w:ascii="Bookman Old Style" w:eastAsia="Arial Unicode MS" w:hAnsi="Bookman Old Style" w:cs="Arial Unicode MS"/>
          <w:b/>
          <w:bCs/>
          <w:sz w:val="22"/>
          <w:szCs w:val="22"/>
        </w:rPr>
        <w:t>.1.2 - Quanto a REGULARIDADE FISCAL:</w:t>
      </w:r>
    </w:p>
    <w:p w:rsidR="008A5833" w:rsidRPr="00E2099E" w:rsidRDefault="008A5833" w:rsidP="00143700">
      <w:pPr>
        <w:ind w:left="567"/>
        <w:jc w:val="both"/>
        <w:rPr>
          <w:rFonts w:ascii="Bookman Old Style" w:eastAsia="Arial Unicode MS" w:hAnsi="Bookman Old Style" w:cs="Arial Unicode MS"/>
          <w:sz w:val="22"/>
          <w:szCs w:val="22"/>
        </w:rPr>
      </w:pPr>
    </w:p>
    <w:p w:rsidR="008A5833" w:rsidRPr="00E2099E" w:rsidRDefault="001254AF" w:rsidP="00143700">
      <w:pPr>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7</w:t>
      </w:r>
      <w:r w:rsidR="008A5833" w:rsidRPr="00E2099E">
        <w:rPr>
          <w:rFonts w:ascii="Bookman Old Style" w:eastAsia="Arial Unicode MS" w:hAnsi="Bookman Old Style" w:cs="Arial Unicode MS"/>
          <w:b/>
          <w:sz w:val="22"/>
          <w:szCs w:val="22"/>
        </w:rPr>
        <w:t>.1.2.1</w:t>
      </w:r>
      <w:r w:rsidR="008A5833" w:rsidRPr="00E2099E">
        <w:rPr>
          <w:rFonts w:ascii="Bookman Old Style" w:eastAsia="Arial Unicode MS" w:hAnsi="Bookman Old Style" w:cs="Arial Unicode MS"/>
          <w:sz w:val="22"/>
          <w:szCs w:val="22"/>
        </w:rPr>
        <w:t xml:space="preserve"> - Prova de inscrição no Cadastro Nacional de Pessoas Jurídicas – CNPJ.</w:t>
      </w:r>
    </w:p>
    <w:p w:rsidR="008A5833" w:rsidRPr="00E2099E" w:rsidRDefault="008A5833" w:rsidP="00143700">
      <w:pPr>
        <w:ind w:left="567"/>
        <w:jc w:val="both"/>
        <w:rPr>
          <w:rFonts w:ascii="Bookman Old Style" w:eastAsia="Arial Unicode MS" w:hAnsi="Bookman Old Style" w:cs="Arial Unicode MS"/>
          <w:sz w:val="22"/>
          <w:szCs w:val="22"/>
        </w:rPr>
      </w:pPr>
    </w:p>
    <w:p w:rsidR="008A5833" w:rsidRPr="00E2099E" w:rsidRDefault="001254AF" w:rsidP="00143700">
      <w:pPr>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7</w:t>
      </w:r>
      <w:r w:rsidR="008A5833" w:rsidRPr="00E2099E">
        <w:rPr>
          <w:rFonts w:ascii="Bookman Old Style" w:eastAsia="Arial Unicode MS" w:hAnsi="Bookman Old Style" w:cs="Arial Unicode MS"/>
          <w:b/>
          <w:sz w:val="22"/>
          <w:szCs w:val="22"/>
        </w:rPr>
        <w:t>.1.2.2</w:t>
      </w:r>
      <w:r w:rsidR="008A5833" w:rsidRPr="00E2099E">
        <w:rPr>
          <w:rFonts w:ascii="Bookman Old Style" w:eastAsia="Arial Unicode MS" w:hAnsi="Bookman Old Style" w:cs="Arial Unicode MS"/>
          <w:sz w:val="22"/>
          <w:szCs w:val="22"/>
        </w:rPr>
        <w:t xml:space="preserve"> - Prova de Inscrição no Cadastro de Contribuintes Estadual ou Municipal, se houver relativo ao domicílio ou sede do licitante, pertinente ao seu ramo de atividade e compatível com o objeto da licitação;</w:t>
      </w:r>
    </w:p>
    <w:p w:rsidR="008A5833" w:rsidRPr="00E2099E" w:rsidRDefault="008A5833" w:rsidP="00143700">
      <w:pPr>
        <w:ind w:left="567"/>
        <w:jc w:val="both"/>
        <w:rPr>
          <w:rFonts w:ascii="Bookman Old Style" w:eastAsia="Arial Unicode MS" w:hAnsi="Bookman Old Style" w:cs="Arial Unicode MS"/>
          <w:sz w:val="22"/>
          <w:szCs w:val="22"/>
        </w:rPr>
      </w:pPr>
    </w:p>
    <w:p w:rsidR="00E12008" w:rsidRPr="00EA1FE5" w:rsidRDefault="00E12008" w:rsidP="00E12008">
      <w:pPr>
        <w:ind w:firstLine="708"/>
        <w:jc w:val="both"/>
        <w:rPr>
          <w:rFonts w:ascii="Bookman Old Style" w:eastAsia="Arial Unicode MS" w:hAnsi="Bookman Old Style" w:cs="Arial"/>
          <w:sz w:val="22"/>
          <w:szCs w:val="22"/>
        </w:rPr>
      </w:pPr>
      <w:r w:rsidRPr="00E2099E">
        <w:rPr>
          <w:rFonts w:ascii="Bookman Old Style" w:eastAsia="Arial Unicode MS" w:hAnsi="Bookman Old Style" w:cs="Arial"/>
          <w:b/>
          <w:sz w:val="22"/>
          <w:szCs w:val="22"/>
        </w:rPr>
        <w:t xml:space="preserve">       </w:t>
      </w:r>
      <w:r w:rsidRPr="00EA1FE5">
        <w:rPr>
          <w:rFonts w:ascii="Bookman Old Style" w:hAnsi="Bookman Old Style" w:cs="Arial"/>
          <w:b/>
          <w:sz w:val="22"/>
          <w:szCs w:val="22"/>
        </w:rPr>
        <w:t>7.1.2.3</w:t>
      </w:r>
      <w:r w:rsidRPr="00EA1FE5">
        <w:rPr>
          <w:rFonts w:ascii="Bookman Old Style" w:hAnsi="Bookman Old Style" w:cs="Arial"/>
          <w:sz w:val="22"/>
          <w:szCs w:val="22"/>
        </w:rPr>
        <w:t xml:space="preserve"> - </w:t>
      </w:r>
      <w:r w:rsidRPr="00EA1FE5">
        <w:rPr>
          <w:rFonts w:ascii="Bookman Old Style" w:eastAsia="Arial Unicode MS" w:hAnsi="Bookman Old Style" w:cs="Arial"/>
          <w:sz w:val="22"/>
          <w:szCs w:val="22"/>
        </w:rPr>
        <w:t>Prova de Regularidade para com a Fazenda Federal através de Certidão Negativa ou Positiva com Efeito de Negativa (Certidão Conjunta de Débitos Relativos a Tributos Federais, a Divida Ativa da União e a Seguridade Social), alterada pela Portaria nº 443/10/2014 do Ministério da Fazenda;</w:t>
      </w:r>
    </w:p>
    <w:p w:rsidR="00E12008" w:rsidRPr="00EA1FE5" w:rsidRDefault="00E12008" w:rsidP="00E12008">
      <w:pPr>
        <w:ind w:firstLine="708"/>
        <w:jc w:val="both"/>
        <w:rPr>
          <w:rFonts w:ascii="Bookman Old Style" w:eastAsia="Arial Unicode MS" w:hAnsi="Bookman Old Style" w:cs="Arial"/>
          <w:sz w:val="22"/>
          <w:szCs w:val="22"/>
        </w:rPr>
      </w:pPr>
    </w:p>
    <w:p w:rsidR="00E12008" w:rsidRPr="00EA1FE5" w:rsidRDefault="00E12008" w:rsidP="00E12008">
      <w:pPr>
        <w:ind w:firstLine="708"/>
        <w:jc w:val="both"/>
        <w:rPr>
          <w:rFonts w:ascii="Bookman Old Style" w:hAnsi="Bookman Old Style" w:cs="Arial"/>
          <w:sz w:val="22"/>
          <w:szCs w:val="22"/>
        </w:rPr>
      </w:pPr>
      <w:r w:rsidRPr="00EA1FE5">
        <w:rPr>
          <w:rFonts w:ascii="Bookman Old Style" w:eastAsia="Arial Unicode MS" w:hAnsi="Bookman Old Style" w:cs="Arial"/>
          <w:sz w:val="22"/>
          <w:szCs w:val="22"/>
        </w:rPr>
        <w:t xml:space="preserve">     </w:t>
      </w:r>
      <w:r w:rsidRPr="00EA1FE5">
        <w:rPr>
          <w:rFonts w:ascii="Bookman Old Style" w:eastAsia="Arial Unicode MS" w:hAnsi="Bookman Old Style" w:cs="Arial"/>
          <w:b/>
          <w:sz w:val="22"/>
          <w:szCs w:val="22"/>
        </w:rPr>
        <w:t xml:space="preserve">  7.1.2.4</w:t>
      </w:r>
      <w:r w:rsidRPr="00EA1FE5">
        <w:rPr>
          <w:rFonts w:ascii="Bookman Old Style" w:eastAsia="Arial Unicode MS" w:hAnsi="Bookman Old Style" w:cs="Arial"/>
          <w:sz w:val="22"/>
          <w:szCs w:val="22"/>
        </w:rPr>
        <w:t xml:space="preserve"> - Prova de Regularidade fiscal para com a Fazenda Estadual</w:t>
      </w:r>
      <w:r w:rsidRPr="00EA1FE5">
        <w:rPr>
          <w:rFonts w:ascii="Bookman Old Style" w:hAnsi="Bookman Old Style" w:cs="Arial"/>
          <w:sz w:val="22"/>
          <w:szCs w:val="22"/>
        </w:rPr>
        <w:t xml:space="preserve"> </w:t>
      </w:r>
      <w:r w:rsidRPr="00EA1FE5">
        <w:rPr>
          <w:rFonts w:ascii="Bookman Old Style" w:eastAsia="Arial Unicode MS" w:hAnsi="Bookman Old Style" w:cs="Arial"/>
          <w:sz w:val="22"/>
          <w:szCs w:val="22"/>
        </w:rPr>
        <w:t xml:space="preserve">através de Certidão Negativa ou Positiva com Efeito de Negativa </w:t>
      </w:r>
      <w:r w:rsidRPr="00EA1FE5">
        <w:rPr>
          <w:rFonts w:ascii="Bookman Old Style" w:hAnsi="Bookman Old Style" w:cs="Arial"/>
          <w:sz w:val="22"/>
          <w:szCs w:val="22"/>
        </w:rPr>
        <w:t>expedida pela Secretaria da Fazenda ou Certidão Negativa de Débitos Tributários expedidos pela Procuradoria Geral do Estado;</w:t>
      </w:r>
    </w:p>
    <w:p w:rsidR="00E12008" w:rsidRPr="00EA1FE5" w:rsidRDefault="00E12008" w:rsidP="00E12008">
      <w:pPr>
        <w:ind w:firstLine="1276"/>
        <w:jc w:val="both"/>
        <w:rPr>
          <w:rFonts w:ascii="Bookman Old Style" w:hAnsi="Bookman Old Style" w:cs="Arial"/>
          <w:sz w:val="22"/>
          <w:szCs w:val="22"/>
        </w:rPr>
      </w:pPr>
    </w:p>
    <w:p w:rsidR="00E12008" w:rsidRPr="00EA1FE5" w:rsidRDefault="00E12008" w:rsidP="00E12008">
      <w:pPr>
        <w:ind w:firstLine="708"/>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 xml:space="preserve">      7.1.2.5</w:t>
      </w:r>
      <w:r w:rsidRPr="00EA1FE5">
        <w:rPr>
          <w:rFonts w:ascii="Bookman Old Style" w:eastAsia="Arial Unicode MS" w:hAnsi="Bookman Old Style" w:cs="Arial"/>
          <w:sz w:val="22"/>
          <w:szCs w:val="22"/>
        </w:rPr>
        <w:t xml:space="preserve"> - Prova de Regularidade fiscal para com a Fazenda Municipal do domicílio ou sede do licitante através de Certidão Negativa ou Positiva com Efeito de Negativa de débitos mobiliários, inclusive referente à Imposto Sobre Serviços de Qualquer Natureza (ISSQN);</w:t>
      </w:r>
    </w:p>
    <w:p w:rsidR="00B232A4" w:rsidRPr="00EA1FE5" w:rsidRDefault="00B232A4" w:rsidP="00143700">
      <w:pPr>
        <w:ind w:firstLine="1276"/>
        <w:jc w:val="both"/>
        <w:rPr>
          <w:rFonts w:ascii="Bookman Old Style" w:eastAsia="Arial Unicode MS" w:hAnsi="Bookman Old Style" w:cs="Arial Unicode MS"/>
          <w:sz w:val="22"/>
          <w:szCs w:val="22"/>
        </w:rPr>
      </w:pPr>
    </w:p>
    <w:p w:rsidR="00E12008" w:rsidRPr="00EA1FE5" w:rsidRDefault="00E12008" w:rsidP="00E12008">
      <w:pPr>
        <w:spacing w:line="-240" w:lineRule="auto"/>
        <w:ind w:firstLine="1276"/>
        <w:jc w:val="both"/>
        <w:rPr>
          <w:rFonts w:ascii="Bookman Old Style" w:eastAsia="Arial Unicode MS" w:hAnsi="Bookman Old Style" w:cs="Arial"/>
          <w:sz w:val="22"/>
          <w:szCs w:val="22"/>
        </w:rPr>
      </w:pPr>
      <w:r w:rsidRPr="00EA1FE5">
        <w:rPr>
          <w:rFonts w:ascii="Bookman Old Style" w:hAnsi="Bookman Old Style" w:cs="Arial"/>
          <w:b/>
          <w:sz w:val="22"/>
          <w:szCs w:val="22"/>
        </w:rPr>
        <w:t>7.1.2.6</w:t>
      </w:r>
      <w:r w:rsidRPr="00EA1FE5">
        <w:rPr>
          <w:rFonts w:ascii="Bookman Old Style" w:hAnsi="Bookman Old Style" w:cs="Arial"/>
          <w:sz w:val="22"/>
          <w:szCs w:val="22"/>
        </w:rPr>
        <w:t xml:space="preserve"> - </w:t>
      </w:r>
      <w:r w:rsidRPr="00EA1FE5">
        <w:rPr>
          <w:rFonts w:ascii="Bookman Old Style" w:eastAsia="Arial Unicode MS" w:hAnsi="Bookman Old Style" w:cs="Arial"/>
          <w:sz w:val="22"/>
          <w:szCs w:val="22"/>
        </w:rPr>
        <w:t>Prova de regularidade</w:t>
      </w:r>
      <w:r w:rsidRPr="00EA1FE5">
        <w:rPr>
          <w:rFonts w:ascii="Bookman Old Style" w:eastAsia="Arial Unicode MS" w:hAnsi="Bookman Old Style" w:cs="Arial"/>
          <w:b/>
          <w:bCs/>
          <w:sz w:val="22"/>
          <w:szCs w:val="22"/>
        </w:rPr>
        <w:t xml:space="preserve"> </w:t>
      </w:r>
      <w:r w:rsidRPr="00EA1FE5">
        <w:rPr>
          <w:rFonts w:ascii="Bookman Old Style" w:eastAsia="Arial Unicode MS" w:hAnsi="Bookman Old Style" w:cs="Arial"/>
          <w:sz w:val="22"/>
          <w:szCs w:val="22"/>
        </w:rPr>
        <w:t xml:space="preserve">relativa ao Fundo de Garantia por Tempo de Serviço (FGTS), mediante apresentação do CRF – Certificado de Regularidade FGTS, </w:t>
      </w:r>
      <w:r w:rsidRPr="00EA1FE5">
        <w:rPr>
          <w:rFonts w:ascii="Bookman Old Style" w:eastAsia="Arial Unicode MS" w:hAnsi="Bookman Old Style" w:cs="Arial"/>
          <w:sz w:val="22"/>
          <w:szCs w:val="22"/>
        </w:rPr>
        <w:lastRenderedPageBreak/>
        <w:t>demonstrando situação regular no cumprimento dos encargos sociais, instituídos por Lei, permitindo a apresentação de certidões positiva com efeito de negativa;</w:t>
      </w:r>
    </w:p>
    <w:p w:rsidR="00E12008" w:rsidRPr="00EA1FE5" w:rsidRDefault="00E12008" w:rsidP="00E12008">
      <w:pPr>
        <w:spacing w:line="-240" w:lineRule="auto"/>
        <w:ind w:firstLine="1276"/>
        <w:jc w:val="both"/>
        <w:rPr>
          <w:rFonts w:ascii="Bookman Old Style" w:hAnsi="Bookman Old Style" w:cs="Arial"/>
          <w:sz w:val="22"/>
          <w:szCs w:val="22"/>
        </w:rPr>
      </w:pPr>
    </w:p>
    <w:p w:rsidR="00E12008" w:rsidRPr="00EA1FE5" w:rsidRDefault="00E12008" w:rsidP="00E12008">
      <w:pPr>
        <w:ind w:firstLine="1276"/>
        <w:jc w:val="both"/>
        <w:rPr>
          <w:rFonts w:ascii="Bookman Old Style" w:eastAsia="Calibri" w:hAnsi="Bookman Old Style" w:cs="Arial"/>
          <w:sz w:val="22"/>
          <w:szCs w:val="22"/>
          <w:lang w:eastAsia="en-US"/>
        </w:rPr>
      </w:pPr>
      <w:r w:rsidRPr="00EA1FE5">
        <w:rPr>
          <w:rFonts w:ascii="Bookman Old Style" w:eastAsia="Arial Unicode MS" w:hAnsi="Bookman Old Style" w:cs="Arial"/>
          <w:b/>
          <w:sz w:val="22"/>
          <w:szCs w:val="22"/>
        </w:rPr>
        <w:t>7.1.2.7</w:t>
      </w:r>
      <w:r w:rsidRPr="00EA1FE5">
        <w:rPr>
          <w:rFonts w:ascii="Bookman Old Style" w:eastAsia="Arial Unicode MS" w:hAnsi="Bookman Old Style" w:cs="Arial"/>
          <w:sz w:val="22"/>
          <w:szCs w:val="22"/>
        </w:rPr>
        <w:t xml:space="preserve"> - P</w:t>
      </w:r>
      <w:r w:rsidRPr="00EA1FE5">
        <w:rPr>
          <w:rFonts w:ascii="Bookman Old Style" w:eastAsia="Arial Unicode MS" w:hAnsi="Bookman Old Style" w:cs="Arial"/>
          <w:color w:val="000000"/>
          <w:sz w:val="22"/>
          <w:szCs w:val="22"/>
        </w:rPr>
        <w:t xml:space="preserve">rova de inexistência de débitos inadimplidos perante a Justiça do Trabalho - </w:t>
      </w:r>
      <w:r w:rsidRPr="00EA1FE5">
        <w:rPr>
          <w:rFonts w:ascii="Bookman Old Style" w:eastAsia="Arial Unicode MS" w:hAnsi="Bookman Old Style" w:cs="Arial"/>
          <w:sz w:val="22"/>
          <w:szCs w:val="22"/>
          <w:lang w:eastAsia="en-US"/>
        </w:rPr>
        <w:t xml:space="preserve">CNDT - Certidão Negativa ou Positiva com Efeito de Negativa, relativa a Débitos Trabalhistas (conforme Lei Federal nº 12440/2011, que veio dar nova redação aos </w:t>
      </w:r>
      <w:proofErr w:type="spellStart"/>
      <w:r w:rsidRPr="00EA1FE5">
        <w:rPr>
          <w:rFonts w:ascii="Bookman Old Style" w:eastAsia="Arial Unicode MS" w:hAnsi="Bookman Old Style" w:cs="Arial"/>
          <w:sz w:val="22"/>
          <w:szCs w:val="22"/>
          <w:lang w:eastAsia="en-US"/>
        </w:rPr>
        <w:t>arts</w:t>
      </w:r>
      <w:proofErr w:type="spellEnd"/>
      <w:r w:rsidRPr="00EA1FE5">
        <w:rPr>
          <w:rFonts w:ascii="Bookman Old Style" w:eastAsia="Arial Unicode MS" w:hAnsi="Bookman Old Style" w:cs="Arial"/>
          <w:sz w:val="22"/>
          <w:szCs w:val="22"/>
          <w:lang w:eastAsia="en-US"/>
        </w:rPr>
        <w:t>. 27, inciso IV e art. 29, inciso V da Lei Federal nº</w:t>
      </w:r>
      <w:r w:rsidR="00F654A8" w:rsidRPr="00EA1FE5">
        <w:rPr>
          <w:rFonts w:ascii="Bookman Old Style" w:eastAsia="Arial Unicode MS" w:hAnsi="Bookman Old Style" w:cs="Arial"/>
          <w:sz w:val="22"/>
          <w:szCs w:val="22"/>
          <w:lang w:eastAsia="en-US"/>
        </w:rPr>
        <w:t xml:space="preserve"> </w:t>
      </w:r>
      <w:r w:rsidRPr="00EA1FE5">
        <w:rPr>
          <w:rFonts w:ascii="Bookman Old Style" w:eastAsia="Arial Unicode MS" w:hAnsi="Bookman Old Style" w:cs="Arial"/>
          <w:sz w:val="22"/>
          <w:szCs w:val="22"/>
          <w:lang w:eastAsia="en-US"/>
        </w:rPr>
        <w:t>8666/93</w:t>
      </w:r>
      <w:r w:rsidRPr="00EA1FE5">
        <w:rPr>
          <w:rFonts w:ascii="Bookman Old Style" w:eastAsia="Calibri" w:hAnsi="Bookman Old Style" w:cs="Arial"/>
          <w:sz w:val="22"/>
          <w:szCs w:val="22"/>
          <w:lang w:eastAsia="en-US"/>
        </w:rPr>
        <w:t>);</w:t>
      </w:r>
    </w:p>
    <w:p w:rsidR="00E12008" w:rsidRPr="00EA1FE5" w:rsidRDefault="00E12008" w:rsidP="00E12008">
      <w:pPr>
        <w:spacing w:line="-240" w:lineRule="auto"/>
        <w:ind w:left="567"/>
        <w:jc w:val="both"/>
        <w:outlineLvl w:val="0"/>
        <w:rPr>
          <w:rFonts w:ascii="Bookman Old Style" w:hAnsi="Bookman Old Style" w:cs="Arial"/>
          <w:b/>
          <w:bCs/>
          <w:sz w:val="22"/>
          <w:szCs w:val="22"/>
        </w:rPr>
      </w:pPr>
    </w:p>
    <w:p w:rsidR="008A5833" w:rsidRPr="00EA1FE5" w:rsidRDefault="001254AF" w:rsidP="00143700">
      <w:pPr>
        <w:ind w:firstLine="709"/>
        <w:jc w:val="both"/>
        <w:outlineLvl w:val="0"/>
        <w:rPr>
          <w:rFonts w:ascii="Bookman Old Style" w:eastAsia="Arial Unicode MS" w:hAnsi="Bookman Old Style" w:cs="Arial Unicode MS"/>
          <w:b/>
          <w:bCs/>
          <w:sz w:val="22"/>
          <w:szCs w:val="22"/>
        </w:rPr>
      </w:pPr>
      <w:r w:rsidRPr="00EA1FE5">
        <w:rPr>
          <w:rFonts w:ascii="Bookman Old Style" w:eastAsia="Arial Unicode MS" w:hAnsi="Bookman Old Style" w:cs="Arial Unicode MS"/>
          <w:b/>
          <w:bCs/>
          <w:sz w:val="22"/>
          <w:szCs w:val="22"/>
        </w:rPr>
        <w:t>7</w:t>
      </w:r>
      <w:r w:rsidR="008A5833" w:rsidRPr="00EA1FE5">
        <w:rPr>
          <w:rFonts w:ascii="Bookman Old Style" w:eastAsia="Arial Unicode MS" w:hAnsi="Bookman Old Style" w:cs="Arial Unicode MS"/>
          <w:b/>
          <w:bCs/>
          <w:sz w:val="22"/>
          <w:szCs w:val="22"/>
        </w:rPr>
        <w:t>.1.3 - Quanto a QUALIFICAÇÃO ECONÔMICO-FINANCEIRA:</w:t>
      </w:r>
    </w:p>
    <w:p w:rsidR="00A07A68" w:rsidRPr="00EA1FE5" w:rsidRDefault="00A07A68" w:rsidP="00143700">
      <w:pPr>
        <w:ind w:firstLine="1276"/>
        <w:jc w:val="both"/>
        <w:rPr>
          <w:rFonts w:ascii="Bookman Old Style" w:eastAsia="Arial Unicode MS" w:hAnsi="Bookman Old Style" w:cs="Arial Unicode MS"/>
          <w:sz w:val="22"/>
          <w:szCs w:val="22"/>
        </w:rPr>
      </w:pPr>
    </w:p>
    <w:p w:rsidR="00A07A68" w:rsidRPr="00EA1FE5" w:rsidRDefault="001254AF" w:rsidP="000B1D20">
      <w:pPr>
        <w:ind w:firstLine="1418"/>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7</w:t>
      </w:r>
      <w:r w:rsidR="00A07A68" w:rsidRPr="00EA1FE5">
        <w:rPr>
          <w:rFonts w:ascii="Bookman Old Style" w:eastAsia="Arial Unicode MS" w:hAnsi="Bookman Old Style" w:cs="Arial Unicode MS"/>
          <w:b/>
          <w:sz w:val="22"/>
          <w:szCs w:val="22"/>
        </w:rPr>
        <w:t>.1.3.1</w:t>
      </w:r>
      <w:r w:rsidR="00A07A68" w:rsidRPr="00EA1FE5">
        <w:rPr>
          <w:rFonts w:ascii="Bookman Old Style" w:eastAsia="Arial Unicode MS" w:hAnsi="Bookman Old Style" w:cs="Arial Unicode MS"/>
          <w:sz w:val="22"/>
          <w:szCs w:val="22"/>
        </w:rPr>
        <w:t xml:space="preserve"> - Balanço Patrimonial e Demonstrações Contábeis do último exercício social, já exigíveis e apresentados na forma da lei, ou balanço de abertura para o caso de empresa recém-constituída, que comprovem a boa situação financeira da empresa, vedada a sua substituição por balancetes ou balanços provisórios; </w:t>
      </w:r>
    </w:p>
    <w:p w:rsidR="00A07A68" w:rsidRPr="00EA1FE5" w:rsidRDefault="00A07A68" w:rsidP="000B1D20">
      <w:pPr>
        <w:ind w:firstLine="1418"/>
        <w:rPr>
          <w:rFonts w:ascii="Bookman Old Style" w:eastAsia="Arial Unicode MS" w:hAnsi="Bookman Old Style" w:cs="Arial Unicode MS"/>
          <w:sz w:val="22"/>
          <w:szCs w:val="22"/>
        </w:rPr>
      </w:pPr>
    </w:p>
    <w:p w:rsidR="00A07A68" w:rsidRPr="00E2099E" w:rsidRDefault="001254AF" w:rsidP="000B1D20">
      <w:pPr>
        <w:ind w:firstLine="1418"/>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7</w:t>
      </w:r>
      <w:r w:rsidR="00A07A68" w:rsidRPr="00EA1FE5">
        <w:rPr>
          <w:rFonts w:ascii="Bookman Old Style" w:eastAsia="Arial Unicode MS" w:hAnsi="Bookman Old Style" w:cs="Arial Unicode MS"/>
          <w:b/>
          <w:sz w:val="22"/>
          <w:szCs w:val="22"/>
        </w:rPr>
        <w:t>.1.3.2</w:t>
      </w:r>
      <w:r w:rsidR="00A07A68" w:rsidRPr="00EA1FE5">
        <w:rPr>
          <w:rFonts w:ascii="Bookman Old Style" w:eastAsia="Arial Unicode MS" w:hAnsi="Bookman Old Style" w:cs="Arial Unicode MS"/>
          <w:sz w:val="22"/>
          <w:szCs w:val="22"/>
        </w:rPr>
        <w:t xml:space="preserve"> – O Balanço Patrimonial e as demonstrações Contábeis, bem como o Balanço de Abertura (para o caso de empresas </w:t>
      </w:r>
      <w:r w:rsidR="00143700" w:rsidRPr="00EA1FE5">
        <w:rPr>
          <w:rFonts w:ascii="Bookman Old Style" w:eastAsia="Arial Unicode MS" w:hAnsi="Bookman Old Style" w:cs="Arial Unicode MS"/>
          <w:sz w:val="22"/>
          <w:szCs w:val="22"/>
        </w:rPr>
        <w:t>recém-constituídas</w:t>
      </w:r>
      <w:r w:rsidR="00A07A68" w:rsidRPr="00EA1FE5">
        <w:rPr>
          <w:rFonts w:ascii="Bookman Old Style" w:eastAsia="Arial Unicode MS" w:hAnsi="Bookman Old Style" w:cs="Arial Unicode MS"/>
          <w:sz w:val="22"/>
          <w:szCs w:val="22"/>
        </w:rPr>
        <w:t>), deverão estar devidamente registrados na Junta Comercial ou Cartório de Registro competente da sede ou domicilio da licitante, assinados por Contador registrado no Conselho Regional de Contabilidade, acompanhados de cópias autenticadas dos Termos de Abertura e encerramento do Livro Diário do qual foram extraídos (cf. artigo 5º, §2º, do Decreto Lei 486/69);</w:t>
      </w:r>
    </w:p>
    <w:p w:rsidR="007C7050" w:rsidRDefault="007C7050" w:rsidP="000B1D20">
      <w:pPr>
        <w:ind w:firstLine="1418"/>
        <w:jc w:val="both"/>
        <w:rPr>
          <w:rFonts w:ascii="Bookman Old Style" w:eastAsia="Arial Unicode MS" w:hAnsi="Bookman Old Style" w:cs="Arial Unicode MS"/>
          <w:b/>
          <w:sz w:val="22"/>
          <w:szCs w:val="22"/>
        </w:rPr>
      </w:pPr>
    </w:p>
    <w:p w:rsidR="00A07A68" w:rsidRPr="00E2099E" w:rsidRDefault="001254AF" w:rsidP="000B1D20">
      <w:pPr>
        <w:ind w:firstLine="141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7</w:t>
      </w:r>
      <w:r w:rsidR="00A07A68" w:rsidRPr="00E2099E">
        <w:rPr>
          <w:rFonts w:ascii="Bookman Old Style" w:eastAsia="Arial Unicode MS" w:hAnsi="Bookman Old Style" w:cs="Arial Unicode MS"/>
          <w:b/>
          <w:sz w:val="22"/>
          <w:szCs w:val="22"/>
        </w:rPr>
        <w:t>.1.3.3</w:t>
      </w:r>
      <w:r w:rsidR="00A07A68" w:rsidRPr="00E2099E">
        <w:rPr>
          <w:rFonts w:ascii="Bookman Old Style" w:eastAsia="Arial Unicode MS" w:hAnsi="Bookman Old Style" w:cs="Arial Unicode MS"/>
          <w:sz w:val="22"/>
          <w:szCs w:val="22"/>
        </w:rPr>
        <w:t xml:space="preserve"> - As empresas que utilizam a escrituração contábil digital deverão apresentar o Balanço Patrimonial e Demonstrativo de Resultado do último exercício social exigível, acompanhado dos Termos de Abertura e Encerramento (relatório gerado pelo SPED), Recibo de Entrega do Livro Digital na Receita Federal;</w:t>
      </w:r>
    </w:p>
    <w:p w:rsidR="00A07A68" w:rsidRPr="00E2099E" w:rsidRDefault="00A07A68" w:rsidP="000B1D20">
      <w:pPr>
        <w:ind w:firstLine="1418"/>
        <w:jc w:val="both"/>
        <w:rPr>
          <w:rFonts w:ascii="Bookman Old Style" w:eastAsia="Arial Unicode MS" w:hAnsi="Bookman Old Style" w:cs="Arial Unicode MS"/>
          <w:sz w:val="22"/>
          <w:szCs w:val="22"/>
        </w:rPr>
      </w:pPr>
    </w:p>
    <w:p w:rsidR="00A07A68" w:rsidRPr="00E2099E" w:rsidRDefault="001254AF" w:rsidP="000B1D20">
      <w:pPr>
        <w:ind w:firstLine="141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7</w:t>
      </w:r>
      <w:r w:rsidR="00A07A68" w:rsidRPr="00E2099E">
        <w:rPr>
          <w:rFonts w:ascii="Bookman Old Style" w:eastAsia="Arial Unicode MS" w:hAnsi="Bookman Old Style" w:cs="Arial Unicode MS"/>
          <w:b/>
          <w:sz w:val="22"/>
          <w:szCs w:val="22"/>
        </w:rPr>
        <w:t>.1.3.4</w:t>
      </w:r>
      <w:r w:rsidR="00A07A68" w:rsidRPr="00E2099E">
        <w:rPr>
          <w:rFonts w:ascii="Bookman Old Style" w:eastAsia="Arial Unicode MS" w:hAnsi="Bookman Old Style" w:cs="Arial Unicode MS"/>
          <w:sz w:val="22"/>
          <w:szCs w:val="22"/>
        </w:rPr>
        <w:t xml:space="preserve"> – Sociedades sujeitas ao regime estabelecido na Lei Complementar nº 123/2006 (Microempresas e das Empresas de Pequeno Porte) não estão dispensadas da apresentação de Balanço Patrimonial, devendo proceder com sua apresentação na forma estabelecida no item </w:t>
      </w:r>
      <w:r w:rsidRPr="00E2099E">
        <w:rPr>
          <w:rFonts w:ascii="Bookman Old Style" w:eastAsia="Arial Unicode MS" w:hAnsi="Bookman Old Style" w:cs="Arial Unicode MS"/>
          <w:b/>
          <w:sz w:val="22"/>
          <w:szCs w:val="22"/>
        </w:rPr>
        <w:t>7</w:t>
      </w:r>
      <w:r w:rsidR="00A07A68" w:rsidRPr="00E2099E">
        <w:rPr>
          <w:rFonts w:ascii="Bookman Old Style" w:eastAsia="Arial Unicode MS" w:hAnsi="Bookman Old Style" w:cs="Arial Unicode MS"/>
          <w:b/>
          <w:sz w:val="22"/>
          <w:szCs w:val="22"/>
        </w:rPr>
        <w:t xml:space="preserve">.1.3.1 e </w:t>
      </w:r>
      <w:r w:rsidRPr="00E2099E">
        <w:rPr>
          <w:rFonts w:ascii="Bookman Old Style" w:eastAsia="Arial Unicode MS" w:hAnsi="Bookman Old Style" w:cs="Arial Unicode MS"/>
          <w:b/>
          <w:sz w:val="22"/>
          <w:szCs w:val="22"/>
        </w:rPr>
        <w:t>7</w:t>
      </w:r>
      <w:r w:rsidR="00A07A68" w:rsidRPr="00E2099E">
        <w:rPr>
          <w:rFonts w:ascii="Bookman Old Style" w:eastAsia="Arial Unicode MS" w:hAnsi="Bookman Old Style" w:cs="Arial Unicode MS"/>
          <w:b/>
          <w:sz w:val="22"/>
          <w:szCs w:val="22"/>
        </w:rPr>
        <w:t>.1.3.2.</w:t>
      </w:r>
      <w:r w:rsidR="00A07A68" w:rsidRPr="00E2099E">
        <w:rPr>
          <w:rFonts w:ascii="Bookman Old Style" w:eastAsia="Arial Unicode MS" w:hAnsi="Bookman Old Style" w:cs="Arial Unicode MS"/>
          <w:sz w:val="22"/>
          <w:szCs w:val="22"/>
        </w:rPr>
        <w:t xml:space="preserve"> </w:t>
      </w:r>
    </w:p>
    <w:p w:rsidR="00A07A68" w:rsidRPr="00E2099E" w:rsidRDefault="00A07A68" w:rsidP="000B1D20">
      <w:pPr>
        <w:ind w:firstLine="1418"/>
        <w:rPr>
          <w:rFonts w:ascii="Bookman Old Style" w:eastAsia="Arial Unicode MS" w:hAnsi="Bookman Old Style" w:cs="Arial Unicode MS"/>
          <w:sz w:val="22"/>
          <w:szCs w:val="22"/>
        </w:rPr>
      </w:pPr>
    </w:p>
    <w:p w:rsidR="00A07A68" w:rsidRPr="00E2099E" w:rsidRDefault="001254AF" w:rsidP="000B1D20">
      <w:pPr>
        <w:ind w:firstLine="141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7</w:t>
      </w:r>
      <w:r w:rsidR="00A07A68" w:rsidRPr="00E2099E">
        <w:rPr>
          <w:rFonts w:ascii="Bookman Old Style" w:eastAsia="Arial Unicode MS" w:hAnsi="Bookman Old Style" w:cs="Arial Unicode MS"/>
          <w:b/>
          <w:sz w:val="22"/>
          <w:szCs w:val="22"/>
        </w:rPr>
        <w:t>.1.3.5</w:t>
      </w:r>
      <w:r w:rsidR="00A07A68" w:rsidRPr="00E2099E">
        <w:rPr>
          <w:rFonts w:ascii="Bookman Old Style" w:eastAsia="Arial Unicode MS" w:hAnsi="Bookman Old Style" w:cs="Arial Unicode MS"/>
          <w:sz w:val="22"/>
          <w:szCs w:val="22"/>
        </w:rPr>
        <w:t xml:space="preserve"> – Apresentação de documento que demonstre a boa situação financeira atualizada, assinada </w:t>
      </w:r>
      <w:r w:rsidR="00CA5E6C" w:rsidRPr="00E2099E">
        <w:rPr>
          <w:rFonts w:ascii="Bookman Old Style" w:eastAsia="Arial Unicode MS" w:hAnsi="Bookman Old Style" w:cs="Arial Unicode MS"/>
          <w:sz w:val="22"/>
          <w:szCs w:val="22"/>
        </w:rPr>
        <w:t>pelo representante da empresa</w:t>
      </w:r>
      <w:r w:rsidR="00764735" w:rsidRPr="00E2099E">
        <w:rPr>
          <w:rFonts w:ascii="Bookman Old Style" w:eastAsia="Arial Unicode MS" w:hAnsi="Bookman Old Style" w:cs="Arial Unicode MS"/>
          <w:sz w:val="22"/>
          <w:szCs w:val="22"/>
        </w:rPr>
        <w:t>, comprovando</w:t>
      </w:r>
      <w:r w:rsidR="00A07A68" w:rsidRPr="00E2099E">
        <w:rPr>
          <w:rFonts w:ascii="Bookman Old Style" w:eastAsia="Arial Unicode MS" w:hAnsi="Bookman Old Style" w:cs="Arial Unicode MS"/>
          <w:sz w:val="22"/>
          <w:szCs w:val="22"/>
        </w:rPr>
        <w:t xml:space="preserve"> que a licitante dispõe de Índices de Liquidez Geral (LG), Solvência Geral (SG) e Liquidez Corrente (</w:t>
      </w:r>
      <w:r w:rsidR="00A07A68" w:rsidRPr="00EA1FE5">
        <w:rPr>
          <w:rFonts w:ascii="Bookman Old Style" w:eastAsia="Arial Unicode MS" w:hAnsi="Bookman Old Style" w:cs="Arial Unicode MS"/>
          <w:sz w:val="22"/>
          <w:szCs w:val="22"/>
        </w:rPr>
        <w:t xml:space="preserve">LC) superiores a </w:t>
      </w:r>
      <w:r w:rsidR="005A3D33" w:rsidRPr="00EA1FE5">
        <w:rPr>
          <w:rFonts w:ascii="Bookman Old Style" w:eastAsia="Arial Unicode MS" w:hAnsi="Bookman Old Style" w:cs="Arial Unicode MS"/>
          <w:sz w:val="22"/>
          <w:szCs w:val="22"/>
        </w:rPr>
        <w:t>1,5</w:t>
      </w:r>
      <w:r w:rsidR="00A07A68" w:rsidRPr="00EA1FE5">
        <w:rPr>
          <w:rFonts w:ascii="Bookman Old Style" w:eastAsia="Arial Unicode MS" w:hAnsi="Bookman Old Style" w:cs="Arial Unicode MS"/>
          <w:sz w:val="22"/>
          <w:szCs w:val="22"/>
        </w:rPr>
        <w:t xml:space="preserve"> (um inteiro</w:t>
      </w:r>
      <w:r w:rsidR="005A3D33" w:rsidRPr="00EA1FE5">
        <w:rPr>
          <w:rFonts w:ascii="Bookman Old Style" w:eastAsia="Arial Unicode MS" w:hAnsi="Bookman Old Style" w:cs="Arial Unicode MS"/>
          <w:sz w:val="22"/>
          <w:szCs w:val="22"/>
        </w:rPr>
        <w:t xml:space="preserve"> e cinco décimos</w:t>
      </w:r>
      <w:r w:rsidR="00A07A68" w:rsidRPr="00EA1FE5">
        <w:rPr>
          <w:rFonts w:ascii="Bookman Old Style" w:eastAsia="Arial Unicode MS" w:hAnsi="Bookman Old Style" w:cs="Arial Unicode MS"/>
          <w:sz w:val="22"/>
          <w:szCs w:val="22"/>
        </w:rPr>
        <w:t xml:space="preserve">); em caso da licitante apresentar os de Índices de Liquidez Geral (LG), Solvência Geral (SG) e Liquidez Corrente (LC) inferiores ou igual </w:t>
      </w:r>
      <w:r w:rsidR="005A3D33" w:rsidRPr="00EA1FE5">
        <w:rPr>
          <w:rFonts w:ascii="Bookman Old Style" w:eastAsia="Arial Unicode MS" w:hAnsi="Bookman Old Style" w:cs="Arial Unicode MS"/>
          <w:sz w:val="22"/>
          <w:szCs w:val="22"/>
        </w:rPr>
        <w:t>1,5</w:t>
      </w:r>
      <w:r w:rsidR="00A07A68" w:rsidRPr="00EA1FE5">
        <w:rPr>
          <w:rFonts w:ascii="Bookman Old Style" w:eastAsia="Arial Unicode MS" w:hAnsi="Bookman Old Style" w:cs="Arial Unicode MS"/>
          <w:sz w:val="22"/>
          <w:szCs w:val="22"/>
        </w:rPr>
        <w:t xml:space="preserve"> (um inteiro</w:t>
      </w:r>
      <w:r w:rsidR="005A3D33" w:rsidRPr="00EA1FE5">
        <w:rPr>
          <w:rFonts w:ascii="Bookman Old Style" w:eastAsia="Arial Unicode MS" w:hAnsi="Bookman Old Style" w:cs="Arial Unicode MS"/>
          <w:sz w:val="22"/>
          <w:szCs w:val="22"/>
        </w:rPr>
        <w:t xml:space="preserve"> e cinco décimos</w:t>
      </w:r>
      <w:r w:rsidR="00A07A68" w:rsidRPr="00EA1FE5">
        <w:rPr>
          <w:rFonts w:ascii="Bookman Old Style" w:eastAsia="Arial Unicode MS" w:hAnsi="Bookman Old Style" w:cs="Arial Unicode MS"/>
          <w:sz w:val="22"/>
          <w:szCs w:val="22"/>
        </w:rPr>
        <w:t>), a mesma deverá apresentar junto com os documentos de habilitação a comprovação de patrimônio líquido corresponde</w:t>
      </w:r>
      <w:r w:rsidR="00E27756" w:rsidRPr="00EA1FE5">
        <w:rPr>
          <w:rFonts w:ascii="Bookman Old Style" w:eastAsia="Arial Unicode MS" w:hAnsi="Bookman Old Style" w:cs="Arial Unicode MS"/>
          <w:sz w:val="22"/>
          <w:szCs w:val="22"/>
        </w:rPr>
        <w:t>nte</w:t>
      </w:r>
      <w:r w:rsidR="00A07A68" w:rsidRPr="00EA1FE5">
        <w:rPr>
          <w:rFonts w:ascii="Bookman Old Style" w:eastAsia="Arial Unicode MS" w:hAnsi="Bookman Old Style" w:cs="Arial Unicode MS"/>
          <w:sz w:val="22"/>
          <w:szCs w:val="22"/>
        </w:rPr>
        <w:t xml:space="preserve"> a 10% (dez por</w:t>
      </w:r>
      <w:r w:rsidR="00A07A68" w:rsidRPr="00E2099E">
        <w:rPr>
          <w:rFonts w:ascii="Bookman Old Style" w:eastAsia="Arial Unicode MS" w:hAnsi="Bookman Old Style" w:cs="Arial Unicode MS"/>
          <w:sz w:val="22"/>
          <w:szCs w:val="22"/>
        </w:rPr>
        <w:t xml:space="preserve"> cento) do valor total estimado da licitação. O cálculo dos índices </w:t>
      </w:r>
      <w:r w:rsidR="00143700" w:rsidRPr="00E2099E">
        <w:rPr>
          <w:rFonts w:ascii="Bookman Old Style" w:eastAsia="Arial Unicode MS" w:hAnsi="Bookman Old Style" w:cs="Arial Unicode MS"/>
          <w:sz w:val="22"/>
          <w:szCs w:val="22"/>
        </w:rPr>
        <w:t>deverá ser efetuado</w:t>
      </w:r>
      <w:r w:rsidR="00A07A68" w:rsidRPr="00E2099E">
        <w:rPr>
          <w:rFonts w:ascii="Bookman Old Style" w:eastAsia="Arial Unicode MS" w:hAnsi="Bookman Old Style" w:cs="Arial Unicode MS"/>
          <w:sz w:val="22"/>
          <w:szCs w:val="22"/>
        </w:rPr>
        <w:t xml:space="preserve"> de acordo com a seguinte fórmula:</w:t>
      </w:r>
    </w:p>
    <w:p w:rsidR="00A07A68" w:rsidRPr="00E2099E" w:rsidRDefault="00A07A68" w:rsidP="000B1D20">
      <w:pPr>
        <w:pStyle w:val="Recuodecorpodetexto3"/>
        <w:ind w:left="0" w:firstLine="1418"/>
        <w:rPr>
          <w:rFonts w:ascii="Bookman Old Style" w:eastAsia="Arial Unicode MS" w:hAnsi="Bookman Old Style" w:cs="Arial Unicode MS"/>
          <w:b/>
          <w:bCs/>
          <w:sz w:val="22"/>
          <w:szCs w:val="22"/>
        </w:rPr>
      </w:pPr>
    </w:p>
    <w:p w:rsidR="00A07A68" w:rsidRPr="00E2099E" w:rsidRDefault="00A07A68" w:rsidP="00143700">
      <w:pPr>
        <w:pStyle w:val="Recuodecorpodetexto3"/>
        <w:ind w:left="0" w:firstLine="1276"/>
        <w:rPr>
          <w:rFonts w:ascii="Bookman Old Style" w:eastAsia="Arial Unicode MS" w:hAnsi="Bookman Old Style" w:cs="Arial Unicode MS"/>
          <w:sz w:val="22"/>
          <w:szCs w:val="22"/>
          <w:u w:val="single"/>
        </w:rPr>
      </w:pPr>
      <w:r w:rsidRPr="00E2099E">
        <w:rPr>
          <w:rFonts w:ascii="Bookman Old Style" w:eastAsia="Arial Unicode MS" w:hAnsi="Bookman Old Style" w:cs="Arial Unicode MS"/>
          <w:b/>
          <w:bCs/>
          <w:sz w:val="22"/>
          <w:szCs w:val="22"/>
        </w:rPr>
        <w:t>LG</w:t>
      </w:r>
      <w:r w:rsidRPr="00E2099E">
        <w:rPr>
          <w:rFonts w:ascii="Bookman Old Style" w:eastAsia="Arial Unicode MS" w:hAnsi="Bookman Old Style" w:cs="Arial Unicode MS"/>
          <w:sz w:val="22"/>
          <w:szCs w:val="22"/>
        </w:rPr>
        <w:t xml:space="preserve"> -      </w:t>
      </w:r>
      <w:r w:rsidRPr="00E2099E">
        <w:rPr>
          <w:rFonts w:ascii="Bookman Old Style" w:eastAsia="Arial Unicode MS" w:hAnsi="Bookman Old Style" w:cs="Arial Unicode MS"/>
          <w:sz w:val="22"/>
          <w:szCs w:val="22"/>
          <w:u w:val="single"/>
        </w:rPr>
        <w:t xml:space="preserve">Ativo Circulante + Realizável </w:t>
      </w:r>
      <w:proofErr w:type="gramStart"/>
      <w:r w:rsidRPr="00E2099E">
        <w:rPr>
          <w:rFonts w:ascii="Bookman Old Style" w:eastAsia="Arial Unicode MS" w:hAnsi="Bookman Old Style" w:cs="Arial Unicode MS"/>
          <w:sz w:val="22"/>
          <w:szCs w:val="22"/>
          <w:u w:val="single"/>
        </w:rPr>
        <w:t>a Longo Prazo</w:t>
      </w:r>
      <w:proofErr w:type="gramEnd"/>
    </w:p>
    <w:p w:rsidR="00A07A68" w:rsidRPr="00E2099E" w:rsidRDefault="00A07A68" w:rsidP="00143700">
      <w:pPr>
        <w:tabs>
          <w:tab w:val="left" w:pos="2268"/>
          <w:tab w:val="left" w:pos="3472"/>
          <w:tab w:val="left" w:pos="3898"/>
          <w:tab w:val="left" w:pos="9499"/>
        </w:tabs>
        <w:ind w:firstLine="1276"/>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 xml:space="preserve">             Passivo Circulante + Exigível </w:t>
      </w:r>
      <w:proofErr w:type="gramStart"/>
      <w:r w:rsidRPr="00E2099E">
        <w:rPr>
          <w:rFonts w:ascii="Bookman Old Style" w:eastAsia="Arial Unicode MS" w:hAnsi="Bookman Old Style" w:cs="Arial Unicode MS"/>
          <w:sz w:val="22"/>
          <w:szCs w:val="22"/>
        </w:rPr>
        <w:t>a Longo Prazo</w:t>
      </w:r>
      <w:proofErr w:type="gramEnd"/>
    </w:p>
    <w:p w:rsidR="005D1020" w:rsidRPr="00E2099E" w:rsidRDefault="005D1020" w:rsidP="00143700">
      <w:pPr>
        <w:ind w:firstLine="1276"/>
        <w:rPr>
          <w:rFonts w:ascii="Bookman Old Style" w:eastAsia="Arial Unicode MS" w:hAnsi="Bookman Old Style" w:cs="Arial Unicode MS"/>
          <w:b/>
          <w:bCs/>
          <w:sz w:val="22"/>
          <w:szCs w:val="22"/>
        </w:rPr>
      </w:pPr>
    </w:p>
    <w:p w:rsidR="00A07A68" w:rsidRPr="00E2099E" w:rsidRDefault="00A07A68" w:rsidP="00143700">
      <w:pPr>
        <w:ind w:firstLine="1276"/>
        <w:rPr>
          <w:rFonts w:ascii="Bookman Old Style" w:eastAsia="Arial Unicode MS" w:hAnsi="Bookman Old Style" w:cs="Arial Unicode MS"/>
          <w:sz w:val="22"/>
          <w:szCs w:val="22"/>
          <w:u w:val="single"/>
        </w:rPr>
      </w:pPr>
      <w:r w:rsidRPr="00E2099E">
        <w:rPr>
          <w:rFonts w:ascii="Bookman Old Style" w:eastAsia="Arial Unicode MS" w:hAnsi="Bookman Old Style" w:cs="Arial Unicode MS"/>
          <w:b/>
          <w:bCs/>
          <w:sz w:val="22"/>
          <w:szCs w:val="22"/>
        </w:rPr>
        <w:t>SG</w:t>
      </w:r>
      <w:r w:rsidRPr="00E2099E">
        <w:rPr>
          <w:rFonts w:ascii="Bookman Old Style" w:eastAsia="Arial Unicode MS" w:hAnsi="Bookman Old Style" w:cs="Arial Unicode MS"/>
          <w:sz w:val="22"/>
          <w:szCs w:val="22"/>
        </w:rPr>
        <w:t xml:space="preserve"> - </w:t>
      </w:r>
      <w:r w:rsidRPr="00E2099E">
        <w:rPr>
          <w:rFonts w:ascii="Bookman Old Style" w:eastAsia="Arial Unicode MS" w:hAnsi="Bookman Old Style" w:cs="Arial Unicode MS"/>
          <w:sz w:val="22"/>
          <w:szCs w:val="22"/>
        </w:rPr>
        <w:tab/>
      </w:r>
      <w:r w:rsidRPr="00E2099E">
        <w:rPr>
          <w:rFonts w:ascii="Bookman Old Style" w:eastAsia="Arial Unicode MS" w:hAnsi="Bookman Old Style" w:cs="Arial Unicode MS"/>
          <w:sz w:val="22"/>
          <w:szCs w:val="22"/>
          <w:u w:val="single"/>
        </w:rPr>
        <w:tab/>
      </w:r>
      <w:r w:rsidRPr="00E2099E">
        <w:rPr>
          <w:rFonts w:ascii="Bookman Old Style" w:eastAsia="Arial Unicode MS" w:hAnsi="Bookman Old Style" w:cs="Arial Unicode MS"/>
          <w:sz w:val="22"/>
          <w:szCs w:val="22"/>
          <w:u w:val="single"/>
        </w:rPr>
        <w:tab/>
      </w:r>
      <w:proofErr w:type="gramStart"/>
      <w:r w:rsidRPr="00E2099E">
        <w:rPr>
          <w:rFonts w:ascii="Bookman Old Style" w:eastAsia="Arial Unicode MS" w:hAnsi="Bookman Old Style" w:cs="Arial Unicode MS"/>
          <w:sz w:val="22"/>
          <w:szCs w:val="22"/>
          <w:u w:val="single"/>
        </w:rPr>
        <w:t xml:space="preserve">   </w:t>
      </w:r>
      <w:proofErr w:type="gramEnd"/>
      <w:r w:rsidRPr="00E2099E">
        <w:rPr>
          <w:rFonts w:ascii="Bookman Old Style" w:eastAsia="Arial Unicode MS" w:hAnsi="Bookman Old Style" w:cs="Arial Unicode MS"/>
          <w:sz w:val="22"/>
          <w:szCs w:val="22"/>
          <w:u w:val="single"/>
        </w:rPr>
        <w:t>Ativo Total</w:t>
      </w:r>
      <w:r w:rsidRPr="00E2099E">
        <w:rPr>
          <w:rFonts w:ascii="Bookman Old Style" w:eastAsia="Arial Unicode MS" w:hAnsi="Bookman Old Style" w:cs="Arial Unicode MS"/>
          <w:sz w:val="22"/>
          <w:szCs w:val="22"/>
          <w:u w:val="single"/>
        </w:rPr>
        <w:tab/>
      </w:r>
      <w:r w:rsidRPr="00E2099E">
        <w:rPr>
          <w:rFonts w:ascii="Bookman Old Style" w:eastAsia="Arial Unicode MS" w:hAnsi="Bookman Old Style" w:cs="Arial Unicode MS"/>
          <w:sz w:val="22"/>
          <w:szCs w:val="22"/>
          <w:u w:val="single"/>
        </w:rPr>
        <w:tab/>
      </w:r>
      <w:r w:rsidRPr="00E2099E">
        <w:rPr>
          <w:rFonts w:ascii="Bookman Old Style" w:eastAsia="Arial Unicode MS" w:hAnsi="Bookman Old Style" w:cs="Arial Unicode MS"/>
          <w:sz w:val="22"/>
          <w:szCs w:val="22"/>
          <w:u w:val="single"/>
        </w:rPr>
        <w:tab/>
      </w:r>
      <w:r w:rsidRPr="00E2099E">
        <w:rPr>
          <w:rFonts w:ascii="Bookman Old Style" w:eastAsia="Arial Unicode MS" w:hAnsi="Bookman Old Style" w:cs="Arial Unicode MS"/>
          <w:sz w:val="22"/>
          <w:szCs w:val="22"/>
          <w:u w:val="single"/>
        </w:rPr>
        <w:tab/>
      </w:r>
    </w:p>
    <w:p w:rsidR="00A07A68" w:rsidRPr="00E2099E" w:rsidRDefault="00A07A68" w:rsidP="00143700">
      <w:pPr>
        <w:pStyle w:val="Ttulo1"/>
        <w:ind w:firstLine="1276"/>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b/>
      </w:r>
      <w:r w:rsidRPr="00E2099E">
        <w:rPr>
          <w:rFonts w:ascii="Bookman Old Style" w:eastAsia="Arial Unicode MS" w:hAnsi="Bookman Old Style" w:cs="Arial Unicode MS"/>
          <w:sz w:val="22"/>
          <w:szCs w:val="22"/>
        </w:rPr>
        <w:tab/>
        <w:t xml:space="preserve">  Passivo Circulante + Exigível </w:t>
      </w:r>
      <w:proofErr w:type="gramStart"/>
      <w:r w:rsidRPr="00E2099E">
        <w:rPr>
          <w:rFonts w:ascii="Bookman Old Style" w:eastAsia="Arial Unicode MS" w:hAnsi="Bookman Old Style" w:cs="Arial Unicode MS"/>
          <w:sz w:val="22"/>
          <w:szCs w:val="22"/>
        </w:rPr>
        <w:t>a Longo Prazo</w:t>
      </w:r>
      <w:proofErr w:type="gramEnd"/>
    </w:p>
    <w:p w:rsidR="00A07A68" w:rsidRPr="00E2099E" w:rsidRDefault="00A07A68" w:rsidP="00143700">
      <w:pPr>
        <w:rPr>
          <w:rFonts w:ascii="Bookman Old Style" w:eastAsia="Arial Unicode MS" w:hAnsi="Bookman Old Style" w:cs="Arial Unicode MS"/>
          <w:sz w:val="22"/>
          <w:szCs w:val="22"/>
        </w:rPr>
      </w:pPr>
    </w:p>
    <w:p w:rsidR="00A07A68" w:rsidRPr="00E2099E" w:rsidRDefault="00A07A68" w:rsidP="00143700">
      <w:pPr>
        <w:ind w:firstLine="1276"/>
        <w:rPr>
          <w:rFonts w:ascii="Bookman Old Style" w:eastAsia="Arial Unicode MS" w:hAnsi="Bookman Old Style" w:cs="Arial Unicode MS"/>
          <w:sz w:val="22"/>
          <w:szCs w:val="22"/>
          <w:u w:val="single"/>
        </w:rPr>
      </w:pPr>
      <w:r w:rsidRPr="00E2099E">
        <w:rPr>
          <w:rFonts w:ascii="Bookman Old Style" w:eastAsia="Arial Unicode MS" w:hAnsi="Bookman Old Style" w:cs="Arial Unicode MS"/>
          <w:b/>
          <w:bCs/>
          <w:sz w:val="22"/>
          <w:szCs w:val="22"/>
        </w:rPr>
        <w:t>LC</w:t>
      </w:r>
      <w:r w:rsidRPr="00E2099E">
        <w:rPr>
          <w:rFonts w:ascii="Bookman Old Style" w:eastAsia="Arial Unicode MS" w:hAnsi="Bookman Old Style" w:cs="Arial Unicode MS"/>
          <w:sz w:val="22"/>
          <w:szCs w:val="22"/>
        </w:rPr>
        <w:t xml:space="preserve"> - </w:t>
      </w:r>
      <w:r w:rsidRPr="00E2099E">
        <w:rPr>
          <w:rFonts w:ascii="Bookman Old Style" w:eastAsia="Arial Unicode MS" w:hAnsi="Bookman Old Style" w:cs="Arial Unicode MS"/>
          <w:sz w:val="22"/>
          <w:szCs w:val="22"/>
        </w:rPr>
        <w:tab/>
        <w:t>_</w:t>
      </w:r>
      <w:r w:rsidRPr="00E2099E">
        <w:rPr>
          <w:rFonts w:ascii="Bookman Old Style" w:eastAsia="Arial Unicode MS" w:hAnsi="Bookman Old Style" w:cs="Arial Unicode MS"/>
          <w:sz w:val="22"/>
          <w:szCs w:val="22"/>
          <w:u w:val="single"/>
        </w:rPr>
        <w:t>Ativo Circulante_</w:t>
      </w:r>
    </w:p>
    <w:p w:rsidR="00A07A68" w:rsidRPr="00E2099E" w:rsidRDefault="00A07A68" w:rsidP="00143700">
      <w:pPr>
        <w:pStyle w:val="Ttulo1"/>
        <w:ind w:firstLine="1276"/>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b/>
      </w:r>
      <w:r w:rsidRPr="00E2099E">
        <w:rPr>
          <w:rFonts w:ascii="Bookman Old Style" w:eastAsia="Arial Unicode MS" w:hAnsi="Bookman Old Style" w:cs="Arial Unicode MS"/>
          <w:sz w:val="22"/>
          <w:szCs w:val="22"/>
        </w:rPr>
        <w:tab/>
        <w:t>Passivo Circulante</w:t>
      </w:r>
    </w:p>
    <w:p w:rsidR="00E17A96" w:rsidRPr="00E2099E" w:rsidRDefault="00E17A96" w:rsidP="00E17A96">
      <w:pPr>
        <w:rPr>
          <w:rFonts w:eastAsia="Arial Unicode MS"/>
          <w:sz w:val="22"/>
          <w:szCs w:val="22"/>
        </w:rPr>
      </w:pPr>
    </w:p>
    <w:p w:rsidR="005D1020" w:rsidRPr="00EA1FE5" w:rsidRDefault="005D1020" w:rsidP="005D1020">
      <w:pPr>
        <w:spacing w:after="100" w:afterAutospacing="1"/>
        <w:ind w:firstLine="1418"/>
        <w:jc w:val="both"/>
        <w:rPr>
          <w:rFonts w:ascii="Bookman Old Style" w:eastAsia="Arial Unicode MS" w:hAnsi="Bookman Old Style" w:cs="Arial"/>
          <w:sz w:val="22"/>
          <w:szCs w:val="22"/>
        </w:rPr>
      </w:pPr>
      <w:r w:rsidRPr="00EA1FE5">
        <w:rPr>
          <w:rFonts w:ascii="Bookman Old Style" w:hAnsi="Bookman Old Style" w:cs="Arial"/>
          <w:b/>
          <w:sz w:val="22"/>
          <w:szCs w:val="22"/>
        </w:rPr>
        <w:lastRenderedPageBreak/>
        <w:t>7.1.3.6</w:t>
      </w:r>
      <w:r w:rsidRPr="00EA1FE5">
        <w:rPr>
          <w:rFonts w:ascii="Bookman Old Style" w:hAnsi="Bookman Old Style" w:cs="Arial"/>
          <w:sz w:val="22"/>
          <w:szCs w:val="22"/>
        </w:rPr>
        <w:t xml:space="preserve"> - </w:t>
      </w:r>
      <w:r w:rsidRPr="00EA1FE5">
        <w:rPr>
          <w:rFonts w:ascii="Bookman Old Style" w:eastAsia="Arial Unicode MS" w:hAnsi="Bookman Old Style" w:cs="Arial"/>
          <w:sz w:val="22"/>
          <w:szCs w:val="22"/>
        </w:rPr>
        <w:t xml:space="preserve">Certidão Negativa de Pedido de Falência, Concordata, Recuperação Judicial e Extrajudicial, expedida pelo distribuidor da sede da pessoa jurídica; Caso a licitante apresente Certidão Positiva de Recuperação Judicial, deverá demonstrar o Plano de Recuperação, já homologado pelo Juízo competente e em </w:t>
      </w:r>
      <w:proofErr w:type="gramStart"/>
      <w:r w:rsidRPr="00EA1FE5">
        <w:rPr>
          <w:rFonts w:ascii="Bookman Old Style" w:eastAsia="Arial Unicode MS" w:hAnsi="Bookman Old Style" w:cs="Arial"/>
          <w:sz w:val="22"/>
          <w:szCs w:val="22"/>
        </w:rPr>
        <w:t>pleno vigor</w:t>
      </w:r>
      <w:proofErr w:type="gramEnd"/>
      <w:r w:rsidRPr="00EA1FE5">
        <w:rPr>
          <w:rFonts w:ascii="Bookman Old Style" w:eastAsia="Arial Unicode MS" w:hAnsi="Bookman Old Style" w:cs="Arial"/>
          <w:sz w:val="22"/>
          <w:szCs w:val="22"/>
        </w:rPr>
        <w:t>, apto a comprovar a sua viabilidade econômico-financeira, inclusive, pelo atendimento de todos os requisitos de habilitação econômico-financeiras estabelecidos no Edital;</w:t>
      </w:r>
    </w:p>
    <w:p w:rsidR="005D1020" w:rsidRPr="00EA1FE5" w:rsidRDefault="005D1020" w:rsidP="005D1020">
      <w:pPr>
        <w:pStyle w:val="Recuodecorpodetexto"/>
        <w:ind w:firstLine="1276"/>
        <w:rPr>
          <w:rFonts w:ascii="Bookman Old Style" w:hAnsi="Bookman Old Style" w:cs="Arial"/>
          <w:sz w:val="22"/>
          <w:szCs w:val="22"/>
        </w:rPr>
      </w:pPr>
      <w:r w:rsidRPr="00EA1FE5">
        <w:rPr>
          <w:rFonts w:ascii="Bookman Old Style" w:hAnsi="Bookman Old Style" w:cs="Arial"/>
          <w:b/>
          <w:sz w:val="22"/>
          <w:szCs w:val="22"/>
        </w:rPr>
        <w:t>7.1.3.7</w:t>
      </w:r>
      <w:r w:rsidRPr="00EA1FE5">
        <w:rPr>
          <w:rFonts w:ascii="Bookman Old Style" w:hAnsi="Bookman Old Style" w:cs="Arial"/>
          <w:sz w:val="22"/>
          <w:szCs w:val="22"/>
        </w:rPr>
        <w:t xml:space="preserve"> – Comprovação de possuir Capital Social mínimo até a data da apresentação da proposta, no valor de, pelo menos, </w:t>
      </w:r>
      <w:r w:rsidRPr="00EA1FE5">
        <w:rPr>
          <w:rFonts w:ascii="Bookman Old Style" w:hAnsi="Bookman Old Style" w:cs="Arial"/>
          <w:b/>
          <w:sz w:val="22"/>
          <w:szCs w:val="22"/>
        </w:rPr>
        <w:t xml:space="preserve">R$ </w:t>
      </w:r>
      <w:r w:rsidR="005E0822" w:rsidRPr="00EA1FE5">
        <w:rPr>
          <w:rFonts w:ascii="Bookman Old Style" w:hAnsi="Bookman Old Style" w:cs="Arial"/>
          <w:b/>
          <w:sz w:val="22"/>
          <w:szCs w:val="22"/>
        </w:rPr>
        <w:t>400.000,00</w:t>
      </w:r>
      <w:r w:rsidRPr="00EA1FE5">
        <w:rPr>
          <w:rFonts w:ascii="Bookman Old Style" w:hAnsi="Bookman Old Style" w:cs="Arial"/>
          <w:b/>
          <w:sz w:val="22"/>
          <w:szCs w:val="22"/>
        </w:rPr>
        <w:t xml:space="preserve"> </w:t>
      </w:r>
      <w:r w:rsidRPr="00EA1FE5">
        <w:rPr>
          <w:rFonts w:ascii="Bookman Old Style" w:hAnsi="Bookman Old Style" w:cs="Arial"/>
          <w:sz w:val="22"/>
          <w:szCs w:val="22"/>
        </w:rPr>
        <w:t>(</w:t>
      </w:r>
      <w:r w:rsidR="005E0822" w:rsidRPr="00EA1FE5">
        <w:rPr>
          <w:rFonts w:ascii="Bookman Old Style" w:hAnsi="Bookman Old Style" w:cs="Arial"/>
          <w:sz w:val="22"/>
          <w:szCs w:val="22"/>
        </w:rPr>
        <w:t>quatrocentos mil reais</w:t>
      </w:r>
      <w:r w:rsidRPr="00EA1FE5">
        <w:rPr>
          <w:rFonts w:ascii="Bookman Old Style" w:hAnsi="Bookman Old Style" w:cs="Arial"/>
          <w:sz w:val="22"/>
          <w:szCs w:val="22"/>
        </w:rPr>
        <w:t xml:space="preserve">), por meio de ato societário registrado na Junta Comercial do Estado da sede da licitante, ou Certidão expedida por esse órgão ou pelo Cartório de Registro Civil, no caso de sociedade civil, ou ainda, por publicação de ata de </w:t>
      </w:r>
      <w:proofErr w:type="spellStart"/>
      <w:r w:rsidRPr="00EA1FE5">
        <w:rPr>
          <w:rFonts w:ascii="Bookman Old Style" w:hAnsi="Bookman Old Style" w:cs="Arial"/>
          <w:sz w:val="22"/>
          <w:szCs w:val="22"/>
        </w:rPr>
        <w:t>assembléia</w:t>
      </w:r>
      <w:proofErr w:type="spellEnd"/>
      <w:r w:rsidRPr="00EA1FE5">
        <w:rPr>
          <w:rFonts w:ascii="Bookman Old Style" w:hAnsi="Bookman Old Style" w:cs="Arial"/>
          <w:sz w:val="22"/>
          <w:szCs w:val="22"/>
        </w:rPr>
        <w:t xml:space="preserve"> geral, no caso de sociedade por ações, conforme disposto no § 3°, artigo 31, da Lei Federal n° 8.666/93 e suas alterações.</w:t>
      </w:r>
    </w:p>
    <w:p w:rsidR="008A5833" w:rsidRPr="00EA1FE5" w:rsidRDefault="008A5833" w:rsidP="00143700">
      <w:pPr>
        <w:pStyle w:val="Recuodecorpodetexto"/>
        <w:rPr>
          <w:rFonts w:ascii="Bookman Old Style" w:eastAsia="Arial Unicode MS" w:hAnsi="Bookman Old Style" w:cs="Arial Unicode MS"/>
          <w:sz w:val="22"/>
          <w:szCs w:val="22"/>
        </w:rPr>
      </w:pPr>
    </w:p>
    <w:p w:rsidR="005A3D33" w:rsidRPr="00EA1FE5" w:rsidRDefault="005A3D33" w:rsidP="005A3D33">
      <w:pPr>
        <w:pStyle w:val="Recuodecorpodetexto"/>
        <w:ind w:firstLine="1276"/>
        <w:rPr>
          <w:rFonts w:ascii="Bookman Old Style" w:hAnsi="Bookman Old Style" w:cs="Arial"/>
          <w:sz w:val="22"/>
          <w:szCs w:val="22"/>
        </w:rPr>
      </w:pPr>
      <w:r w:rsidRPr="00EA1FE5">
        <w:rPr>
          <w:rFonts w:ascii="Bookman Old Style" w:hAnsi="Bookman Old Style" w:cs="Arial"/>
          <w:b/>
          <w:sz w:val="22"/>
          <w:szCs w:val="22"/>
        </w:rPr>
        <w:t>7.1.3.8</w:t>
      </w:r>
      <w:r w:rsidRPr="00EA1FE5">
        <w:rPr>
          <w:rFonts w:ascii="Bookman Old Style" w:hAnsi="Bookman Old Style" w:cs="Arial"/>
          <w:sz w:val="22"/>
          <w:szCs w:val="22"/>
        </w:rPr>
        <w:t xml:space="preserve"> – O valor estimado do contrato para execução dos serviços, objeto desta licitação é de </w:t>
      </w:r>
      <w:r w:rsidRPr="00EA1FE5">
        <w:rPr>
          <w:rFonts w:ascii="Bookman Old Style" w:hAnsi="Bookman Old Style" w:cs="Arial"/>
          <w:b/>
          <w:sz w:val="22"/>
          <w:szCs w:val="22"/>
        </w:rPr>
        <w:t xml:space="preserve">R$ </w:t>
      </w:r>
      <w:r w:rsidR="005E0822" w:rsidRPr="00EA1FE5">
        <w:rPr>
          <w:rFonts w:ascii="Bookman Old Style" w:hAnsi="Bookman Old Style" w:cs="Arial"/>
          <w:b/>
          <w:sz w:val="22"/>
          <w:szCs w:val="22"/>
        </w:rPr>
        <w:t>4.072.750,86</w:t>
      </w:r>
      <w:r w:rsidRPr="00EA1FE5">
        <w:rPr>
          <w:rFonts w:ascii="Bookman Old Style" w:hAnsi="Bookman Old Style" w:cs="Arial"/>
          <w:sz w:val="22"/>
          <w:szCs w:val="22"/>
        </w:rPr>
        <w:t xml:space="preserve"> </w:t>
      </w:r>
      <w:r w:rsidR="005E0822" w:rsidRPr="00EA1FE5">
        <w:rPr>
          <w:rFonts w:ascii="Bookman Old Style" w:hAnsi="Bookman Old Style" w:cs="Arial"/>
          <w:sz w:val="22"/>
          <w:szCs w:val="22"/>
        </w:rPr>
        <w:t>(quatro milhões setenta dois mil setecentos cinquenta reais e oitenta seis centavos</w:t>
      </w:r>
      <w:r w:rsidRPr="00EA1FE5">
        <w:rPr>
          <w:rFonts w:ascii="Bookman Old Style" w:hAnsi="Bookman Old Style" w:cs="Arial"/>
          <w:sz w:val="22"/>
          <w:szCs w:val="22"/>
        </w:rPr>
        <w:t xml:space="preserve">), por conta do Município, conforme planilha de quantitativos e preços. </w:t>
      </w:r>
    </w:p>
    <w:p w:rsidR="005A3D33" w:rsidRPr="00EA1FE5" w:rsidRDefault="005A3D33" w:rsidP="00143700">
      <w:pPr>
        <w:pStyle w:val="Recuodecorpodetexto"/>
        <w:rPr>
          <w:rFonts w:ascii="Bookman Old Style" w:eastAsia="Arial Unicode MS" w:hAnsi="Bookman Old Style" w:cs="Arial Unicode MS"/>
          <w:sz w:val="22"/>
          <w:szCs w:val="22"/>
        </w:rPr>
      </w:pPr>
    </w:p>
    <w:p w:rsidR="008A5833" w:rsidRPr="00EA1FE5" w:rsidRDefault="001254AF" w:rsidP="00143700">
      <w:pPr>
        <w:ind w:firstLine="709"/>
        <w:jc w:val="both"/>
        <w:outlineLvl w:val="0"/>
        <w:rPr>
          <w:rFonts w:ascii="Bookman Old Style" w:eastAsia="Arial Unicode MS" w:hAnsi="Bookman Old Style" w:cs="Arial Unicode MS"/>
          <w:b/>
          <w:bCs/>
          <w:sz w:val="22"/>
          <w:szCs w:val="22"/>
        </w:rPr>
      </w:pPr>
      <w:r w:rsidRPr="00EA1FE5">
        <w:rPr>
          <w:rFonts w:ascii="Bookman Old Style" w:eastAsia="Arial Unicode MS" w:hAnsi="Bookman Old Style" w:cs="Arial Unicode MS"/>
          <w:b/>
          <w:bCs/>
          <w:sz w:val="22"/>
          <w:szCs w:val="22"/>
        </w:rPr>
        <w:t>7</w:t>
      </w:r>
      <w:r w:rsidR="008A5833" w:rsidRPr="00EA1FE5">
        <w:rPr>
          <w:rFonts w:ascii="Bookman Old Style" w:eastAsia="Arial Unicode MS" w:hAnsi="Bookman Old Style" w:cs="Arial Unicode MS"/>
          <w:b/>
          <w:bCs/>
          <w:sz w:val="22"/>
          <w:szCs w:val="22"/>
        </w:rPr>
        <w:t>.1.4 - Quanto a QUALIFICAÇÃO TÉCNICA:</w:t>
      </w:r>
    </w:p>
    <w:p w:rsidR="008A5833" w:rsidRPr="00EA1FE5" w:rsidRDefault="008A5833" w:rsidP="00143700">
      <w:pPr>
        <w:ind w:left="567"/>
        <w:jc w:val="both"/>
        <w:rPr>
          <w:rFonts w:ascii="Bookman Old Style" w:eastAsia="Arial Unicode MS" w:hAnsi="Bookman Old Style" w:cs="Arial Unicode MS"/>
          <w:sz w:val="22"/>
          <w:szCs w:val="22"/>
        </w:rPr>
      </w:pPr>
    </w:p>
    <w:p w:rsidR="008A5833" w:rsidRPr="00E2099E" w:rsidRDefault="001254AF" w:rsidP="00143700">
      <w:pPr>
        <w:ind w:firstLine="1276"/>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7</w:t>
      </w:r>
      <w:r w:rsidR="008A5833" w:rsidRPr="00EA1FE5">
        <w:rPr>
          <w:rFonts w:ascii="Bookman Old Style" w:eastAsia="Arial Unicode MS" w:hAnsi="Bookman Old Style" w:cs="Arial Unicode MS"/>
          <w:b/>
          <w:sz w:val="22"/>
          <w:szCs w:val="22"/>
        </w:rPr>
        <w:t>.1.4.1</w:t>
      </w:r>
      <w:r w:rsidR="008A5833" w:rsidRPr="00EA1FE5">
        <w:rPr>
          <w:rFonts w:ascii="Bookman Old Style" w:eastAsia="Arial Unicode MS" w:hAnsi="Bookman Old Style" w:cs="Arial Unicode MS"/>
          <w:sz w:val="22"/>
          <w:szCs w:val="22"/>
        </w:rPr>
        <w:t xml:space="preserve"> – Registro ou inscrição da licitante e de seus responsáveis técnicos, na en</w:t>
      </w:r>
      <w:r w:rsidR="001B3F8B" w:rsidRPr="00EA1FE5">
        <w:rPr>
          <w:rFonts w:ascii="Bookman Old Style" w:eastAsia="Arial Unicode MS" w:hAnsi="Bookman Old Style" w:cs="Arial Unicode MS"/>
          <w:sz w:val="22"/>
          <w:szCs w:val="22"/>
        </w:rPr>
        <w:t>tidade profissional competente</w:t>
      </w:r>
      <w:r w:rsidR="001B3F8B" w:rsidRPr="00E2099E">
        <w:rPr>
          <w:rFonts w:ascii="Bookman Old Style" w:eastAsia="Arial Unicode MS" w:hAnsi="Bookman Old Style" w:cs="Arial Unicode MS"/>
          <w:sz w:val="22"/>
          <w:szCs w:val="22"/>
        </w:rPr>
        <w:t>;</w:t>
      </w:r>
    </w:p>
    <w:p w:rsidR="00193247" w:rsidRPr="00E2099E" w:rsidRDefault="00193247" w:rsidP="00143700">
      <w:pPr>
        <w:ind w:firstLine="1276"/>
        <w:jc w:val="both"/>
        <w:rPr>
          <w:rFonts w:ascii="Bookman Old Style" w:eastAsia="Arial Unicode MS" w:hAnsi="Bookman Old Style" w:cs="Arial Unicode MS"/>
          <w:b/>
          <w:sz w:val="22"/>
          <w:szCs w:val="22"/>
        </w:rPr>
      </w:pPr>
    </w:p>
    <w:p w:rsidR="00585939" w:rsidRPr="009667F9" w:rsidRDefault="00585939" w:rsidP="00585939">
      <w:pPr>
        <w:ind w:firstLine="1276"/>
        <w:jc w:val="both"/>
        <w:rPr>
          <w:rFonts w:ascii="Bookman Old Style" w:hAnsi="Bookman Old Style" w:cs="Arial"/>
          <w:b/>
          <w:sz w:val="22"/>
          <w:szCs w:val="22"/>
        </w:rPr>
      </w:pPr>
      <w:r w:rsidRPr="0044185E">
        <w:rPr>
          <w:rFonts w:ascii="Bookman Old Style" w:hAnsi="Bookman Old Style" w:cs="Arial"/>
          <w:b/>
          <w:sz w:val="22"/>
          <w:szCs w:val="22"/>
        </w:rPr>
        <w:t>7.1.4.2</w:t>
      </w:r>
      <w:r w:rsidRPr="0044185E">
        <w:rPr>
          <w:rFonts w:ascii="Bookman Old Style" w:hAnsi="Bookman Old Style" w:cs="Arial"/>
          <w:sz w:val="22"/>
          <w:szCs w:val="22"/>
        </w:rPr>
        <w:t xml:space="preserve"> – </w:t>
      </w:r>
      <w:r w:rsidRPr="00F84726">
        <w:rPr>
          <w:rFonts w:ascii="Bookman Old Style" w:hAnsi="Bookman Old Style" w:cs="Arial"/>
          <w:b/>
          <w:sz w:val="22"/>
          <w:szCs w:val="22"/>
        </w:rPr>
        <w:t>PROVA DA CAPACIDADE TÉCNICA PROFISSIONAL</w:t>
      </w:r>
      <w:r w:rsidRPr="0044185E">
        <w:rPr>
          <w:rFonts w:ascii="Bookman Old Style" w:hAnsi="Bookman Old Style" w:cs="Arial"/>
          <w:sz w:val="22"/>
          <w:szCs w:val="22"/>
        </w:rPr>
        <w:t xml:space="preserve"> através da comprovação de possuir em seu quadro permanente, data prevista para a entrega da proposta, mediante contrato social, registro na carteira profissional, ficha de empregado, contrato de trabalho ou contrato de prestação de serviços </w:t>
      </w:r>
      <w:r w:rsidRPr="0044185E">
        <w:rPr>
          <w:rFonts w:ascii="Bookman Old Style" w:hAnsi="Bookman Old Style" w:cs="Arial"/>
          <w:sz w:val="22"/>
          <w:szCs w:val="22"/>
          <w:u w:val="single"/>
        </w:rPr>
        <w:t xml:space="preserve">profissional </w:t>
      </w:r>
      <w:r w:rsidRPr="0044185E">
        <w:rPr>
          <w:rFonts w:ascii="Bookman Old Style" w:hAnsi="Bookman Old Style" w:cs="Arial"/>
          <w:sz w:val="22"/>
          <w:szCs w:val="22"/>
        </w:rPr>
        <w:t>de nível superior ou outro devidamente reconhecido pela entidade competente, detentor de atestado(s) fornecido(s) por pessoas jurídicas de direito público ou privado devidamente registrados no órgão competente em original ou cópia autenticada, que comprovem ter executado serviços equivalentes ou semelhantes ao do objeto da presente licitação</w:t>
      </w:r>
      <w:r>
        <w:rPr>
          <w:rFonts w:ascii="Bookman Old Style" w:hAnsi="Bookman Old Style" w:cs="Arial"/>
          <w:sz w:val="22"/>
          <w:szCs w:val="22"/>
        </w:rPr>
        <w:t>;</w:t>
      </w:r>
    </w:p>
    <w:p w:rsidR="00585939" w:rsidRPr="0044185E" w:rsidRDefault="00585939" w:rsidP="00585939">
      <w:pPr>
        <w:ind w:left="1276"/>
        <w:jc w:val="both"/>
        <w:rPr>
          <w:rFonts w:ascii="Bookman Old Style" w:hAnsi="Bookman Old Style" w:cs="Arial"/>
          <w:b/>
          <w:sz w:val="22"/>
          <w:szCs w:val="22"/>
        </w:rPr>
      </w:pPr>
    </w:p>
    <w:p w:rsidR="00585939" w:rsidRPr="0044185E" w:rsidRDefault="00585939" w:rsidP="00585939">
      <w:pPr>
        <w:ind w:firstLine="1276"/>
        <w:jc w:val="both"/>
        <w:rPr>
          <w:rFonts w:ascii="Bookman Old Style" w:hAnsi="Bookman Old Style" w:cs="Arial"/>
          <w:sz w:val="22"/>
          <w:szCs w:val="22"/>
        </w:rPr>
      </w:pPr>
      <w:r w:rsidRPr="0044185E">
        <w:rPr>
          <w:rFonts w:ascii="Bookman Old Style" w:hAnsi="Bookman Old Style" w:cs="Arial"/>
          <w:b/>
          <w:sz w:val="22"/>
          <w:szCs w:val="22"/>
        </w:rPr>
        <w:t>7.1.4.3</w:t>
      </w:r>
      <w:r w:rsidRPr="0044185E">
        <w:rPr>
          <w:rFonts w:ascii="Bookman Old Style" w:hAnsi="Bookman Old Style" w:cs="Arial"/>
          <w:sz w:val="22"/>
          <w:szCs w:val="22"/>
        </w:rPr>
        <w:t xml:space="preserve"> – </w:t>
      </w:r>
      <w:r w:rsidRPr="00F84726">
        <w:rPr>
          <w:rFonts w:ascii="Bookman Old Style" w:hAnsi="Bookman Old Style" w:cs="Arial"/>
          <w:b/>
          <w:sz w:val="22"/>
          <w:szCs w:val="22"/>
        </w:rPr>
        <w:t>PROVA DA CAPACIDADE TÉCNICA OPERACIONAL</w:t>
      </w:r>
      <w:r w:rsidRPr="0044185E">
        <w:rPr>
          <w:rFonts w:ascii="Bookman Old Style" w:hAnsi="Bookman Old Style" w:cs="Arial"/>
          <w:sz w:val="22"/>
          <w:szCs w:val="22"/>
        </w:rPr>
        <w:t xml:space="preserve"> através da comprovação da licitante possuir, na data prevista para a entrega da proposta, atestado(s) fornecido(s) por pessoas jurídicas de direito público ou privado devidamente registrados no órgão competente em original ou cópia autenticada, que comprovem aptidão para desempenho de atividade pertinente e compatível com o objeto licitado</w:t>
      </w:r>
      <w:r>
        <w:rPr>
          <w:rFonts w:ascii="Bookman Old Style" w:hAnsi="Bookman Old Style" w:cs="Arial"/>
          <w:sz w:val="22"/>
          <w:szCs w:val="22"/>
        </w:rPr>
        <w:t>, contendo no mínimo:</w:t>
      </w:r>
    </w:p>
    <w:p w:rsidR="00585939" w:rsidRPr="0044185E" w:rsidRDefault="00585939" w:rsidP="00585939">
      <w:pPr>
        <w:ind w:firstLine="1276"/>
        <w:jc w:val="both"/>
        <w:rPr>
          <w:rFonts w:ascii="Bookman Old Style" w:hAnsi="Bookman Old Style" w:cs="Arial"/>
          <w:sz w:val="22"/>
          <w:szCs w:val="22"/>
        </w:rPr>
      </w:pPr>
    </w:p>
    <w:p w:rsidR="00585939" w:rsidRPr="00EA1FE5" w:rsidRDefault="002317BB" w:rsidP="00585939">
      <w:pPr>
        <w:numPr>
          <w:ilvl w:val="0"/>
          <w:numId w:val="15"/>
        </w:numPr>
        <w:jc w:val="both"/>
        <w:rPr>
          <w:rFonts w:ascii="Bookman Old Style" w:hAnsi="Bookman Old Style" w:cs="Arial"/>
          <w:b/>
          <w:sz w:val="22"/>
          <w:szCs w:val="22"/>
        </w:rPr>
      </w:pPr>
      <w:r w:rsidRPr="00EA1FE5">
        <w:rPr>
          <w:rFonts w:ascii="Bookman Old Style" w:hAnsi="Bookman Old Style" w:cs="Arial"/>
          <w:b/>
          <w:sz w:val="22"/>
          <w:szCs w:val="22"/>
        </w:rPr>
        <w:t>190,</w:t>
      </w:r>
      <w:r w:rsidR="00AB26FC" w:rsidRPr="00EA1FE5">
        <w:rPr>
          <w:rFonts w:ascii="Bookman Old Style" w:hAnsi="Bookman Old Style" w:cs="Arial"/>
          <w:b/>
          <w:sz w:val="22"/>
          <w:szCs w:val="22"/>
        </w:rPr>
        <w:t xml:space="preserve">00 </w:t>
      </w:r>
      <w:r w:rsidRPr="00EA1FE5">
        <w:rPr>
          <w:rFonts w:ascii="Bookman Old Style" w:hAnsi="Bookman Old Style" w:cs="Arial"/>
          <w:b/>
          <w:sz w:val="22"/>
          <w:szCs w:val="22"/>
        </w:rPr>
        <w:t>m</w:t>
      </w:r>
      <w:r w:rsidR="00AB26FC" w:rsidRPr="00EA1FE5">
        <w:rPr>
          <w:rFonts w:ascii="Bookman Old Style" w:hAnsi="Bookman Old Style" w:cs="Arial"/>
          <w:b/>
          <w:sz w:val="22"/>
          <w:szCs w:val="22"/>
        </w:rPr>
        <w:t xml:space="preserve"> </w:t>
      </w:r>
      <w:r w:rsidRPr="00EA1FE5">
        <w:rPr>
          <w:rFonts w:ascii="Bookman Old Style" w:hAnsi="Bookman Old Style" w:cs="Arial"/>
          <w:b/>
          <w:sz w:val="22"/>
          <w:szCs w:val="22"/>
        </w:rPr>
        <w:t>–</w:t>
      </w:r>
      <w:r w:rsidR="00AB26FC" w:rsidRPr="00EA1FE5">
        <w:rPr>
          <w:rFonts w:ascii="Bookman Old Style" w:hAnsi="Bookman Old Style" w:cs="Arial"/>
          <w:b/>
          <w:sz w:val="22"/>
          <w:szCs w:val="22"/>
        </w:rPr>
        <w:t xml:space="preserve"> </w:t>
      </w:r>
      <w:r w:rsidRPr="00EA1FE5">
        <w:rPr>
          <w:rFonts w:ascii="Bookman Old Style" w:hAnsi="Bookman Old Style" w:cs="Arial"/>
          <w:b/>
          <w:sz w:val="22"/>
          <w:szCs w:val="22"/>
        </w:rPr>
        <w:t>Aduela/galeria de concreto armado de seção 2,5m x 2,5m</w:t>
      </w:r>
      <w:r w:rsidR="00AB26FC" w:rsidRPr="00EA1FE5">
        <w:rPr>
          <w:rFonts w:ascii="Bookman Old Style" w:hAnsi="Bookman Old Style" w:cs="Arial"/>
          <w:b/>
          <w:sz w:val="22"/>
          <w:szCs w:val="22"/>
        </w:rPr>
        <w:t>;</w:t>
      </w:r>
    </w:p>
    <w:p w:rsidR="00AB26FC" w:rsidRPr="00EA1FE5" w:rsidRDefault="002317BB" w:rsidP="00585939">
      <w:pPr>
        <w:numPr>
          <w:ilvl w:val="0"/>
          <w:numId w:val="15"/>
        </w:numPr>
        <w:jc w:val="both"/>
        <w:rPr>
          <w:rFonts w:ascii="Bookman Old Style" w:hAnsi="Bookman Old Style" w:cs="Arial"/>
          <w:b/>
          <w:sz w:val="22"/>
          <w:szCs w:val="22"/>
        </w:rPr>
      </w:pPr>
      <w:r w:rsidRPr="00EA1FE5">
        <w:rPr>
          <w:rFonts w:ascii="Bookman Old Style" w:hAnsi="Bookman Old Style" w:cs="Arial"/>
          <w:b/>
          <w:sz w:val="22"/>
          <w:szCs w:val="22"/>
        </w:rPr>
        <w:t>53.000,00</w:t>
      </w:r>
      <w:r w:rsidR="00AB26FC" w:rsidRPr="00EA1FE5">
        <w:rPr>
          <w:rFonts w:ascii="Bookman Old Style" w:hAnsi="Bookman Old Style" w:cs="Arial"/>
          <w:b/>
          <w:sz w:val="22"/>
          <w:szCs w:val="22"/>
        </w:rPr>
        <w:t xml:space="preserve"> m</w:t>
      </w:r>
      <m:oMath>
        <m:r>
          <m:rPr>
            <m:sty m:val="bi"/>
          </m:rPr>
          <w:rPr>
            <w:rFonts w:ascii="Cambria Math" w:hAnsi="Cambria Math" w:cs="Arial"/>
            <w:sz w:val="22"/>
            <w:szCs w:val="22"/>
          </w:rPr>
          <m:t>³</m:t>
        </m:r>
      </m:oMath>
      <w:r w:rsidR="00AB26FC" w:rsidRPr="00EA1FE5">
        <w:rPr>
          <w:rFonts w:ascii="Bookman Old Style" w:hAnsi="Bookman Old Style" w:cs="Arial"/>
          <w:b/>
          <w:sz w:val="22"/>
          <w:szCs w:val="22"/>
        </w:rPr>
        <w:t xml:space="preserve"> - </w:t>
      </w:r>
      <w:r w:rsidRPr="00EA1FE5">
        <w:rPr>
          <w:rFonts w:ascii="Bookman Old Style" w:hAnsi="Bookman Old Style" w:cs="Arial"/>
          <w:b/>
          <w:sz w:val="22"/>
          <w:szCs w:val="22"/>
        </w:rPr>
        <w:t xml:space="preserve">Escavação e carga mecanizada em solo de </w:t>
      </w:r>
      <w:r w:rsidR="00704008" w:rsidRPr="00EA1FE5">
        <w:rPr>
          <w:rFonts w:ascii="Bookman Old Style" w:hAnsi="Bookman Old Style" w:cs="Arial"/>
          <w:b/>
          <w:sz w:val="22"/>
          <w:szCs w:val="22"/>
        </w:rPr>
        <w:t>1ª categoria em campo aberto</w:t>
      </w:r>
      <w:r w:rsidR="00AB26FC" w:rsidRPr="00EA1FE5">
        <w:rPr>
          <w:rFonts w:ascii="Bookman Old Style" w:hAnsi="Bookman Old Style" w:cs="Arial"/>
          <w:b/>
          <w:sz w:val="22"/>
          <w:szCs w:val="22"/>
        </w:rPr>
        <w:t>.</w:t>
      </w:r>
    </w:p>
    <w:p w:rsidR="00585939" w:rsidRPr="0044185E" w:rsidRDefault="00585939" w:rsidP="00585939">
      <w:pPr>
        <w:jc w:val="both"/>
        <w:rPr>
          <w:rFonts w:ascii="Bookman Old Style" w:hAnsi="Bookman Old Style" w:cs="Arial"/>
          <w:b/>
          <w:sz w:val="22"/>
          <w:szCs w:val="22"/>
        </w:rPr>
      </w:pPr>
    </w:p>
    <w:p w:rsidR="008A5833" w:rsidRPr="00E2099E" w:rsidRDefault="001254AF" w:rsidP="00143700">
      <w:pPr>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7</w:t>
      </w:r>
      <w:r w:rsidR="008A5833" w:rsidRPr="00E2099E">
        <w:rPr>
          <w:rFonts w:ascii="Bookman Old Style" w:eastAsia="Arial Unicode MS" w:hAnsi="Bookman Old Style" w:cs="Arial Unicode MS"/>
          <w:b/>
          <w:sz w:val="22"/>
          <w:szCs w:val="22"/>
        </w:rPr>
        <w:t>.1.4.4</w:t>
      </w:r>
      <w:r w:rsidR="008A5833" w:rsidRPr="00E2099E">
        <w:rPr>
          <w:rFonts w:ascii="Bookman Old Style" w:eastAsia="Arial Unicode MS" w:hAnsi="Bookman Old Style" w:cs="Arial Unicode MS"/>
          <w:sz w:val="22"/>
          <w:szCs w:val="22"/>
        </w:rPr>
        <w:t xml:space="preserve"> – Indicação das instalações e do aparelhamento e do pessoal </w:t>
      </w:r>
      <w:r w:rsidR="006A1CE5" w:rsidRPr="00E2099E">
        <w:rPr>
          <w:rFonts w:ascii="Bookman Old Style" w:eastAsia="Arial Unicode MS" w:hAnsi="Bookman Old Style" w:cs="Arial Unicode MS"/>
          <w:sz w:val="22"/>
          <w:szCs w:val="22"/>
        </w:rPr>
        <w:t>técnicos adequados</w:t>
      </w:r>
      <w:r w:rsidR="008A5833" w:rsidRPr="00E2099E">
        <w:rPr>
          <w:rFonts w:ascii="Bookman Old Style" w:eastAsia="Arial Unicode MS" w:hAnsi="Bookman Old Style" w:cs="Arial Unicode MS"/>
          <w:sz w:val="22"/>
          <w:szCs w:val="22"/>
        </w:rPr>
        <w:t xml:space="preserve"> e disponíveis para a realização do objeto da licitação, bem como da qualificação de cada um dos membros da equipe técnica que se responsabilizará pelos trabalhos.</w:t>
      </w:r>
    </w:p>
    <w:p w:rsidR="007C7050" w:rsidRDefault="007C7050" w:rsidP="00143700">
      <w:pPr>
        <w:pStyle w:val="Recuodecorpodetexto"/>
        <w:ind w:firstLine="720"/>
        <w:rPr>
          <w:rFonts w:ascii="Bookman Old Style" w:eastAsia="Arial Unicode MS" w:hAnsi="Bookman Old Style" w:cs="Arial Unicode MS"/>
          <w:b/>
          <w:sz w:val="22"/>
          <w:szCs w:val="22"/>
        </w:rPr>
      </w:pPr>
    </w:p>
    <w:p w:rsidR="00EA1FE5" w:rsidRDefault="00EA1FE5" w:rsidP="00143700">
      <w:pPr>
        <w:pStyle w:val="Recuodecorpodetexto"/>
        <w:ind w:firstLine="720"/>
        <w:rPr>
          <w:rFonts w:ascii="Bookman Old Style" w:eastAsia="Arial Unicode MS" w:hAnsi="Bookman Old Style" w:cs="Arial Unicode MS"/>
          <w:b/>
          <w:sz w:val="22"/>
          <w:szCs w:val="22"/>
        </w:rPr>
      </w:pPr>
    </w:p>
    <w:p w:rsidR="004C6714" w:rsidRDefault="001254AF" w:rsidP="00143700">
      <w:pPr>
        <w:pStyle w:val="Recuodecorpodetexto"/>
        <w:ind w:firstLine="720"/>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lastRenderedPageBreak/>
        <w:t>7</w:t>
      </w:r>
      <w:r w:rsidR="006A1CE5" w:rsidRPr="00E2099E">
        <w:rPr>
          <w:rFonts w:ascii="Bookman Old Style" w:eastAsia="Arial Unicode MS" w:hAnsi="Bookman Old Style" w:cs="Arial Unicode MS"/>
          <w:b/>
          <w:sz w:val="22"/>
          <w:szCs w:val="22"/>
        </w:rPr>
        <w:t>.1.5</w:t>
      </w:r>
      <w:r w:rsidR="006A1CE5" w:rsidRPr="00E2099E">
        <w:rPr>
          <w:rFonts w:ascii="Bookman Old Style" w:eastAsia="Arial Unicode MS" w:hAnsi="Bookman Old Style" w:cs="Arial Unicode MS"/>
          <w:sz w:val="22"/>
          <w:szCs w:val="22"/>
        </w:rPr>
        <w:t xml:space="preserve"> </w:t>
      </w:r>
      <w:r w:rsidR="004C6714" w:rsidRPr="004C6714">
        <w:rPr>
          <w:rFonts w:ascii="Bookman Old Style" w:eastAsia="Arial Unicode MS" w:hAnsi="Bookman Old Style" w:cs="Arial Unicode MS"/>
          <w:b/>
          <w:sz w:val="22"/>
          <w:szCs w:val="22"/>
        </w:rPr>
        <w:t>- DECLARAÇÕES</w:t>
      </w:r>
    </w:p>
    <w:p w:rsidR="004C6714" w:rsidRDefault="004C6714" w:rsidP="00143700">
      <w:pPr>
        <w:pStyle w:val="Recuodecorpodetexto"/>
        <w:ind w:firstLine="720"/>
        <w:rPr>
          <w:rFonts w:ascii="Bookman Old Style" w:eastAsia="Arial Unicode MS" w:hAnsi="Bookman Old Style" w:cs="Arial Unicode MS"/>
          <w:sz w:val="22"/>
          <w:szCs w:val="22"/>
        </w:rPr>
      </w:pPr>
    </w:p>
    <w:p w:rsidR="006A1CE5" w:rsidRPr="00E2099E" w:rsidRDefault="004C6714" w:rsidP="004C6714">
      <w:pPr>
        <w:pStyle w:val="Recuodecorpodetexto"/>
        <w:ind w:firstLine="1276"/>
        <w:rPr>
          <w:rFonts w:ascii="Bookman Old Style" w:eastAsia="Arial Unicode MS" w:hAnsi="Bookman Old Style" w:cs="Arial Unicode MS"/>
          <w:sz w:val="22"/>
          <w:szCs w:val="22"/>
        </w:rPr>
      </w:pPr>
      <w:r w:rsidRPr="004C6714">
        <w:rPr>
          <w:rFonts w:ascii="Bookman Old Style" w:eastAsia="Arial Unicode MS" w:hAnsi="Bookman Old Style" w:cs="Arial Unicode MS"/>
          <w:b/>
          <w:sz w:val="22"/>
          <w:szCs w:val="22"/>
        </w:rPr>
        <w:t>7.1.5.1</w:t>
      </w:r>
      <w:r>
        <w:rPr>
          <w:rFonts w:ascii="Bookman Old Style" w:eastAsia="Arial Unicode MS" w:hAnsi="Bookman Old Style" w:cs="Arial Unicode MS"/>
          <w:sz w:val="22"/>
          <w:szCs w:val="22"/>
        </w:rPr>
        <w:t xml:space="preserve"> </w:t>
      </w:r>
      <w:r w:rsidR="006A1CE5" w:rsidRPr="00E2099E">
        <w:rPr>
          <w:rFonts w:ascii="Bookman Old Style" w:eastAsia="Arial Unicode MS" w:hAnsi="Bookman Old Style" w:cs="Arial Unicode MS"/>
          <w:sz w:val="22"/>
          <w:szCs w:val="22"/>
        </w:rPr>
        <w:t>– Declaração, expressa e sob as p</w:t>
      </w:r>
      <w:r>
        <w:rPr>
          <w:rFonts w:ascii="Bookman Old Style" w:eastAsia="Arial Unicode MS" w:hAnsi="Bookman Old Style" w:cs="Arial Unicode MS"/>
          <w:sz w:val="22"/>
          <w:szCs w:val="22"/>
        </w:rPr>
        <w:t xml:space="preserve">enas da Lei, na forma do modelo </w:t>
      </w:r>
      <w:r w:rsidR="006A1CE5" w:rsidRPr="00E2099E">
        <w:rPr>
          <w:rFonts w:ascii="Bookman Old Style" w:eastAsia="Arial Unicode MS" w:hAnsi="Bookman Old Style" w:cs="Arial Unicode MS"/>
          <w:sz w:val="22"/>
          <w:szCs w:val="22"/>
        </w:rPr>
        <w:t xml:space="preserve">constante do </w:t>
      </w:r>
      <w:r w:rsidR="006A1CE5" w:rsidRPr="00E2099E">
        <w:rPr>
          <w:rFonts w:ascii="Bookman Old Style" w:eastAsia="Arial Unicode MS" w:hAnsi="Bookman Old Style" w:cs="Arial Unicode MS"/>
          <w:b/>
          <w:sz w:val="22"/>
          <w:szCs w:val="22"/>
        </w:rPr>
        <w:t>ANEXO VII</w:t>
      </w:r>
      <w:r w:rsidR="006A1CE5" w:rsidRPr="00E2099E">
        <w:rPr>
          <w:rFonts w:ascii="Bookman Old Style" w:eastAsia="Arial Unicode MS" w:hAnsi="Bookman Old Style" w:cs="Arial Unicode MS"/>
          <w:sz w:val="22"/>
          <w:szCs w:val="22"/>
        </w:rPr>
        <w:t>, em papel timbrado, com carimbo do CNPJ, devidamente datada e assinada pelo representante legal da empresa.</w:t>
      </w:r>
    </w:p>
    <w:p w:rsidR="00A82A9E" w:rsidRPr="00E2099E" w:rsidRDefault="004C6714" w:rsidP="004C6714">
      <w:pPr>
        <w:pStyle w:val="Recuodecorpodetexto"/>
        <w:tabs>
          <w:tab w:val="left" w:pos="4380"/>
        </w:tabs>
        <w:ind w:firstLine="568"/>
        <w:rPr>
          <w:rFonts w:ascii="Bookman Old Style" w:eastAsia="Arial Unicode MS" w:hAnsi="Bookman Old Style" w:cs="Arial Unicode MS"/>
          <w:sz w:val="22"/>
          <w:szCs w:val="22"/>
        </w:rPr>
      </w:pPr>
      <w:r>
        <w:rPr>
          <w:rFonts w:ascii="Bookman Old Style" w:eastAsia="Arial Unicode MS" w:hAnsi="Bookman Old Style" w:cs="Arial Unicode MS"/>
          <w:sz w:val="22"/>
          <w:szCs w:val="22"/>
        </w:rPr>
        <w:tab/>
      </w:r>
    </w:p>
    <w:p w:rsidR="00A82A9E" w:rsidRPr="00EA1FE5" w:rsidRDefault="00A82A9E" w:rsidP="004C6714">
      <w:pPr>
        <w:pStyle w:val="Recuodecorpodetexto"/>
        <w:ind w:firstLine="1276"/>
        <w:rPr>
          <w:rFonts w:ascii="Bookman Old Style" w:eastAsia="Arial Unicode MS" w:hAnsi="Bookman Old Style" w:cs="Arial Unicode MS"/>
          <w:b/>
          <w:sz w:val="22"/>
          <w:szCs w:val="22"/>
        </w:rPr>
      </w:pPr>
      <w:r w:rsidRPr="00EA1FE5">
        <w:rPr>
          <w:rFonts w:ascii="Bookman Old Style" w:eastAsia="Arial Unicode MS" w:hAnsi="Bookman Old Style" w:cs="Arial Unicode MS"/>
          <w:b/>
          <w:sz w:val="22"/>
          <w:szCs w:val="22"/>
        </w:rPr>
        <w:t>7.1.</w:t>
      </w:r>
      <w:r w:rsidR="004C6714" w:rsidRPr="00EA1FE5">
        <w:rPr>
          <w:rFonts w:ascii="Bookman Old Style" w:eastAsia="Arial Unicode MS" w:hAnsi="Bookman Old Style" w:cs="Arial Unicode MS"/>
          <w:b/>
          <w:sz w:val="22"/>
          <w:szCs w:val="22"/>
        </w:rPr>
        <w:t>5.2</w:t>
      </w:r>
      <w:r w:rsidRPr="00EA1FE5">
        <w:rPr>
          <w:rFonts w:ascii="Bookman Old Style" w:eastAsia="Arial Unicode MS" w:hAnsi="Bookman Old Style" w:cs="Arial Unicode MS"/>
          <w:sz w:val="22"/>
          <w:szCs w:val="22"/>
        </w:rPr>
        <w:t xml:space="preserve"> – Declaração conforme Modelo constante na Lei nº 1.871 de 05/10/2010 – </w:t>
      </w:r>
      <w:r w:rsidRPr="00EA1FE5">
        <w:rPr>
          <w:rFonts w:ascii="Bookman Old Style" w:eastAsia="Arial Unicode MS" w:hAnsi="Bookman Old Style" w:cs="Arial Unicode MS"/>
          <w:b/>
          <w:sz w:val="22"/>
          <w:szCs w:val="22"/>
        </w:rPr>
        <w:t>ANEXO XI</w:t>
      </w:r>
      <w:r w:rsidR="004C6714" w:rsidRPr="00EA1FE5">
        <w:rPr>
          <w:rFonts w:ascii="Bookman Old Style" w:eastAsia="Arial Unicode MS" w:hAnsi="Bookman Old Style" w:cs="Arial Unicode MS"/>
          <w:b/>
          <w:sz w:val="22"/>
          <w:szCs w:val="22"/>
        </w:rPr>
        <w:t>I</w:t>
      </w:r>
      <w:r w:rsidRPr="00EA1FE5">
        <w:rPr>
          <w:rFonts w:ascii="Bookman Old Style" w:eastAsia="Arial Unicode MS" w:hAnsi="Bookman Old Style" w:cs="Arial Unicode MS"/>
          <w:b/>
          <w:sz w:val="22"/>
          <w:szCs w:val="22"/>
        </w:rPr>
        <w:t>;</w:t>
      </w:r>
    </w:p>
    <w:p w:rsidR="00E75466" w:rsidRPr="00EA1FE5" w:rsidRDefault="00E75466" w:rsidP="0018296C">
      <w:pPr>
        <w:jc w:val="both"/>
        <w:rPr>
          <w:rFonts w:ascii="Bookman Old Style" w:eastAsia="Arial Unicode MS" w:hAnsi="Bookman Old Style" w:cs="Arial Unicode MS"/>
          <w:b/>
          <w:bCs/>
          <w:sz w:val="22"/>
          <w:szCs w:val="22"/>
        </w:rPr>
      </w:pPr>
    </w:p>
    <w:p w:rsidR="006A1CE5" w:rsidRPr="00E2099E" w:rsidRDefault="001254AF" w:rsidP="00143700">
      <w:pPr>
        <w:ind w:firstLine="709"/>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bCs/>
          <w:sz w:val="22"/>
          <w:szCs w:val="22"/>
        </w:rPr>
        <w:t>7</w:t>
      </w:r>
      <w:r w:rsidR="006A1CE5" w:rsidRPr="00EA1FE5">
        <w:rPr>
          <w:rFonts w:ascii="Bookman Old Style" w:eastAsia="Arial Unicode MS" w:hAnsi="Bookman Old Style" w:cs="Arial Unicode MS"/>
          <w:b/>
          <w:bCs/>
          <w:sz w:val="22"/>
          <w:szCs w:val="22"/>
        </w:rPr>
        <w:t>.1.</w:t>
      </w:r>
      <w:r w:rsidR="005203A7" w:rsidRPr="00EA1FE5">
        <w:rPr>
          <w:rFonts w:ascii="Bookman Old Style" w:eastAsia="Arial Unicode MS" w:hAnsi="Bookman Old Style" w:cs="Arial Unicode MS"/>
          <w:b/>
          <w:bCs/>
          <w:sz w:val="22"/>
          <w:szCs w:val="22"/>
        </w:rPr>
        <w:t>6</w:t>
      </w:r>
      <w:r w:rsidR="006A1CE5" w:rsidRPr="00EA1FE5">
        <w:rPr>
          <w:rFonts w:ascii="Bookman Old Style" w:eastAsia="Arial Unicode MS" w:hAnsi="Bookman Old Style" w:cs="Arial Unicode MS"/>
          <w:sz w:val="22"/>
          <w:szCs w:val="22"/>
        </w:rPr>
        <w:t xml:space="preserve"> – Os documentos relacionados nas alíneas </w:t>
      </w:r>
      <w:r w:rsidR="00AD3E2F" w:rsidRPr="00EA1FE5">
        <w:rPr>
          <w:rFonts w:ascii="Bookman Old Style" w:eastAsia="Arial Unicode MS" w:hAnsi="Bookman Old Style" w:cs="Arial Unicode MS"/>
          <w:b/>
          <w:sz w:val="22"/>
          <w:szCs w:val="22"/>
        </w:rPr>
        <w:t>7</w:t>
      </w:r>
      <w:r w:rsidR="006A1CE5" w:rsidRPr="00EA1FE5">
        <w:rPr>
          <w:rFonts w:ascii="Bookman Old Style" w:eastAsia="Arial Unicode MS" w:hAnsi="Bookman Old Style" w:cs="Arial Unicode MS"/>
          <w:b/>
          <w:sz w:val="22"/>
          <w:szCs w:val="22"/>
        </w:rPr>
        <w:t>.1.2</w:t>
      </w:r>
      <w:r w:rsidR="006A1CE5" w:rsidRPr="00EA1FE5">
        <w:rPr>
          <w:rFonts w:ascii="Bookman Old Style" w:eastAsia="Arial Unicode MS" w:hAnsi="Bookman Old Style" w:cs="Arial Unicode MS"/>
          <w:sz w:val="22"/>
          <w:szCs w:val="22"/>
        </w:rPr>
        <w:t>, poderão ser apresentados na forma de CRC (Certificado de Registro Cadastral) expedido pela Prefeitura Municipal da Estância Balneária de Caraguatatuba, através do Cadastro</w:t>
      </w:r>
      <w:r w:rsidR="006A1CE5" w:rsidRPr="00E2099E">
        <w:rPr>
          <w:rFonts w:ascii="Bookman Old Style" w:eastAsia="Arial Unicode MS" w:hAnsi="Bookman Old Style" w:cs="Arial Unicode MS"/>
          <w:sz w:val="22"/>
          <w:szCs w:val="22"/>
        </w:rPr>
        <w:t xml:space="preserve"> de Fornecedores, conforme relação de documentos constantes do site </w:t>
      </w:r>
      <w:hyperlink r:id="rId9" w:history="1">
        <w:r w:rsidR="006A1CE5" w:rsidRPr="00E2099E">
          <w:rPr>
            <w:rStyle w:val="Hyperlink"/>
            <w:rFonts w:ascii="Bookman Old Style" w:eastAsia="Arial Unicode MS" w:hAnsi="Bookman Old Style" w:cs="Arial Unicode MS"/>
            <w:sz w:val="22"/>
            <w:szCs w:val="22"/>
          </w:rPr>
          <w:t>www.caraguatatuba.sp.gov.br</w:t>
        </w:r>
      </w:hyperlink>
      <w:r w:rsidR="006A1CE5" w:rsidRPr="00E2099E">
        <w:rPr>
          <w:rFonts w:ascii="Bookman Old Style" w:eastAsia="Arial Unicode MS" w:hAnsi="Bookman Old Style" w:cs="Arial Unicode MS"/>
          <w:sz w:val="22"/>
          <w:szCs w:val="22"/>
        </w:rPr>
        <w:t xml:space="preserve">, na Secretaria Municipal de Administração, Divisão de Material e Patrimônio, estando </w:t>
      </w:r>
      <w:r w:rsidR="00143700" w:rsidRPr="00E2099E">
        <w:rPr>
          <w:rFonts w:ascii="Bookman Old Style" w:eastAsia="Arial Unicode MS" w:hAnsi="Bookman Old Style" w:cs="Arial Unicode MS"/>
          <w:sz w:val="22"/>
          <w:szCs w:val="22"/>
        </w:rPr>
        <w:t>à</w:t>
      </w:r>
      <w:r w:rsidR="006A1CE5" w:rsidRPr="00E2099E">
        <w:rPr>
          <w:rFonts w:ascii="Bookman Old Style" w:eastAsia="Arial Unicode MS" w:hAnsi="Bookman Old Style" w:cs="Arial Unicode MS"/>
          <w:sz w:val="22"/>
          <w:szCs w:val="22"/>
        </w:rPr>
        <w:t xml:space="preserve"> empresa cadastrada em até o terceiro dia útil anterior à data de abertura dos envelopes, com validade em vigor, atendendo o que dispõe o artigo </w:t>
      </w:r>
      <w:smartTag w:uri="urn:schemas-microsoft-com:office:smarttags" w:element="metricconverter">
        <w:smartTagPr>
          <w:attr w:name="ProductID" w:val="27 a"/>
        </w:smartTagPr>
        <w:r w:rsidR="006A1CE5" w:rsidRPr="00E2099E">
          <w:rPr>
            <w:rFonts w:ascii="Bookman Old Style" w:eastAsia="Arial Unicode MS" w:hAnsi="Bookman Old Style" w:cs="Arial Unicode MS"/>
            <w:sz w:val="22"/>
            <w:szCs w:val="22"/>
          </w:rPr>
          <w:t>27 a</w:t>
        </w:r>
      </w:smartTag>
      <w:r w:rsidR="006A1CE5" w:rsidRPr="00E2099E">
        <w:rPr>
          <w:rFonts w:ascii="Bookman Old Style" w:eastAsia="Arial Unicode MS" w:hAnsi="Bookman Old Style" w:cs="Arial Unicode MS"/>
          <w:sz w:val="22"/>
          <w:szCs w:val="22"/>
        </w:rPr>
        <w:t xml:space="preserve"> 31, da Lei Federal nº 8.666/93 e suas alterações, </w:t>
      </w:r>
      <w:r w:rsidR="005203A7">
        <w:rPr>
          <w:rFonts w:ascii="Bookman Old Style" w:eastAsia="Arial Unicode MS" w:hAnsi="Bookman Old Style" w:cs="Arial Unicode MS"/>
          <w:sz w:val="22"/>
          <w:szCs w:val="22"/>
        </w:rPr>
        <w:t xml:space="preserve">estando igualmente vigentes todos os documentos que o compõe, </w:t>
      </w:r>
      <w:r w:rsidR="006A1CE5" w:rsidRPr="00E2099E">
        <w:rPr>
          <w:rFonts w:ascii="Bookman Old Style" w:eastAsia="Arial Unicode MS" w:hAnsi="Bookman Old Style" w:cs="Arial Unicode MS"/>
          <w:sz w:val="22"/>
          <w:szCs w:val="22"/>
        </w:rPr>
        <w:t>sendo que, se contiver documento vencido, o mesmo deverá ser apresentado com validade em vigor, junto ao CRC, ou seja, dentro do mesmo envelope.</w:t>
      </w:r>
    </w:p>
    <w:p w:rsidR="00CD0D44" w:rsidRPr="0044185E" w:rsidRDefault="00CD0D44" w:rsidP="00CD0D44">
      <w:pPr>
        <w:spacing w:before="240" w:line="-240" w:lineRule="auto"/>
        <w:ind w:firstLine="708"/>
        <w:jc w:val="both"/>
        <w:rPr>
          <w:rFonts w:ascii="Bookman Old Style" w:hAnsi="Bookman Old Style" w:cs="Arial"/>
          <w:sz w:val="22"/>
          <w:szCs w:val="22"/>
        </w:rPr>
      </w:pPr>
      <w:r w:rsidRPr="0044185E">
        <w:rPr>
          <w:rFonts w:ascii="Bookman Old Style" w:hAnsi="Bookman Old Style" w:cs="Arial"/>
          <w:b/>
          <w:sz w:val="22"/>
          <w:szCs w:val="22"/>
        </w:rPr>
        <w:t>7.1.</w:t>
      </w:r>
      <w:r>
        <w:rPr>
          <w:rFonts w:ascii="Bookman Old Style" w:hAnsi="Bookman Old Style" w:cs="Arial"/>
          <w:b/>
          <w:sz w:val="22"/>
          <w:szCs w:val="22"/>
        </w:rPr>
        <w:t>7</w:t>
      </w:r>
      <w:r w:rsidRPr="0044185E">
        <w:rPr>
          <w:rFonts w:ascii="Bookman Old Style" w:hAnsi="Bookman Old Style" w:cs="Arial"/>
          <w:sz w:val="22"/>
          <w:szCs w:val="22"/>
        </w:rPr>
        <w:t xml:space="preserve"> - As proponentes que desejarem participar dos trabalhos da presente licitação deverão credenciar representantes maiores de 18 (dezoito) anos, por escrito com poderes específicos para renunciar ao recurso relativo à habilitação, previsto na alínea “a”, inciso I, artigo 109, da Lei Federal n° 8.666/93, com suas alterações. O credenciamento – </w:t>
      </w:r>
      <w:r w:rsidRPr="0044185E">
        <w:rPr>
          <w:rFonts w:ascii="Bookman Old Style" w:hAnsi="Bookman Old Style" w:cs="Arial"/>
          <w:b/>
          <w:sz w:val="22"/>
          <w:szCs w:val="22"/>
        </w:rPr>
        <w:t>Anexo V</w:t>
      </w:r>
      <w:r w:rsidRPr="0044185E">
        <w:rPr>
          <w:rFonts w:ascii="Bookman Old Style" w:hAnsi="Bookman Old Style" w:cs="Arial"/>
          <w:sz w:val="22"/>
          <w:szCs w:val="22"/>
        </w:rPr>
        <w:t xml:space="preserve"> poderá ser entregue em separado, por ocasião da apresentação dos envelopes ou diretamente à Comissão Permanente da Licitação, conforme o </w:t>
      </w:r>
      <w:r w:rsidRPr="0044185E">
        <w:rPr>
          <w:rFonts w:ascii="Bookman Old Style" w:hAnsi="Bookman Old Style" w:cs="Arial"/>
          <w:b/>
          <w:sz w:val="22"/>
          <w:szCs w:val="22"/>
        </w:rPr>
        <w:t xml:space="preserve">item </w:t>
      </w:r>
      <w:proofErr w:type="gramStart"/>
      <w:r w:rsidRPr="0044185E">
        <w:rPr>
          <w:rFonts w:ascii="Bookman Old Style" w:hAnsi="Bookman Old Style" w:cs="Arial"/>
          <w:b/>
          <w:sz w:val="22"/>
          <w:szCs w:val="22"/>
        </w:rPr>
        <w:t>3</w:t>
      </w:r>
      <w:proofErr w:type="gramEnd"/>
      <w:r w:rsidRPr="0044185E">
        <w:rPr>
          <w:rFonts w:ascii="Bookman Old Style" w:hAnsi="Bookman Old Style" w:cs="Arial"/>
          <w:sz w:val="22"/>
          <w:szCs w:val="22"/>
        </w:rPr>
        <w:t xml:space="preserve"> desse Edital.</w:t>
      </w:r>
    </w:p>
    <w:p w:rsidR="00CD0D44" w:rsidRDefault="00CD0D44" w:rsidP="00143700">
      <w:pPr>
        <w:ind w:firstLine="708"/>
        <w:jc w:val="both"/>
        <w:rPr>
          <w:rFonts w:ascii="Bookman Old Style" w:eastAsia="Arial Unicode MS" w:hAnsi="Bookman Old Style" w:cs="Arial Unicode MS"/>
          <w:b/>
          <w:sz w:val="22"/>
          <w:szCs w:val="22"/>
        </w:rPr>
      </w:pPr>
    </w:p>
    <w:p w:rsidR="006A1CE5" w:rsidRPr="00E2099E" w:rsidRDefault="001254AF" w:rsidP="00143700">
      <w:pPr>
        <w:ind w:firstLine="70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7</w:t>
      </w:r>
      <w:r w:rsidR="006A1CE5" w:rsidRPr="00E2099E">
        <w:rPr>
          <w:rFonts w:ascii="Bookman Old Style" w:eastAsia="Arial Unicode MS" w:hAnsi="Bookman Old Style" w:cs="Arial Unicode MS"/>
          <w:b/>
          <w:sz w:val="22"/>
          <w:szCs w:val="22"/>
        </w:rPr>
        <w:t>.1.</w:t>
      </w:r>
      <w:r w:rsidR="00E2099E">
        <w:rPr>
          <w:rFonts w:ascii="Bookman Old Style" w:eastAsia="Arial Unicode MS" w:hAnsi="Bookman Old Style" w:cs="Arial Unicode MS"/>
          <w:b/>
          <w:sz w:val="22"/>
          <w:szCs w:val="22"/>
        </w:rPr>
        <w:t>8</w:t>
      </w:r>
      <w:r w:rsidR="006A1CE5" w:rsidRPr="00E2099E">
        <w:rPr>
          <w:rFonts w:ascii="Bookman Old Style" w:eastAsia="Arial Unicode MS" w:hAnsi="Bookman Old Style" w:cs="Arial Unicode MS"/>
          <w:sz w:val="22"/>
          <w:szCs w:val="22"/>
        </w:rPr>
        <w:t xml:space="preserve"> -</w:t>
      </w:r>
      <w:r w:rsidR="006A1CE5" w:rsidRPr="00E2099E">
        <w:rPr>
          <w:rFonts w:ascii="Bookman Old Style" w:eastAsia="Arial Unicode MS" w:hAnsi="Bookman Old Style" w:cs="Arial Unicode MS"/>
          <w:b/>
          <w:sz w:val="22"/>
          <w:szCs w:val="22"/>
        </w:rPr>
        <w:t xml:space="preserve"> </w:t>
      </w:r>
      <w:r w:rsidR="006A1CE5" w:rsidRPr="00E2099E">
        <w:rPr>
          <w:rFonts w:ascii="Bookman Old Style" w:eastAsia="Arial Unicode MS" w:hAnsi="Bookman Old Style" w:cs="Arial Unicode MS"/>
          <w:sz w:val="22"/>
          <w:szCs w:val="22"/>
        </w:rPr>
        <w:t>Se a licitante for a matriz, todos os documentos deverão estar em nome da matriz, e se a licitante for filial, todos os documentos deverão estar em nome da filial, exceto aqueles documentos que, pela própria natureza, comprovadamente, forem emitidos somente em nome da matriz.</w:t>
      </w:r>
    </w:p>
    <w:p w:rsidR="006A1CE5" w:rsidRPr="00E2099E" w:rsidRDefault="006A1CE5" w:rsidP="00143700">
      <w:pPr>
        <w:ind w:firstLine="709"/>
        <w:jc w:val="both"/>
        <w:rPr>
          <w:rFonts w:ascii="Bookman Old Style" w:eastAsia="Arial Unicode MS" w:hAnsi="Bookman Old Style" w:cs="Arial Unicode MS"/>
          <w:sz w:val="22"/>
          <w:szCs w:val="22"/>
        </w:rPr>
      </w:pPr>
    </w:p>
    <w:p w:rsidR="006A1CE5" w:rsidRPr="00E2099E" w:rsidRDefault="006A1CE5" w:rsidP="00143700">
      <w:pPr>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Obs.:</w:t>
      </w:r>
      <w:r w:rsidRPr="00E2099E">
        <w:rPr>
          <w:rFonts w:ascii="Bookman Old Style" w:eastAsia="Arial Unicode MS" w:hAnsi="Bookman Old Style" w:cs="Arial Unicode MS"/>
          <w:sz w:val="22"/>
          <w:szCs w:val="22"/>
        </w:rPr>
        <w:t xml:space="preserve"> A participação da licit</w:t>
      </w:r>
      <w:r w:rsidR="00143700" w:rsidRPr="00E2099E">
        <w:rPr>
          <w:rFonts w:ascii="Bookman Old Style" w:eastAsia="Arial Unicode MS" w:hAnsi="Bookman Old Style" w:cs="Arial Unicode MS"/>
          <w:sz w:val="22"/>
          <w:szCs w:val="22"/>
        </w:rPr>
        <w:t>ante nesta Concorrência Pública</w:t>
      </w:r>
      <w:r w:rsidRPr="00E2099E">
        <w:rPr>
          <w:rFonts w:ascii="Bookman Old Style" w:eastAsia="Arial Unicode MS" w:hAnsi="Bookman Old Style" w:cs="Arial Unicode MS"/>
          <w:sz w:val="22"/>
          <w:szCs w:val="22"/>
        </w:rPr>
        <w:t xml:space="preserve"> significa a sua plena aceitação de todos os itens do presente edital, ao qual o procedimento é vinculado.</w:t>
      </w:r>
    </w:p>
    <w:p w:rsidR="00A557FB" w:rsidRPr="00E2099E" w:rsidRDefault="00A557FB" w:rsidP="00143700">
      <w:pPr>
        <w:tabs>
          <w:tab w:val="left" w:pos="0"/>
          <w:tab w:val="left" w:pos="1008"/>
          <w:tab w:val="left" w:pos="1728"/>
          <w:tab w:val="left" w:pos="2448"/>
          <w:tab w:val="left" w:pos="3168"/>
          <w:tab w:val="left" w:pos="3888"/>
          <w:tab w:val="left" w:pos="4608"/>
          <w:tab w:val="left" w:pos="5328"/>
          <w:tab w:val="left" w:pos="6048"/>
          <w:tab w:val="left" w:pos="6768"/>
        </w:tabs>
        <w:ind w:left="5328" w:hanging="5328"/>
        <w:jc w:val="both"/>
        <w:rPr>
          <w:rFonts w:ascii="Bookman Old Style" w:eastAsia="Arial Unicode MS" w:hAnsi="Bookman Old Style" w:cs="Arial Unicode MS"/>
          <w:b/>
          <w:bCs/>
          <w:sz w:val="22"/>
          <w:szCs w:val="22"/>
        </w:rPr>
      </w:pPr>
    </w:p>
    <w:p w:rsidR="008A5833" w:rsidRPr="00E2099E" w:rsidRDefault="006A1CE5" w:rsidP="00143700">
      <w:pPr>
        <w:tabs>
          <w:tab w:val="left" w:pos="0"/>
          <w:tab w:val="left" w:pos="1008"/>
          <w:tab w:val="left" w:pos="1728"/>
          <w:tab w:val="left" w:pos="2448"/>
          <w:tab w:val="left" w:pos="3168"/>
          <w:tab w:val="left" w:pos="3888"/>
          <w:tab w:val="left" w:pos="4608"/>
          <w:tab w:val="left" w:pos="5328"/>
          <w:tab w:val="left" w:pos="6048"/>
          <w:tab w:val="left" w:pos="6768"/>
        </w:tabs>
        <w:ind w:left="5328" w:hanging="532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8</w:t>
      </w:r>
      <w:r w:rsidR="008A5833" w:rsidRPr="00E2099E">
        <w:rPr>
          <w:rFonts w:ascii="Bookman Old Style" w:eastAsia="Arial Unicode MS" w:hAnsi="Bookman Old Style" w:cs="Arial Unicode MS"/>
          <w:b/>
          <w:bCs/>
          <w:sz w:val="22"/>
          <w:szCs w:val="22"/>
        </w:rPr>
        <w:t xml:space="preserve"> - ABERTURA E JULGAMENTO DAS PROPOSTAS</w:t>
      </w:r>
    </w:p>
    <w:p w:rsidR="00F66AB8" w:rsidRPr="00E2099E" w:rsidRDefault="00F66AB8" w:rsidP="00143700">
      <w:pPr>
        <w:tabs>
          <w:tab w:val="left" w:pos="1204"/>
          <w:tab w:val="left" w:pos="1533"/>
          <w:tab w:val="left" w:pos="9498"/>
        </w:tabs>
        <w:jc w:val="both"/>
        <w:rPr>
          <w:rFonts w:ascii="Bookman Old Style" w:eastAsia="Arial Unicode MS" w:hAnsi="Bookman Old Style" w:cs="Arial Unicode MS"/>
          <w:b/>
          <w:bCs/>
          <w:sz w:val="22"/>
          <w:szCs w:val="22"/>
        </w:rPr>
      </w:pPr>
    </w:p>
    <w:p w:rsidR="008A5833" w:rsidRPr="00E2099E" w:rsidRDefault="006A1CE5" w:rsidP="00143700">
      <w:pPr>
        <w:tabs>
          <w:tab w:val="left" w:pos="1204"/>
          <w:tab w:val="left" w:pos="1533"/>
          <w:tab w:val="left" w:pos="9498"/>
        </w:tabs>
        <w:jc w:val="both"/>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bCs/>
          <w:sz w:val="22"/>
          <w:szCs w:val="22"/>
        </w:rPr>
        <w:t>8</w:t>
      </w:r>
      <w:r w:rsidR="008A5833" w:rsidRPr="00E2099E">
        <w:rPr>
          <w:rFonts w:ascii="Bookman Old Style" w:eastAsia="Arial Unicode MS" w:hAnsi="Bookman Old Style" w:cs="Arial Unicode MS"/>
          <w:b/>
          <w:bCs/>
          <w:sz w:val="22"/>
          <w:szCs w:val="22"/>
        </w:rPr>
        <w:t>.1- ABERTURA</w:t>
      </w:r>
      <w:proofErr w:type="gramEnd"/>
      <w:r w:rsidR="008A5833" w:rsidRPr="00E2099E">
        <w:rPr>
          <w:rFonts w:ascii="Bookman Old Style" w:eastAsia="Arial Unicode MS" w:hAnsi="Bookman Old Style" w:cs="Arial Unicode MS"/>
          <w:b/>
          <w:bCs/>
          <w:sz w:val="22"/>
          <w:szCs w:val="22"/>
        </w:rPr>
        <w:t xml:space="preserve"> DOS ENVELOPES Nº 01 – </w:t>
      </w:r>
      <w:r w:rsidR="00AD3E2F" w:rsidRPr="00E2099E">
        <w:rPr>
          <w:rFonts w:ascii="Bookman Old Style" w:eastAsia="Arial Unicode MS" w:hAnsi="Bookman Old Style" w:cs="Arial Unicode MS"/>
          <w:b/>
          <w:bCs/>
          <w:sz w:val="22"/>
          <w:szCs w:val="22"/>
        </w:rPr>
        <w:t>PROPOSTA COMERCIAL</w:t>
      </w:r>
    </w:p>
    <w:p w:rsidR="008A5833" w:rsidRPr="00E2099E" w:rsidRDefault="008A5833" w:rsidP="00143700">
      <w:pPr>
        <w:tabs>
          <w:tab w:val="left" w:pos="2338"/>
          <w:tab w:val="left" w:pos="2622"/>
          <w:tab w:val="left" w:pos="9498"/>
        </w:tabs>
        <w:jc w:val="both"/>
        <w:rPr>
          <w:rFonts w:ascii="Bookman Old Style" w:eastAsia="Arial Unicode MS" w:hAnsi="Bookman Old Style" w:cs="Arial Unicode MS"/>
          <w:sz w:val="22"/>
          <w:szCs w:val="22"/>
        </w:rPr>
      </w:pPr>
    </w:p>
    <w:p w:rsidR="006A1CE5" w:rsidRPr="00EA1FE5" w:rsidRDefault="006A1CE5" w:rsidP="00143700">
      <w:pPr>
        <w:tabs>
          <w:tab w:val="left" w:pos="2338"/>
          <w:tab w:val="left" w:pos="2622"/>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8.1.1</w:t>
      </w:r>
      <w:r w:rsidRPr="00E2099E">
        <w:rPr>
          <w:rFonts w:ascii="Bookman Old Style" w:eastAsia="Arial Unicode MS" w:hAnsi="Bookman Old Style" w:cs="Arial Unicode MS"/>
          <w:sz w:val="22"/>
          <w:szCs w:val="22"/>
        </w:rPr>
        <w:t xml:space="preserve"> - Os envelopes nº 01 serão abertos na Sala de Reuniões da Comissão Permanente de Licitação, na Secretaria Municipal de Administração, sito à Avenida Siqueira Campos, nº 44, Centro, Caraguatatuba/SP, no </w:t>
      </w:r>
      <w:r w:rsidRPr="00EA1FE5">
        <w:rPr>
          <w:rFonts w:ascii="Bookman Old Style" w:eastAsia="Arial Unicode MS" w:hAnsi="Bookman Old Style" w:cs="Arial Unicode MS"/>
          <w:sz w:val="22"/>
          <w:szCs w:val="22"/>
        </w:rPr>
        <w:t xml:space="preserve">dia </w:t>
      </w:r>
      <w:r w:rsidR="00EA1FE5" w:rsidRPr="00EA1FE5">
        <w:rPr>
          <w:rFonts w:ascii="Bookman Old Style" w:eastAsia="Arial Unicode MS" w:hAnsi="Bookman Old Style" w:cs="Arial Unicode MS"/>
          <w:b/>
          <w:sz w:val="22"/>
          <w:szCs w:val="22"/>
        </w:rPr>
        <w:t>14</w:t>
      </w:r>
      <w:r w:rsidR="00FF7C66" w:rsidRPr="00EA1FE5">
        <w:rPr>
          <w:rFonts w:ascii="Bookman Old Style" w:eastAsia="Arial Unicode MS" w:hAnsi="Bookman Old Style" w:cs="Arial Unicode MS"/>
          <w:b/>
          <w:sz w:val="22"/>
          <w:szCs w:val="22"/>
        </w:rPr>
        <w:t>/05</w:t>
      </w:r>
      <w:r w:rsidR="0013169C" w:rsidRPr="00EA1FE5">
        <w:rPr>
          <w:rFonts w:ascii="Bookman Old Style" w:eastAsia="Arial Unicode MS" w:hAnsi="Bookman Old Style" w:cs="Arial Unicode MS"/>
          <w:b/>
          <w:sz w:val="22"/>
          <w:szCs w:val="22"/>
        </w:rPr>
        <w:t>/</w:t>
      </w:r>
      <w:r w:rsidR="00EA305A" w:rsidRPr="00EA1FE5">
        <w:rPr>
          <w:rFonts w:ascii="Bookman Old Style" w:eastAsia="Arial Unicode MS" w:hAnsi="Bookman Old Style" w:cs="Arial Unicode MS"/>
          <w:b/>
          <w:sz w:val="22"/>
          <w:szCs w:val="22"/>
        </w:rPr>
        <w:t>201</w:t>
      </w:r>
      <w:r w:rsidR="00BB0106" w:rsidRPr="00EA1FE5">
        <w:rPr>
          <w:rFonts w:ascii="Bookman Old Style" w:eastAsia="Arial Unicode MS" w:hAnsi="Bookman Old Style" w:cs="Arial Unicode MS"/>
          <w:b/>
          <w:sz w:val="22"/>
          <w:szCs w:val="22"/>
        </w:rPr>
        <w:t>8</w:t>
      </w:r>
      <w:r w:rsidRPr="00EA1FE5">
        <w:rPr>
          <w:rFonts w:ascii="Bookman Old Style" w:eastAsia="Arial Unicode MS" w:hAnsi="Bookman Old Style" w:cs="Arial Unicode MS"/>
          <w:sz w:val="22"/>
          <w:szCs w:val="22"/>
        </w:rPr>
        <w:t xml:space="preserve">, </w:t>
      </w:r>
      <w:r w:rsidRPr="00EA1FE5">
        <w:rPr>
          <w:rFonts w:ascii="Bookman Old Style" w:eastAsia="Arial Unicode MS" w:hAnsi="Bookman Old Style" w:cs="Arial Unicode MS"/>
          <w:b/>
          <w:sz w:val="22"/>
          <w:szCs w:val="22"/>
        </w:rPr>
        <w:t>às</w:t>
      </w:r>
      <w:r w:rsidRPr="00EA1FE5">
        <w:rPr>
          <w:rFonts w:ascii="Bookman Old Style" w:eastAsia="Arial Unicode MS" w:hAnsi="Bookman Old Style" w:cs="Arial Unicode MS"/>
          <w:sz w:val="22"/>
          <w:szCs w:val="22"/>
        </w:rPr>
        <w:t xml:space="preserve"> </w:t>
      </w:r>
      <w:r w:rsidR="0013169C" w:rsidRPr="00EA1FE5">
        <w:rPr>
          <w:rFonts w:ascii="Bookman Old Style" w:eastAsia="Arial Unicode MS" w:hAnsi="Bookman Old Style" w:cs="Arial Unicode MS"/>
          <w:b/>
          <w:sz w:val="22"/>
          <w:szCs w:val="22"/>
        </w:rPr>
        <w:t>10h00m.</w:t>
      </w:r>
    </w:p>
    <w:p w:rsidR="006A1CE5" w:rsidRPr="00EA1FE5" w:rsidRDefault="006A1CE5" w:rsidP="00143700">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b/>
          <w:sz w:val="22"/>
          <w:szCs w:val="22"/>
        </w:rPr>
      </w:pPr>
    </w:p>
    <w:p w:rsidR="006A1CE5" w:rsidRDefault="000A30B6" w:rsidP="000A30B6">
      <w:pPr>
        <w:tabs>
          <w:tab w:val="left" w:pos="3614"/>
          <w:tab w:val="left" w:pos="3904"/>
          <w:tab w:val="left" w:pos="9498"/>
        </w:tabs>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 xml:space="preserve">         </w:t>
      </w:r>
      <w:r w:rsidR="006A1CE5" w:rsidRPr="00EA1FE5">
        <w:rPr>
          <w:rFonts w:ascii="Bookman Old Style" w:eastAsia="Arial Unicode MS" w:hAnsi="Bookman Old Style" w:cs="Arial Unicode MS"/>
          <w:b/>
          <w:sz w:val="22"/>
          <w:szCs w:val="22"/>
        </w:rPr>
        <w:t>8.1.2</w:t>
      </w:r>
      <w:r w:rsidR="006A1CE5" w:rsidRPr="00EA1FE5">
        <w:rPr>
          <w:rFonts w:ascii="Bookman Old Style" w:eastAsia="Arial Unicode MS" w:hAnsi="Bookman Old Style" w:cs="Arial Unicode MS"/>
          <w:sz w:val="22"/>
          <w:szCs w:val="22"/>
        </w:rPr>
        <w:t xml:space="preserve"> - Os atos públicos poderão ser presenciados por qualquer pessoa</w:t>
      </w:r>
      <w:r w:rsidR="006A1CE5" w:rsidRPr="00E2099E">
        <w:rPr>
          <w:rFonts w:ascii="Bookman Old Style" w:eastAsia="Arial Unicode MS" w:hAnsi="Bookman Old Style" w:cs="Arial Unicode MS"/>
          <w:sz w:val="22"/>
          <w:szCs w:val="22"/>
        </w:rPr>
        <w:t xml:space="preserve">, porém só terão direito a usar da palavra, a rubricar documentos, a consignar recursos e a firmar a ata os representantes devidamente credenciados pelas licitantes, sendo </w:t>
      </w:r>
      <w:r>
        <w:rPr>
          <w:rFonts w:ascii="Bookman Old Style" w:eastAsia="Arial Unicode MS" w:hAnsi="Bookman Old Style" w:cs="Arial Unicode MS"/>
          <w:sz w:val="22"/>
          <w:szCs w:val="22"/>
        </w:rPr>
        <w:t xml:space="preserve">no máximo 01 (um) por licitante, conforme </w:t>
      </w:r>
      <w:r w:rsidRPr="000A30B6">
        <w:rPr>
          <w:rFonts w:ascii="Bookman Old Style" w:eastAsia="Arial Unicode MS" w:hAnsi="Bookman Old Style" w:cs="Arial Unicode MS"/>
          <w:b/>
          <w:sz w:val="22"/>
          <w:szCs w:val="22"/>
        </w:rPr>
        <w:t xml:space="preserve">item </w:t>
      </w:r>
      <w:proofErr w:type="gramStart"/>
      <w:r w:rsidRPr="000A30B6">
        <w:rPr>
          <w:rFonts w:ascii="Bookman Old Style" w:eastAsia="Arial Unicode MS" w:hAnsi="Bookman Old Style" w:cs="Arial Unicode MS"/>
          <w:b/>
          <w:sz w:val="22"/>
          <w:szCs w:val="22"/>
        </w:rPr>
        <w:t>3</w:t>
      </w:r>
      <w:proofErr w:type="gramEnd"/>
      <w:r>
        <w:rPr>
          <w:rFonts w:ascii="Bookman Old Style" w:eastAsia="Arial Unicode MS" w:hAnsi="Bookman Old Style" w:cs="Arial Unicode MS"/>
          <w:sz w:val="22"/>
          <w:szCs w:val="22"/>
        </w:rPr>
        <w:t xml:space="preserve"> deste edital.</w:t>
      </w:r>
    </w:p>
    <w:p w:rsidR="0013169C" w:rsidRPr="00E2099E" w:rsidRDefault="0013169C" w:rsidP="000A30B6">
      <w:pPr>
        <w:tabs>
          <w:tab w:val="left" w:pos="3614"/>
          <w:tab w:val="left" w:pos="3904"/>
          <w:tab w:val="left" w:pos="9498"/>
        </w:tabs>
        <w:jc w:val="both"/>
        <w:rPr>
          <w:rFonts w:ascii="Bookman Old Style" w:eastAsia="Arial Unicode MS" w:hAnsi="Bookman Old Style" w:cs="Arial Unicode MS"/>
          <w:sz w:val="22"/>
          <w:szCs w:val="22"/>
        </w:rPr>
      </w:pPr>
    </w:p>
    <w:p w:rsidR="006A1CE5" w:rsidRPr="00E2099E" w:rsidRDefault="006A1CE5" w:rsidP="00143700">
      <w:pPr>
        <w:tabs>
          <w:tab w:val="left" w:pos="3614"/>
          <w:tab w:val="left" w:pos="3904"/>
          <w:tab w:val="left" w:pos="949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8.1.2.2</w:t>
      </w:r>
      <w:r w:rsidRPr="00E2099E">
        <w:rPr>
          <w:rFonts w:ascii="Bookman Old Style" w:eastAsia="Arial Unicode MS" w:hAnsi="Bookman Old Style" w:cs="Arial Unicode MS"/>
          <w:sz w:val="22"/>
          <w:szCs w:val="22"/>
        </w:rPr>
        <w:t xml:space="preserve"> - Uma mesma pessoa não poderá representar mais de uma licitante.</w:t>
      </w:r>
    </w:p>
    <w:p w:rsidR="009D4047" w:rsidRPr="00E2099E" w:rsidRDefault="009D4047" w:rsidP="00143700">
      <w:pPr>
        <w:tabs>
          <w:tab w:val="left" w:pos="2622"/>
          <w:tab w:val="left" w:pos="2961"/>
          <w:tab w:val="left" w:pos="9498"/>
        </w:tabs>
        <w:ind w:firstLine="709"/>
        <w:jc w:val="both"/>
        <w:rPr>
          <w:rFonts w:ascii="Bookman Old Style" w:eastAsia="Arial Unicode MS" w:hAnsi="Bookman Old Style" w:cs="Arial Unicode MS"/>
          <w:b/>
          <w:sz w:val="22"/>
          <w:szCs w:val="22"/>
        </w:rPr>
      </w:pPr>
    </w:p>
    <w:p w:rsidR="006A1CE5" w:rsidRPr="00E2099E" w:rsidRDefault="006A1CE5" w:rsidP="00143700">
      <w:pPr>
        <w:tabs>
          <w:tab w:val="left" w:pos="2622"/>
          <w:tab w:val="left" w:pos="2961"/>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lastRenderedPageBreak/>
        <w:t>8.1.3</w:t>
      </w:r>
      <w:r w:rsidRPr="00E2099E">
        <w:rPr>
          <w:rFonts w:ascii="Bookman Old Style" w:eastAsia="Arial Unicode MS" w:hAnsi="Bookman Old Style" w:cs="Arial Unicode MS"/>
          <w:sz w:val="22"/>
          <w:szCs w:val="22"/>
        </w:rPr>
        <w:t xml:space="preserve"> - Os envelopes nº 01 e 02 serão rubricados pelos membros da Comissão Permanente de Licitação, e, representantes credenciados das licitantes, presentes ao ato de abertura dos envelopes.</w:t>
      </w:r>
    </w:p>
    <w:p w:rsidR="006A1CE5" w:rsidRPr="00E2099E" w:rsidRDefault="006A1CE5" w:rsidP="00143700">
      <w:pPr>
        <w:tabs>
          <w:tab w:val="left" w:pos="2622"/>
          <w:tab w:val="left" w:pos="2961"/>
          <w:tab w:val="left" w:pos="9498"/>
        </w:tabs>
        <w:jc w:val="both"/>
        <w:rPr>
          <w:rFonts w:ascii="Bookman Old Style" w:eastAsia="Arial Unicode MS" w:hAnsi="Bookman Old Style" w:cs="Arial Unicode MS"/>
          <w:sz w:val="22"/>
          <w:szCs w:val="22"/>
        </w:rPr>
      </w:pPr>
    </w:p>
    <w:p w:rsidR="006A1CE5" w:rsidRPr="00E2099E" w:rsidRDefault="006A1CE5" w:rsidP="00143700">
      <w:pPr>
        <w:tabs>
          <w:tab w:val="left" w:pos="2622"/>
          <w:tab w:val="left" w:pos="2961"/>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8.1.4</w:t>
      </w:r>
      <w:r w:rsidRPr="00E2099E">
        <w:rPr>
          <w:rFonts w:ascii="Bookman Old Style" w:eastAsia="Arial Unicode MS" w:hAnsi="Bookman Old Style" w:cs="Arial Unicode MS"/>
          <w:sz w:val="22"/>
          <w:szCs w:val="22"/>
        </w:rPr>
        <w:t xml:space="preserve"> - Os envelopes nº 01</w:t>
      </w:r>
      <w:r w:rsidR="00957374" w:rsidRPr="00E2099E">
        <w:rPr>
          <w:rFonts w:ascii="Bookman Old Style" w:eastAsia="Arial Unicode MS" w:hAnsi="Bookman Old Style" w:cs="Arial Unicode MS"/>
          <w:sz w:val="22"/>
          <w:szCs w:val="22"/>
        </w:rPr>
        <w:t xml:space="preserve"> </w:t>
      </w:r>
      <w:r w:rsidRPr="00E2099E">
        <w:rPr>
          <w:rFonts w:ascii="Bookman Old Style" w:eastAsia="Arial Unicode MS" w:hAnsi="Bookman Old Style" w:cs="Arial Unicode MS"/>
          <w:sz w:val="22"/>
          <w:szCs w:val="22"/>
        </w:rPr>
        <w:t>serão abertos pelo Presidente e todas as folhas serão rubricadas por este e pelos membros da Comissão e representantes credenciados das licitantes presentes ao ato.</w:t>
      </w:r>
    </w:p>
    <w:p w:rsidR="006A1CE5" w:rsidRPr="00E2099E" w:rsidRDefault="006A1CE5" w:rsidP="00143700">
      <w:pPr>
        <w:tabs>
          <w:tab w:val="left" w:pos="2622"/>
          <w:tab w:val="left" w:pos="2961"/>
          <w:tab w:val="left" w:pos="9498"/>
        </w:tabs>
        <w:ind w:firstLine="284"/>
        <w:jc w:val="both"/>
        <w:rPr>
          <w:rFonts w:ascii="Bookman Old Style" w:eastAsia="Arial Unicode MS" w:hAnsi="Bookman Old Style" w:cs="Arial Unicode MS"/>
          <w:sz w:val="22"/>
          <w:szCs w:val="22"/>
        </w:rPr>
      </w:pPr>
    </w:p>
    <w:p w:rsidR="006A1CE5" w:rsidRPr="00E2099E" w:rsidRDefault="006A1CE5" w:rsidP="00143700">
      <w:pPr>
        <w:tabs>
          <w:tab w:val="left" w:pos="2622"/>
          <w:tab w:val="left" w:pos="2961"/>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8.1.5</w:t>
      </w:r>
      <w:r w:rsidRPr="00E2099E">
        <w:rPr>
          <w:rFonts w:ascii="Bookman Old Style" w:eastAsia="Arial Unicode MS" w:hAnsi="Bookman Old Style" w:cs="Arial Unicode MS"/>
          <w:sz w:val="22"/>
          <w:szCs w:val="22"/>
        </w:rPr>
        <w:t xml:space="preserve"> - Todos os documentos, após, rubricados, deverão ser examinados pelos representantes das licitantes presentes, sendo registradas em ata assinada, as impugnações, soluções e manifestações de concordância para o prosseguimento do processo licitatório.</w:t>
      </w:r>
    </w:p>
    <w:p w:rsidR="009D4047" w:rsidRPr="00E2099E" w:rsidRDefault="009D4047" w:rsidP="00143700">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b/>
          <w:sz w:val="22"/>
          <w:szCs w:val="22"/>
        </w:rPr>
      </w:pPr>
    </w:p>
    <w:p w:rsidR="006A1CE5" w:rsidRPr="00E2099E" w:rsidRDefault="006A1CE5" w:rsidP="00143700">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8.1.6</w:t>
      </w:r>
      <w:r w:rsidRPr="00E2099E">
        <w:rPr>
          <w:rFonts w:ascii="Bookman Old Style" w:eastAsia="Arial Unicode MS" w:hAnsi="Bookman Old Style" w:cs="Arial Unicode MS"/>
          <w:sz w:val="22"/>
          <w:szCs w:val="22"/>
        </w:rPr>
        <w:t xml:space="preserve"> - A seguir, serão encerrados os trabalhos da sessão, para que a Comissão possa examinar cuidadosamente os documentos apresentados.</w:t>
      </w:r>
    </w:p>
    <w:p w:rsidR="00A21168" w:rsidRPr="00E2099E" w:rsidRDefault="00A21168" w:rsidP="00143700">
      <w:pPr>
        <w:tabs>
          <w:tab w:val="left" w:pos="1771"/>
          <w:tab w:val="left" w:pos="2152"/>
          <w:tab w:val="left" w:pos="9498"/>
        </w:tabs>
        <w:jc w:val="both"/>
        <w:rPr>
          <w:rFonts w:ascii="Bookman Old Style" w:eastAsia="Arial Unicode MS" w:hAnsi="Bookman Old Style" w:cs="Arial Unicode MS"/>
          <w:b/>
          <w:bCs/>
          <w:sz w:val="22"/>
          <w:szCs w:val="22"/>
        </w:rPr>
      </w:pPr>
    </w:p>
    <w:p w:rsidR="008A5833" w:rsidRPr="00E2099E" w:rsidRDefault="00DB441A" w:rsidP="00143700">
      <w:pPr>
        <w:tabs>
          <w:tab w:val="left" w:pos="1771"/>
          <w:tab w:val="left" w:pos="2152"/>
          <w:tab w:val="left" w:pos="949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8</w:t>
      </w:r>
      <w:r w:rsidR="008A5833" w:rsidRPr="00E2099E">
        <w:rPr>
          <w:rFonts w:ascii="Bookman Old Style" w:eastAsia="Arial Unicode MS" w:hAnsi="Bookman Old Style" w:cs="Arial Unicode MS"/>
          <w:b/>
          <w:bCs/>
          <w:sz w:val="22"/>
          <w:szCs w:val="22"/>
        </w:rPr>
        <w:t xml:space="preserve">.2 </w:t>
      </w:r>
      <w:r w:rsidR="00AD3E2F" w:rsidRPr="00E2099E">
        <w:rPr>
          <w:rFonts w:ascii="Bookman Old Style" w:eastAsia="Arial Unicode MS" w:hAnsi="Bookman Old Style" w:cs="Arial Unicode MS"/>
          <w:b/>
          <w:bCs/>
          <w:sz w:val="22"/>
          <w:szCs w:val="22"/>
        </w:rPr>
        <w:t>–</w:t>
      </w:r>
      <w:r w:rsidR="008A5833" w:rsidRPr="00E2099E">
        <w:rPr>
          <w:rFonts w:ascii="Bookman Old Style" w:eastAsia="Arial Unicode MS" w:hAnsi="Bookman Old Style" w:cs="Arial Unicode MS"/>
          <w:sz w:val="22"/>
          <w:szCs w:val="22"/>
        </w:rPr>
        <w:t xml:space="preserve"> </w:t>
      </w:r>
      <w:r w:rsidR="00AD3E2F" w:rsidRPr="00E2099E">
        <w:rPr>
          <w:rFonts w:ascii="Bookman Old Style" w:eastAsia="Arial Unicode MS" w:hAnsi="Bookman Old Style" w:cs="Arial Unicode MS"/>
          <w:b/>
          <w:bCs/>
          <w:sz w:val="22"/>
          <w:szCs w:val="22"/>
        </w:rPr>
        <w:t>JULGAMENTOS DAS PROPOSTAS</w:t>
      </w:r>
    </w:p>
    <w:p w:rsidR="00AD3E2F" w:rsidRPr="00E2099E" w:rsidRDefault="00AD3E2F" w:rsidP="00143700">
      <w:pPr>
        <w:tabs>
          <w:tab w:val="left" w:pos="1771"/>
          <w:tab w:val="left" w:pos="2152"/>
          <w:tab w:val="left" w:pos="9498"/>
        </w:tabs>
        <w:jc w:val="both"/>
        <w:rPr>
          <w:rFonts w:ascii="Bookman Old Style" w:eastAsia="Arial Unicode MS" w:hAnsi="Bookman Old Style" w:cs="Arial Unicode MS"/>
          <w:b/>
          <w:bCs/>
          <w:sz w:val="22"/>
          <w:szCs w:val="22"/>
        </w:rPr>
      </w:pPr>
    </w:p>
    <w:p w:rsidR="00AD3E2F" w:rsidRPr="00E2099E" w:rsidRDefault="00AD3E2F" w:rsidP="00AD3E2F">
      <w:pPr>
        <w:tabs>
          <w:tab w:val="left" w:pos="2622"/>
          <w:tab w:val="left" w:pos="2961"/>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 xml:space="preserve">8.2.1 – </w:t>
      </w:r>
      <w:r w:rsidRPr="00E2099E">
        <w:rPr>
          <w:rFonts w:ascii="Bookman Old Style" w:eastAsia="Arial Unicode MS" w:hAnsi="Bookman Old Style" w:cs="Arial Unicode MS"/>
          <w:sz w:val="22"/>
          <w:szCs w:val="22"/>
        </w:rPr>
        <w:t xml:space="preserve">Como condição </w:t>
      </w:r>
      <w:r w:rsidRPr="00EA1FE5">
        <w:rPr>
          <w:rFonts w:ascii="Bookman Old Style" w:eastAsia="Arial Unicode MS" w:hAnsi="Bookman Old Style" w:cs="Arial Unicode MS"/>
          <w:sz w:val="22"/>
          <w:szCs w:val="22"/>
        </w:rPr>
        <w:t xml:space="preserve">preliminar de análise e julgamento das Propostas, a Comissão Permanente de Licitação verificará a </w:t>
      </w:r>
      <w:r w:rsidRPr="00EA1FE5">
        <w:rPr>
          <w:rFonts w:ascii="Bookman Old Style" w:eastAsia="Arial Unicode MS" w:hAnsi="Bookman Old Style" w:cs="Arial Unicode MS"/>
          <w:b/>
          <w:sz w:val="22"/>
          <w:szCs w:val="22"/>
        </w:rPr>
        <w:t>Declaração de Pleno Atendimento aos Requisitos de Habilitação</w:t>
      </w:r>
      <w:r w:rsidRPr="00EA1FE5">
        <w:rPr>
          <w:rFonts w:ascii="Bookman Old Style" w:eastAsia="Arial Unicode MS" w:hAnsi="Bookman Old Style" w:cs="Arial Unicode MS"/>
          <w:sz w:val="22"/>
          <w:szCs w:val="22"/>
        </w:rPr>
        <w:t xml:space="preserve"> </w:t>
      </w:r>
      <w:r w:rsidR="0013169C" w:rsidRPr="00EA1FE5">
        <w:rPr>
          <w:rFonts w:ascii="Bookman Old Style" w:eastAsia="Arial Unicode MS" w:hAnsi="Bookman Old Style" w:cs="Arial Unicode MS"/>
          <w:sz w:val="22"/>
          <w:szCs w:val="22"/>
        </w:rPr>
        <w:t>-</w:t>
      </w:r>
      <w:r w:rsidRPr="00EA1FE5">
        <w:rPr>
          <w:rFonts w:ascii="Bookman Old Style" w:eastAsia="Arial Unicode MS" w:hAnsi="Bookman Old Style" w:cs="Arial Unicode MS"/>
          <w:b/>
          <w:sz w:val="22"/>
          <w:szCs w:val="22"/>
        </w:rPr>
        <w:t xml:space="preserve">Anexo </w:t>
      </w:r>
      <w:r w:rsidR="001426AA" w:rsidRPr="00EA1FE5">
        <w:rPr>
          <w:rFonts w:ascii="Bookman Old Style" w:eastAsia="Arial Unicode MS" w:hAnsi="Bookman Old Style" w:cs="Arial Unicode MS"/>
          <w:b/>
          <w:sz w:val="22"/>
          <w:szCs w:val="22"/>
        </w:rPr>
        <w:t>I</w:t>
      </w:r>
      <w:r w:rsidRPr="00EA1FE5">
        <w:rPr>
          <w:rFonts w:ascii="Bookman Old Style" w:eastAsia="Arial Unicode MS" w:hAnsi="Bookman Old Style" w:cs="Arial Unicode MS"/>
          <w:b/>
          <w:sz w:val="22"/>
          <w:szCs w:val="22"/>
        </w:rPr>
        <w:t xml:space="preserve">X, </w:t>
      </w:r>
      <w:r w:rsidRPr="00EA1FE5">
        <w:rPr>
          <w:rFonts w:ascii="Bookman Old Style" w:eastAsia="Arial Unicode MS" w:hAnsi="Bookman Old Style" w:cs="Arial Unicode MS"/>
          <w:sz w:val="22"/>
          <w:szCs w:val="22"/>
        </w:rPr>
        <w:t>bem como o atendimento de todas as condições prescritas no Edital.</w:t>
      </w:r>
    </w:p>
    <w:p w:rsidR="00AD3E2F" w:rsidRPr="00E2099E" w:rsidRDefault="00AD3E2F" w:rsidP="00AD3E2F">
      <w:pPr>
        <w:tabs>
          <w:tab w:val="left" w:pos="2622"/>
          <w:tab w:val="left" w:pos="2961"/>
          <w:tab w:val="left" w:pos="9498"/>
        </w:tabs>
        <w:ind w:firstLine="709"/>
        <w:jc w:val="both"/>
        <w:rPr>
          <w:rFonts w:ascii="Bookman Old Style" w:eastAsia="Arial Unicode MS" w:hAnsi="Bookman Old Style" w:cs="Arial Unicode MS"/>
          <w:sz w:val="22"/>
          <w:szCs w:val="22"/>
        </w:rPr>
      </w:pPr>
    </w:p>
    <w:p w:rsidR="00AD3E2F" w:rsidRPr="00E2099E" w:rsidRDefault="00AD3E2F" w:rsidP="00AD3E2F">
      <w:pPr>
        <w:tabs>
          <w:tab w:val="left" w:pos="2622"/>
          <w:tab w:val="left" w:pos="2961"/>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8.2.2</w:t>
      </w:r>
      <w:r w:rsidRPr="00E2099E">
        <w:rPr>
          <w:rFonts w:ascii="Bookman Old Style" w:eastAsia="Arial Unicode MS" w:hAnsi="Bookman Old Style" w:cs="Arial Unicode MS"/>
          <w:sz w:val="22"/>
          <w:szCs w:val="22"/>
        </w:rPr>
        <w:t xml:space="preserve"> - A Comissão Permanente de Licitação fará conferência da Planilha Estimativa de Quantitativos e Preços, Preços Unitários e Quantidades propostas. Verificando erro de cálculo ou de anotações no preenchimento, serão efetuadas as devidas correções.</w:t>
      </w:r>
    </w:p>
    <w:p w:rsidR="00DD67BB" w:rsidRPr="00E2099E" w:rsidRDefault="00DD67BB" w:rsidP="00AD3E2F">
      <w:pPr>
        <w:tabs>
          <w:tab w:val="left" w:pos="3898"/>
          <w:tab w:val="left" w:pos="4174"/>
          <w:tab w:val="left" w:pos="9498"/>
        </w:tabs>
        <w:ind w:firstLine="709"/>
        <w:jc w:val="both"/>
        <w:rPr>
          <w:rFonts w:ascii="Bookman Old Style" w:eastAsia="Arial Unicode MS" w:hAnsi="Bookman Old Style" w:cs="Arial Unicode MS"/>
          <w:b/>
          <w:sz w:val="22"/>
          <w:szCs w:val="22"/>
        </w:rPr>
      </w:pPr>
    </w:p>
    <w:p w:rsidR="00AD3E2F" w:rsidRPr="00E2099E" w:rsidRDefault="00AD3E2F" w:rsidP="001426AA">
      <w:pPr>
        <w:tabs>
          <w:tab w:val="left" w:pos="3898"/>
          <w:tab w:val="left" w:pos="4174"/>
          <w:tab w:val="left" w:pos="949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1426AA">
        <w:rPr>
          <w:rFonts w:ascii="Bookman Old Style" w:eastAsia="Arial Unicode MS" w:hAnsi="Bookman Old Style" w:cs="Arial Unicode MS"/>
          <w:b/>
          <w:sz w:val="22"/>
          <w:szCs w:val="22"/>
        </w:rPr>
        <w:t>2.1</w:t>
      </w:r>
      <w:r w:rsidRPr="00E2099E">
        <w:rPr>
          <w:rFonts w:ascii="Bookman Old Style" w:eastAsia="Arial Unicode MS" w:hAnsi="Bookman Old Style" w:cs="Arial Unicode MS"/>
          <w:sz w:val="22"/>
          <w:szCs w:val="22"/>
        </w:rPr>
        <w:t xml:space="preserve"> - Para fins de rejeição, comparação e classificação das propostas, o valor da proposta passará a ser, para todos os efeitos, aquele encontrado após as correções mencionadas no subitem anterior, quer seja este para mais ou para menos.</w:t>
      </w:r>
    </w:p>
    <w:p w:rsidR="00ED1090" w:rsidRPr="00E2099E" w:rsidRDefault="00ED1090" w:rsidP="00AD3E2F">
      <w:pPr>
        <w:tabs>
          <w:tab w:val="left" w:pos="2622"/>
          <w:tab w:val="left" w:pos="2961"/>
          <w:tab w:val="left" w:pos="9498"/>
        </w:tabs>
        <w:ind w:firstLine="709"/>
        <w:jc w:val="both"/>
        <w:rPr>
          <w:rFonts w:ascii="Bookman Old Style" w:eastAsia="Arial Unicode MS" w:hAnsi="Bookman Old Style" w:cs="Arial Unicode MS"/>
          <w:b/>
          <w:sz w:val="22"/>
          <w:szCs w:val="22"/>
        </w:rPr>
      </w:pPr>
    </w:p>
    <w:p w:rsidR="00AD3E2F" w:rsidRPr="00E2099E" w:rsidRDefault="00AD3E2F" w:rsidP="00AD3E2F">
      <w:pPr>
        <w:tabs>
          <w:tab w:val="left" w:pos="2622"/>
          <w:tab w:val="left" w:pos="2961"/>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1426AA">
        <w:rPr>
          <w:rFonts w:ascii="Bookman Old Style" w:eastAsia="Arial Unicode MS" w:hAnsi="Bookman Old Style" w:cs="Arial Unicode MS"/>
          <w:b/>
          <w:sz w:val="22"/>
          <w:szCs w:val="22"/>
        </w:rPr>
        <w:t>3</w:t>
      </w:r>
      <w:r w:rsidRPr="00E2099E">
        <w:rPr>
          <w:rFonts w:ascii="Bookman Old Style" w:eastAsia="Arial Unicode MS" w:hAnsi="Bookman Old Style" w:cs="Arial Unicode MS"/>
          <w:sz w:val="22"/>
          <w:szCs w:val="22"/>
        </w:rPr>
        <w:t xml:space="preserve"> - Para todos os efeitos, será considerado como correto o preço unitário indicado pela licitante na Planilha Estimativa de Quantitativos e Preços.</w:t>
      </w:r>
    </w:p>
    <w:p w:rsidR="00AD3E2F" w:rsidRPr="00E2099E" w:rsidRDefault="00AD3E2F" w:rsidP="00AD3E2F">
      <w:pPr>
        <w:tabs>
          <w:tab w:val="left" w:pos="2622"/>
          <w:tab w:val="left" w:pos="2961"/>
          <w:tab w:val="left" w:pos="9498"/>
        </w:tabs>
        <w:jc w:val="both"/>
        <w:rPr>
          <w:rFonts w:ascii="Bookman Old Style" w:eastAsia="Arial Unicode MS" w:hAnsi="Bookman Old Style" w:cs="Arial Unicode MS"/>
          <w:sz w:val="22"/>
          <w:szCs w:val="22"/>
        </w:rPr>
      </w:pPr>
    </w:p>
    <w:p w:rsidR="00ED1090" w:rsidRPr="00E2099E" w:rsidRDefault="00AD3E2F" w:rsidP="00ED1090">
      <w:pPr>
        <w:tabs>
          <w:tab w:val="left" w:pos="2622"/>
          <w:tab w:val="left" w:pos="2961"/>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1426AA">
        <w:rPr>
          <w:rFonts w:ascii="Bookman Old Style" w:eastAsia="Arial Unicode MS" w:hAnsi="Bookman Old Style" w:cs="Arial Unicode MS"/>
          <w:b/>
          <w:sz w:val="22"/>
          <w:szCs w:val="22"/>
        </w:rPr>
        <w:t>4</w:t>
      </w:r>
      <w:r w:rsidRPr="00E2099E">
        <w:rPr>
          <w:rFonts w:ascii="Bookman Old Style" w:eastAsia="Arial Unicode MS" w:hAnsi="Bookman Old Style" w:cs="Arial Unicode MS"/>
          <w:sz w:val="22"/>
          <w:szCs w:val="22"/>
        </w:rPr>
        <w:t xml:space="preserve"> - A Comissão Permanente de Licitação desclassificará as propostas que:</w:t>
      </w:r>
    </w:p>
    <w:p w:rsidR="00D15B37" w:rsidRPr="00E2099E" w:rsidRDefault="00D15B37" w:rsidP="00ED1090">
      <w:pPr>
        <w:tabs>
          <w:tab w:val="left" w:pos="2622"/>
          <w:tab w:val="left" w:pos="2961"/>
          <w:tab w:val="left" w:pos="9498"/>
        </w:tabs>
        <w:ind w:firstLine="709"/>
        <w:jc w:val="both"/>
        <w:rPr>
          <w:rFonts w:ascii="Bookman Old Style" w:eastAsia="Arial Unicode MS" w:hAnsi="Bookman Old Style" w:cs="Arial Unicode MS"/>
          <w:b/>
          <w:sz w:val="22"/>
          <w:szCs w:val="22"/>
        </w:rPr>
      </w:pPr>
    </w:p>
    <w:p w:rsidR="00AD3E2F" w:rsidRPr="00E2099E" w:rsidRDefault="00E2099E" w:rsidP="00ED1090">
      <w:pPr>
        <w:tabs>
          <w:tab w:val="left" w:pos="2622"/>
          <w:tab w:val="left" w:pos="2961"/>
          <w:tab w:val="left" w:pos="9498"/>
        </w:tabs>
        <w:ind w:firstLine="709"/>
        <w:jc w:val="both"/>
        <w:rPr>
          <w:rFonts w:ascii="Bookman Old Style" w:eastAsia="Arial Unicode MS" w:hAnsi="Bookman Old Style" w:cs="Arial Unicode MS"/>
          <w:sz w:val="22"/>
          <w:szCs w:val="22"/>
        </w:rPr>
      </w:pPr>
      <w:r>
        <w:rPr>
          <w:rFonts w:ascii="Bookman Old Style" w:eastAsia="Arial Unicode MS" w:hAnsi="Bookman Old Style" w:cs="Arial Unicode MS"/>
          <w:b/>
          <w:sz w:val="22"/>
          <w:szCs w:val="22"/>
        </w:rPr>
        <w:t xml:space="preserve">        </w:t>
      </w:r>
      <w:r w:rsidR="00AD3E2F" w:rsidRPr="00E2099E">
        <w:rPr>
          <w:rFonts w:ascii="Bookman Old Style" w:eastAsia="Arial Unicode MS" w:hAnsi="Bookman Old Style" w:cs="Arial Unicode MS"/>
          <w:b/>
          <w:sz w:val="22"/>
          <w:szCs w:val="22"/>
        </w:rPr>
        <w:t>8.2.</w:t>
      </w:r>
      <w:r w:rsidR="001426AA">
        <w:rPr>
          <w:rFonts w:ascii="Bookman Old Style" w:eastAsia="Arial Unicode MS" w:hAnsi="Bookman Old Style" w:cs="Arial Unicode MS"/>
          <w:b/>
          <w:sz w:val="22"/>
          <w:szCs w:val="22"/>
        </w:rPr>
        <w:t>4</w:t>
      </w:r>
      <w:r w:rsidR="00AD3E2F" w:rsidRPr="00E2099E">
        <w:rPr>
          <w:rFonts w:ascii="Bookman Old Style" w:eastAsia="Arial Unicode MS" w:hAnsi="Bookman Old Style" w:cs="Arial Unicode MS"/>
          <w:b/>
          <w:sz w:val="22"/>
          <w:szCs w:val="22"/>
        </w:rPr>
        <w:t>.1</w:t>
      </w:r>
      <w:r w:rsidR="00AD3E2F" w:rsidRPr="00E2099E">
        <w:rPr>
          <w:rFonts w:ascii="Bookman Old Style" w:eastAsia="Arial Unicode MS" w:hAnsi="Bookman Old Style" w:cs="Arial Unicode MS"/>
          <w:sz w:val="22"/>
          <w:szCs w:val="22"/>
        </w:rPr>
        <w:t xml:space="preserve"> - Não contenham cronograma físico-financeiro;</w:t>
      </w:r>
    </w:p>
    <w:p w:rsidR="00AD3E2F" w:rsidRPr="00E2099E" w:rsidRDefault="00AD3E2F" w:rsidP="00AD3E2F">
      <w:pPr>
        <w:tabs>
          <w:tab w:val="left" w:pos="3898"/>
          <w:tab w:val="left" w:pos="4174"/>
          <w:tab w:val="left" w:pos="9498"/>
        </w:tabs>
        <w:ind w:firstLine="1276"/>
        <w:jc w:val="both"/>
        <w:rPr>
          <w:rFonts w:ascii="Bookman Old Style" w:eastAsia="Arial Unicode MS" w:hAnsi="Bookman Old Style" w:cs="Arial Unicode MS"/>
          <w:sz w:val="22"/>
          <w:szCs w:val="22"/>
        </w:rPr>
      </w:pPr>
    </w:p>
    <w:p w:rsidR="00AD3E2F" w:rsidRPr="00E2099E" w:rsidRDefault="00AD3E2F" w:rsidP="00AD3E2F">
      <w:pPr>
        <w:tabs>
          <w:tab w:val="left" w:pos="3898"/>
          <w:tab w:val="left" w:pos="4174"/>
          <w:tab w:val="left" w:pos="949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1426AA">
        <w:rPr>
          <w:rFonts w:ascii="Bookman Old Style" w:eastAsia="Arial Unicode MS" w:hAnsi="Bookman Old Style" w:cs="Arial Unicode MS"/>
          <w:b/>
          <w:sz w:val="22"/>
          <w:szCs w:val="22"/>
        </w:rPr>
        <w:t>4</w:t>
      </w:r>
      <w:r w:rsidRPr="00E2099E">
        <w:rPr>
          <w:rFonts w:ascii="Bookman Old Style" w:eastAsia="Arial Unicode MS" w:hAnsi="Bookman Old Style" w:cs="Arial Unicode MS"/>
          <w:b/>
          <w:sz w:val="22"/>
          <w:szCs w:val="22"/>
        </w:rPr>
        <w:t xml:space="preserve">.2 </w:t>
      </w:r>
      <w:r w:rsidRPr="00E2099E">
        <w:rPr>
          <w:rFonts w:ascii="Bookman Old Style" w:eastAsia="Arial Unicode MS" w:hAnsi="Bookman Old Style" w:cs="Arial Unicode MS"/>
          <w:sz w:val="22"/>
          <w:szCs w:val="22"/>
        </w:rPr>
        <w:t xml:space="preserve">- Contenha prazo de validade de proposta inferior a 60 (sessenta) dias corridos, conforme subitem </w:t>
      </w:r>
      <w:r w:rsidRPr="00E2099E">
        <w:rPr>
          <w:rFonts w:ascii="Bookman Old Style" w:eastAsia="Arial Unicode MS" w:hAnsi="Bookman Old Style" w:cs="Arial Unicode MS"/>
          <w:b/>
          <w:sz w:val="22"/>
          <w:szCs w:val="22"/>
        </w:rPr>
        <w:t>"6.1.4"</w:t>
      </w:r>
      <w:r w:rsidRPr="00E2099E">
        <w:rPr>
          <w:rFonts w:ascii="Bookman Old Style" w:eastAsia="Arial Unicode MS" w:hAnsi="Bookman Old Style" w:cs="Arial Unicode MS"/>
          <w:sz w:val="22"/>
          <w:szCs w:val="22"/>
        </w:rPr>
        <w:t xml:space="preserve"> deste edital.</w:t>
      </w:r>
    </w:p>
    <w:p w:rsidR="00AD3E2F" w:rsidRPr="00E2099E" w:rsidRDefault="00AD3E2F" w:rsidP="00AD3E2F">
      <w:pPr>
        <w:tabs>
          <w:tab w:val="left" w:pos="3898"/>
          <w:tab w:val="left" w:pos="4174"/>
          <w:tab w:val="left" w:pos="9498"/>
        </w:tabs>
        <w:ind w:firstLine="1276"/>
        <w:jc w:val="both"/>
        <w:rPr>
          <w:rFonts w:ascii="Bookman Old Style" w:eastAsia="Arial Unicode MS" w:hAnsi="Bookman Old Style" w:cs="Arial Unicode MS"/>
          <w:sz w:val="22"/>
          <w:szCs w:val="22"/>
        </w:rPr>
      </w:pPr>
    </w:p>
    <w:p w:rsidR="00AD3E2F" w:rsidRPr="00E2099E" w:rsidRDefault="00AD3E2F" w:rsidP="00AD3E2F">
      <w:pPr>
        <w:pStyle w:val="Recuodecorpodetexto2"/>
        <w:tabs>
          <w:tab w:val="left" w:pos="288"/>
          <w:tab w:val="left" w:pos="1008"/>
          <w:tab w:val="left" w:pos="1728"/>
          <w:tab w:val="left" w:pos="2448"/>
          <w:tab w:val="left" w:pos="3168"/>
          <w:tab w:val="left" w:pos="3888"/>
          <w:tab w:val="left" w:pos="4608"/>
          <w:tab w:val="left" w:pos="5328"/>
          <w:tab w:val="left" w:pos="6048"/>
          <w:tab w:val="left" w:pos="6768"/>
        </w:tabs>
        <w:ind w:firstLine="709"/>
        <w:rPr>
          <w:rFonts w:ascii="Bookman Old Style" w:eastAsia="Arial Unicode MS" w:hAnsi="Bookman Old Style" w:cs="Arial Unicode MS"/>
        </w:rPr>
      </w:pPr>
      <w:r w:rsidRPr="00E2099E">
        <w:rPr>
          <w:rFonts w:ascii="Bookman Old Style" w:eastAsia="Arial Unicode MS" w:hAnsi="Bookman Old Style" w:cs="Arial Unicode MS"/>
          <w:b/>
        </w:rPr>
        <w:t>8.2.</w:t>
      </w:r>
      <w:r w:rsidR="001426AA">
        <w:rPr>
          <w:rFonts w:ascii="Bookman Old Style" w:eastAsia="Arial Unicode MS" w:hAnsi="Bookman Old Style" w:cs="Arial Unicode MS"/>
          <w:b/>
        </w:rPr>
        <w:t>5</w:t>
      </w:r>
      <w:r w:rsidRPr="00E2099E">
        <w:rPr>
          <w:rFonts w:ascii="Bookman Old Style" w:eastAsia="Arial Unicode MS" w:hAnsi="Bookman Old Style" w:cs="Arial Unicode MS"/>
        </w:rPr>
        <w:t xml:space="preserve"> - Serão desclassificadas as propostas com valor global superior ao limite estabelecido no subitem </w:t>
      </w:r>
      <w:r w:rsidRPr="00E2099E">
        <w:rPr>
          <w:rFonts w:ascii="Bookman Old Style" w:eastAsia="Arial Unicode MS" w:hAnsi="Bookman Old Style" w:cs="Arial Unicode MS"/>
          <w:b/>
        </w:rPr>
        <w:t>"</w:t>
      </w:r>
      <w:r w:rsidR="00080A78" w:rsidRPr="00E2099E">
        <w:rPr>
          <w:rFonts w:ascii="Bookman Old Style" w:eastAsia="Arial Unicode MS" w:hAnsi="Bookman Old Style" w:cs="Arial Unicode MS"/>
          <w:b/>
        </w:rPr>
        <w:t>2</w:t>
      </w:r>
      <w:r w:rsidR="00843EEE">
        <w:rPr>
          <w:rFonts w:ascii="Bookman Old Style" w:eastAsia="Arial Unicode MS" w:hAnsi="Bookman Old Style" w:cs="Arial Unicode MS"/>
          <w:b/>
        </w:rPr>
        <w:t>1</w:t>
      </w:r>
      <w:r w:rsidR="00011E95" w:rsidRPr="00E2099E">
        <w:rPr>
          <w:rFonts w:ascii="Bookman Old Style" w:eastAsia="Arial Unicode MS" w:hAnsi="Bookman Old Style" w:cs="Arial Unicode MS"/>
          <w:b/>
        </w:rPr>
        <w:t>.1</w:t>
      </w:r>
      <w:r w:rsidRPr="00E2099E">
        <w:rPr>
          <w:rFonts w:ascii="Bookman Old Style" w:eastAsia="Arial Unicode MS" w:hAnsi="Bookman Old Style" w:cs="Arial Unicode MS"/>
          <w:b/>
        </w:rPr>
        <w:t>",</w:t>
      </w:r>
      <w:r w:rsidRPr="00E2099E">
        <w:rPr>
          <w:rFonts w:ascii="Bookman Old Style" w:eastAsia="Arial Unicode MS" w:hAnsi="Bookman Old Style" w:cs="Arial Unicode MS"/>
        </w:rPr>
        <w:t xml:space="preserve"> </w:t>
      </w:r>
      <w:r w:rsidR="00ED1090" w:rsidRPr="00E2099E">
        <w:rPr>
          <w:rFonts w:ascii="Bookman Old Style" w:eastAsia="Arial Unicode MS" w:hAnsi="Bookman Old Style" w:cs="Arial Unicode MS"/>
        </w:rPr>
        <w:t xml:space="preserve">ou que </w:t>
      </w:r>
      <w:r w:rsidR="005066E2" w:rsidRPr="00E2099E">
        <w:rPr>
          <w:rFonts w:ascii="Bookman Old Style" w:eastAsia="Arial Unicode MS" w:hAnsi="Bookman Old Style" w:cs="Arial Unicode MS"/>
        </w:rPr>
        <w:t xml:space="preserve">apresentarem valor unitário </w:t>
      </w:r>
      <w:r w:rsidR="00AC0614" w:rsidRPr="00E2099E">
        <w:rPr>
          <w:rFonts w:ascii="Bookman Old Style" w:eastAsia="Arial Unicode MS" w:hAnsi="Bookman Old Style" w:cs="Arial Unicode MS"/>
        </w:rPr>
        <w:t xml:space="preserve">superior </w:t>
      </w:r>
      <w:r w:rsidR="005066E2" w:rsidRPr="00E2099E">
        <w:rPr>
          <w:rFonts w:ascii="Bookman Old Style" w:eastAsia="Arial Unicode MS" w:hAnsi="Bookman Old Style" w:cs="Arial Unicode MS"/>
        </w:rPr>
        <w:t xml:space="preserve">ao </w:t>
      </w:r>
      <w:r w:rsidR="00ED1090" w:rsidRPr="00E2099E">
        <w:rPr>
          <w:rFonts w:ascii="Bookman Old Style" w:eastAsia="Arial Unicode MS" w:hAnsi="Bookman Old Style" w:cs="Arial Unicode MS"/>
        </w:rPr>
        <w:t>da</w:t>
      </w:r>
      <w:r w:rsidR="005066E2" w:rsidRPr="00E2099E">
        <w:rPr>
          <w:rFonts w:ascii="Bookman Old Style" w:eastAsia="Arial Unicode MS" w:hAnsi="Bookman Old Style" w:cs="Arial Unicode MS"/>
        </w:rPr>
        <w:t xml:space="preserve"> Planilha estimativa de Quantitativos e Preços</w:t>
      </w:r>
      <w:r w:rsidR="00ED1090" w:rsidRPr="00E2099E">
        <w:rPr>
          <w:rFonts w:ascii="Bookman Old Style" w:eastAsia="Arial Unicode MS" w:hAnsi="Bookman Old Style" w:cs="Arial Unicode MS"/>
        </w:rPr>
        <w:t xml:space="preserve"> – </w:t>
      </w:r>
      <w:r w:rsidR="00ED1090" w:rsidRPr="00E2099E">
        <w:rPr>
          <w:rFonts w:ascii="Bookman Old Style" w:eastAsia="Arial Unicode MS" w:hAnsi="Bookman Old Style" w:cs="Arial Unicode MS"/>
          <w:b/>
        </w:rPr>
        <w:t>Anexo I</w:t>
      </w:r>
      <w:r w:rsidR="005066E2" w:rsidRPr="00E2099E">
        <w:rPr>
          <w:rFonts w:ascii="Bookman Old Style" w:eastAsia="Arial Unicode MS" w:hAnsi="Bookman Old Style" w:cs="Arial Unicode MS"/>
          <w:b/>
        </w:rPr>
        <w:t>,</w:t>
      </w:r>
      <w:r w:rsidR="005066E2" w:rsidRPr="00E2099E">
        <w:rPr>
          <w:rFonts w:ascii="Bookman Old Style" w:eastAsia="Arial Unicode MS" w:hAnsi="Bookman Old Style" w:cs="Arial Unicode MS"/>
        </w:rPr>
        <w:t xml:space="preserve"> </w:t>
      </w:r>
      <w:r w:rsidRPr="00E2099E">
        <w:rPr>
          <w:rFonts w:ascii="Bookman Old Style" w:eastAsia="Arial Unicode MS" w:hAnsi="Bookman Old Style" w:cs="Arial Unicode MS"/>
        </w:rPr>
        <w:t>e as que não atenderem o artigo 48, inciso II, § 1º, da Lei Federal nº 8.666/93 e suas alterações, com a redação que lhe foi dada pela Lei Federal nº 9.648/98.</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7C13EB">
        <w:rPr>
          <w:rFonts w:ascii="Bookman Old Style" w:eastAsia="Arial Unicode MS" w:hAnsi="Bookman Old Style" w:cs="Arial Unicode MS"/>
          <w:b/>
          <w:sz w:val="22"/>
          <w:szCs w:val="22"/>
        </w:rPr>
        <w:t>6</w:t>
      </w:r>
      <w:r w:rsidRPr="00E2099E">
        <w:rPr>
          <w:rFonts w:ascii="Bookman Old Style" w:eastAsia="Arial Unicode MS" w:hAnsi="Bookman Old Style" w:cs="Arial Unicode MS"/>
          <w:sz w:val="22"/>
          <w:szCs w:val="22"/>
        </w:rPr>
        <w:t xml:space="preserve"> - As propostas serão julgadas pelo critério de menor preço global, sendo que a classificação se fará levando em conta a ordem crescente dos preços globais oferecidos. A proposta de menor preço global será considerada a vencedora da licitação.</w:t>
      </w: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lastRenderedPageBreak/>
        <w:t>8.2.</w:t>
      </w:r>
      <w:r w:rsidR="007C13EB">
        <w:rPr>
          <w:rFonts w:ascii="Bookman Old Style" w:eastAsia="Arial Unicode MS" w:hAnsi="Bookman Old Style" w:cs="Arial Unicode MS"/>
          <w:b/>
          <w:sz w:val="22"/>
          <w:szCs w:val="22"/>
        </w:rPr>
        <w:t>7</w:t>
      </w:r>
      <w:r w:rsidRPr="00E2099E">
        <w:rPr>
          <w:rFonts w:ascii="Bookman Old Style" w:eastAsia="Arial Unicode MS" w:hAnsi="Bookman Old Style" w:cs="Arial Unicode MS"/>
          <w:sz w:val="22"/>
          <w:szCs w:val="22"/>
        </w:rPr>
        <w:t xml:space="preserve"> – Quando a proposta primeira classificada for apresentada por Licitante que não se enquadre como microempresa ou empresa de pequeno porte será identificada todas as propostas iguais ou até 10% (dez por cento) superiores a ela, apresentadas por microempresas ou empresas de pequeno porte, que tenham comprovado sua condição de enquadramento.</w:t>
      </w:r>
    </w:p>
    <w:p w:rsidR="0044214A" w:rsidRPr="00E2099E" w:rsidRDefault="0044214A" w:rsidP="00AD3E2F">
      <w:pPr>
        <w:tabs>
          <w:tab w:val="left" w:pos="2480"/>
          <w:tab w:val="left" w:pos="2826"/>
          <w:tab w:val="left" w:pos="9498"/>
        </w:tabs>
        <w:ind w:firstLine="1260"/>
        <w:jc w:val="both"/>
        <w:rPr>
          <w:rFonts w:ascii="Bookman Old Style" w:eastAsia="Arial Unicode MS" w:hAnsi="Bookman Old Style" w:cs="Arial Unicode MS"/>
          <w:b/>
          <w:sz w:val="22"/>
          <w:szCs w:val="22"/>
        </w:rPr>
      </w:pPr>
    </w:p>
    <w:p w:rsidR="00AD3E2F" w:rsidRPr="00E2099E" w:rsidRDefault="00AD3E2F" w:rsidP="00AD3E2F">
      <w:pPr>
        <w:tabs>
          <w:tab w:val="left" w:pos="2480"/>
          <w:tab w:val="left" w:pos="2826"/>
          <w:tab w:val="left" w:pos="9498"/>
        </w:tabs>
        <w:ind w:firstLine="1260"/>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7C13EB">
        <w:rPr>
          <w:rFonts w:ascii="Bookman Old Style" w:eastAsia="Arial Unicode MS" w:hAnsi="Bookman Old Style" w:cs="Arial Unicode MS"/>
          <w:b/>
          <w:sz w:val="22"/>
          <w:szCs w:val="22"/>
        </w:rPr>
        <w:t>7</w:t>
      </w:r>
      <w:r w:rsidRPr="00E2099E">
        <w:rPr>
          <w:rFonts w:ascii="Bookman Old Style" w:eastAsia="Arial Unicode MS" w:hAnsi="Bookman Old Style" w:cs="Arial Unicode MS"/>
          <w:b/>
          <w:sz w:val="22"/>
          <w:szCs w:val="22"/>
        </w:rPr>
        <w:t>.1</w:t>
      </w:r>
      <w:r w:rsidRPr="00E2099E">
        <w:rPr>
          <w:rFonts w:ascii="Bookman Old Style" w:eastAsia="Arial Unicode MS" w:hAnsi="Bookman Old Style" w:cs="Arial Unicode MS"/>
          <w:sz w:val="22"/>
          <w:szCs w:val="22"/>
        </w:rPr>
        <w:t xml:space="preserve"> – Neste caso será concedido a Licitante, microempresa ou empresa de pequeno porte, mais bem classificada, nos termos do artigo 45 da Lei Complementar nº 123/</w:t>
      </w:r>
      <w:r w:rsidR="00161479">
        <w:rPr>
          <w:rFonts w:ascii="Bookman Old Style" w:eastAsia="Arial Unicode MS" w:hAnsi="Bookman Old Style" w:cs="Arial Unicode MS"/>
          <w:sz w:val="22"/>
          <w:szCs w:val="22"/>
        </w:rPr>
        <w:t>20</w:t>
      </w:r>
      <w:r w:rsidRPr="00E2099E">
        <w:rPr>
          <w:rFonts w:ascii="Bookman Old Style" w:eastAsia="Arial Unicode MS" w:hAnsi="Bookman Old Style" w:cs="Arial Unicode MS"/>
          <w:sz w:val="22"/>
          <w:szCs w:val="22"/>
        </w:rPr>
        <w:t>06, a possibilidade de apresentar proposta de valor inferior àquela considerada 1ª colocada até então, caso apresente proposta de valor inferior, considerada válida, a microempresa ou empresa de pequeno porte terá sua oferta classificada em primeiro lugar.</w:t>
      </w:r>
    </w:p>
    <w:p w:rsidR="00AD3E2F" w:rsidRPr="00E2099E" w:rsidRDefault="00AD3E2F" w:rsidP="00AD3E2F">
      <w:pPr>
        <w:tabs>
          <w:tab w:val="left" w:pos="2480"/>
          <w:tab w:val="left" w:pos="2826"/>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2480"/>
          <w:tab w:val="left" w:pos="2826"/>
          <w:tab w:val="left" w:pos="9498"/>
        </w:tabs>
        <w:ind w:firstLine="1260"/>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626BEB">
        <w:rPr>
          <w:rFonts w:ascii="Bookman Old Style" w:eastAsia="Arial Unicode MS" w:hAnsi="Bookman Old Style" w:cs="Arial Unicode MS"/>
          <w:b/>
          <w:sz w:val="22"/>
          <w:szCs w:val="22"/>
        </w:rPr>
        <w:t>7</w:t>
      </w:r>
      <w:r w:rsidRPr="00E2099E">
        <w:rPr>
          <w:rFonts w:ascii="Bookman Old Style" w:eastAsia="Arial Unicode MS" w:hAnsi="Bookman Old Style" w:cs="Arial Unicode MS"/>
          <w:b/>
          <w:sz w:val="22"/>
          <w:szCs w:val="22"/>
        </w:rPr>
        <w:t>.2</w:t>
      </w:r>
      <w:r w:rsidRPr="00E2099E">
        <w:rPr>
          <w:rFonts w:ascii="Bookman Old Style" w:eastAsia="Arial Unicode MS" w:hAnsi="Bookman Old Style" w:cs="Arial Unicode MS"/>
          <w:sz w:val="22"/>
          <w:szCs w:val="22"/>
        </w:rPr>
        <w:t xml:space="preserve"> - Não ocorrendo à contratação da microempresa ou empresa de pequeno porte, na forma do </w:t>
      </w:r>
      <w:r w:rsidRPr="00E2099E">
        <w:rPr>
          <w:rFonts w:ascii="Bookman Old Style" w:eastAsia="Arial Unicode MS" w:hAnsi="Bookman Old Style" w:cs="Arial Unicode MS"/>
          <w:b/>
          <w:sz w:val="22"/>
          <w:szCs w:val="22"/>
        </w:rPr>
        <w:t>item 8.2.</w:t>
      </w:r>
      <w:r w:rsidR="00626BEB">
        <w:rPr>
          <w:rFonts w:ascii="Bookman Old Style" w:eastAsia="Arial Unicode MS" w:hAnsi="Bookman Old Style" w:cs="Arial Unicode MS"/>
          <w:b/>
          <w:sz w:val="22"/>
          <w:szCs w:val="22"/>
        </w:rPr>
        <w:t>7</w:t>
      </w:r>
      <w:r w:rsidRPr="00E2099E">
        <w:rPr>
          <w:rFonts w:ascii="Bookman Old Style" w:eastAsia="Arial Unicode MS" w:hAnsi="Bookman Old Style" w:cs="Arial Unicode MS"/>
          <w:b/>
          <w:sz w:val="22"/>
          <w:szCs w:val="22"/>
        </w:rPr>
        <w:t>.1</w:t>
      </w:r>
      <w:r w:rsidRPr="00E2099E">
        <w:rPr>
          <w:rFonts w:ascii="Bookman Old Style" w:eastAsia="Arial Unicode MS" w:hAnsi="Bookman Old Style" w:cs="Arial Unicode MS"/>
          <w:sz w:val="22"/>
          <w:szCs w:val="22"/>
        </w:rPr>
        <w:t xml:space="preserve">, serão convocadas as remanescentes que por ventura se enquadrem na hipótese do </w:t>
      </w:r>
      <w:r w:rsidRPr="00E2099E">
        <w:rPr>
          <w:rFonts w:ascii="Bookman Old Style" w:eastAsia="Arial Unicode MS" w:hAnsi="Bookman Old Style" w:cs="Arial Unicode MS"/>
          <w:b/>
          <w:sz w:val="22"/>
          <w:szCs w:val="22"/>
        </w:rPr>
        <w:t>item</w:t>
      </w:r>
      <w:r w:rsidRPr="00E2099E">
        <w:rPr>
          <w:rFonts w:ascii="Bookman Old Style" w:eastAsia="Arial Unicode MS" w:hAnsi="Bookman Old Style" w:cs="Arial Unicode MS"/>
          <w:sz w:val="22"/>
          <w:szCs w:val="22"/>
        </w:rPr>
        <w:t xml:space="preserve"> </w:t>
      </w:r>
      <w:r w:rsidRPr="00E2099E">
        <w:rPr>
          <w:rFonts w:ascii="Bookman Old Style" w:eastAsia="Arial Unicode MS" w:hAnsi="Bookman Old Style" w:cs="Arial Unicode MS"/>
          <w:b/>
          <w:sz w:val="22"/>
          <w:szCs w:val="22"/>
        </w:rPr>
        <w:t>8.2.</w:t>
      </w:r>
      <w:r w:rsidR="00626BEB">
        <w:rPr>
          <w:rFonts w:ascii="Bookman Old Style" w:eastAsia="Arial Unicode MS" w:hAnsi="Bookman Old Style" w:cs="Arial Unicode MS"/>
          <w:b/>
          <w:sz w:val="22"/>
          <w:szCs w:val="22"/>
        </w:rPr>
        <w:t>6</w:t>
      </w:r>
      <w:r w:rsidRPr="00E2099E">
        <w:rPr>
          <w:rFonts w:ascii="Bookman Old Style" w:eastAsia="Arial Unicode MS" w:hAnsi="Bookman Old Style" w:cs="Arial Unicode MS"/>
          <w:sz w:val="22"/>
          <w:szCs w:val="22"/>
        </w:rPr>
        <w:t>, na ordem classificatória, para o exercício do mesmo direito.</w:t>
      </w:r>
    </w:p>
    <w:p w:rsidR="00FD71EC" w:rsidRPr="00E2099E" w:rsidRDefault="00FD71EC" w:rsidP="00AD3E2F">
      <w:pPr>
        <w:tabs>
          <w:tab w:val="left" w:pos="2480"/>
          <w:tab w:val="left" w:pos="2826"/>
          <w:tab w:val="left" w:pos="9498"/>
        </w:tabs>
        <w:ind w:firstLine="1260"/>
        <w:jc w:val="both"/>
        <w:rPr>
          <w:rFonts w:ascii="Bookman Old Style" w:eastAsia="Arial Unicode MS" w:hAnsi="Bookman Old Style" w:cs="Arial Unicode MS"/>
          <w:b/>
          <w:sz w:val="22"/>
          <w:szCs w:val="22"/>
        </w:rPr>
      </w:pPr>
    </w:p>
    <w:p w:rsidR="00AD3E2F" w:rsidRPr="00E2099E" w:rsidRDefault="00AD3E2F" w:rsidP="00AD3E2F">
      <w:pPr>
        <w:tabs>
          <w:tab w:val="left" w:pos="2480"/>
          <w:tab w:val="left" w:pos="2826"/>
          <w:tab w:val="left" w:pos="9498"/>
        </w:tabs>
        <w:ind w:firstLine="1260"/>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8C310C">
        <w:rPr>
          <w:rFonts w:ascii="Bookman Old Style" w:eastAsia="Arial Unicode MS" w:hAnsi="Bookman Old Style" w:cs="Arial Unicode MS"/>
          <w:b/>
          <w:sz w:val="22"/>
          <w:szCs w:val="22"/>
        </w:rPr>
        <w:t>7</w:t>
      </w:r>
      <w:r w:rsidRPr="00E2099E">
        <w:rPr>
          <w:rFonts w:ascii="Bookman Old Style" w:eastAsia="Arial Unicode MS" w:hAnsi="Bookman Old Style" w:cs="Arial Unicode MS"/>
          <w:b/>
          <w:sz w:val="22"/>
          <w:szCs w:val="22"/>
        </w:rPr>
        <w:t>.3</w:t>
      </w:r>
      <w:r w:rsidRPr="00E2099E">
        <w:rPr>
          <w:rFonts w:ascii="Bookman Old Style" w:eastAsia="Arial Unicode MS" w:hAnsi="Bookman Old Style" w:cs="Arial Unicode MS"/>
          <w:sz w:val="22"/>
          <w:szCs w:val="22"/>
        </w:rPr>
        <w:t xml:space="preserve"> – No caso de equivalência dos valores apresentados pelas microempresas ou empresas de pequeno porte que se enquadrem no intervalo estabelecido no </w:t>
      </w:r>
      <w:r w:rsidRPr="00E2099E">
        <w:rPr>
          <w:rFonts w:ascii="Bookman Old Style" w:eastAsia="Arial Unicode MS" w:hAnsi="Bookman Old Style" w:cs="Arial Unicode MS"/>
          <w:b/>
          <w:sz w:val="22"/>
          <w:szCs w:val="22"/>
        </w:rPr>
        <w:t>item</w:t>
      </w:r>
      <w:r w:rsidRPr="00E2099E">
        <w:rPr>
          <w:rFonts w:ascii="Bookman Old Style" w:eastAsia="Arial Unicode MS" w:hAnsi="Bookman Old Style" w:cs="Arial Unicode MS"/>
          <w:sz w:val="22"/>
          <w:szCs w:val="22"/>
        </w:rPr>
        <w:t xml:space="preserve"> </w:t>
      </w:r>
      <w:r w:rsidRPr="00E2099E">
        <w:rPr>
          <w:rFonts w:ascii="Bookman Old Style" w:eastAsia="Arial Unicode MS" w:hAnsi="Bookman Old Style" w:cs="Arial Unicode MS"/>
          <w:b/>
          <w:sz w:val="22"/>
          <w:szCs w:val="22"/>
        </w:rPr>
        <w:t>8.2.</w:t>
      </w:r>
      <w:r w:rsidR="008C310C">
        <w:rPr>
          <w:rFonts w:ascii="Bookman Old Style" w:eastAsia="Arial Unicode MS" w:hAnsi="Bookman Old Style" w:cs="Arial Unicode MS"/>
          <w:b/>
          <w:sz w:val="22"/>
          <w:szCs w:val="22"/>
        </w:rPr>
        <w:t>7</w:t>
      </w:r>
      <w:r w:rsidRPr="00E2099E">
        <w:rPr>
          <w:rFonts w:ascii="Bookman Old Style" w:eastAsia="Arial Unicode MS" w:hAnsi="Bookman Old Style" w:cs="Arial Unicode MS"/>
          <w:sz w:val="22"/>
          <w:szCs w:val="22"/>
        </w:rPr>
        <w:t>, será realizado sorteio entre elas para que se identifique aquela que primeiro poderá apresentar melhor oferta.</w:t>
      </w:r>
    </w:p>
    <w:p w:rsidR="00AD3E2F" w:rsidRPr="00E2099E" w:rsidRDefault="00AD3E2F" w:rsidP="00AD3E2F">
      <w:pPr>
        <w:tabs>
          <w:tab w:val="left" w:pos="2480"/>
          <w:tab w:val="left" w:pos="2826"/>
          <w:tab w:val="left" w:pos="9498"/>
        </w:tabs>
        <w:ind w:firstLine="1260"/>
        <w:jc w:val="both"/>
        <w:rPr>
          <w:rFonts w:ascii="Bookman Old Style" w:eastAsia="Arial Unicode MS" w:hAnsi="Bookman Old Style" w:cs="Arial Unicode MS"/>
          <w:b/>
          <w:sz w:val="22"/>
          <w:szCs w:val="22"/>
        </w:rPr>
      </w:pPr>
    </w:p>
    <w:p w:rsidR="00AD3E2F" w:rsidRPr="00E2099E" w:rsidRDefault="00AD3E2F" w:rsidP="00AD3E2F">
      <w:pPr>
        <w:tabs>
          <w:tab w:val="left" w:pos="2480"/>
          <w:tab w:val="left" w:pos="2826"/>
          <w:tab w:val="left" w:pos="9498"/>
        </w:tabs>
        <w:ind w:firstLine="1260"/>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E71E3B">
        <w:rPr>
          <w:rFonts w:ascii="Bookman Old Style" w:eastAsia="Arial Unicode MS" w:hAnsi="Bookman Old Style" w:cs="Arial Unicode MS"/>
          <w:b/>
          <w:sz w:val="22"/>
          <w:szCs w:val="22"/>
        </w:rPr>
        <w:t>7</w:t>
      </w:r>
      <w:r w:rsidRPr="00E2099E">
        <w:rPr>
          <w:rFonts w:ascii="Bookman Old Style" w:eastAsia="Arial Unicode MS" w:hAnsi="Bookman Old Style" w:cs="Arial Unicode MS"/>
          <w:b/>
          <w:sz w:val="22"/>
          <w:szCs w:val="22"/>
        </w:rPr>
        <w:t xml:space="preserve">.4 </w:t>
      </w:r>
      <w:r w:rsidRPr="00E2099E">
        <w:rPr>
          <w:rFonts w:ascii="Bookman Old Style" w:eastAsia="Arial Unicode MS" w:hAnsi="Bookman Old Style" w:cs="Arial Unicode MS"/>
          <w:sz w:val="22"/>
          <w:szCs w:val="22"/>
        </w:rPr>
        <w:t xml:space="preserve">– Na hipótese de todas as microempresas e empresas de pequeno porte na situação prevista no </w:t>
      </w:r>
      <w:r w:rsidRPr="00E2099E">
        <w:rPr>
          <w:rFonts w:ascii="Bookman Old Style" w:eastAsia="Arial Unicode MS" w:hAnsi="Bookman Old Style" w:cs="Arial Unicode MS"/>
          <w:b/>
          <w:sz w:val="22"/>
          <w:szCs w:val="22"/>
        </w:rPr>
        <w:t>item 8.2.</w:t>
      </w:r>
      <w:r w:rsidR="00167DF2">
        <w:rPr>
          <w:rFonts w:ascii="Bookman Old Style" w:eastAsia="Arial Unicode MS" w:hAnsi="Bookman Old Style" w:cs="Arial Unicode MS"/>
          <w:b/>
          <w:sz w:val="22"/>
          <w:szCs w:val="22"/>
        </w:rPr>
        <w:t>7</w:t>
      </w:r>
      <w:r w:rsidRPr="00E2099E">
        <w:rPr>
          <w:rFonts w:ascii="Bookman Old Style" w:eastAsia="Arial Unicode MS" w:hAnsi="Bookman Old Style" w:cs="Arial Unicode MS"/>
          <w:sz w:val="22"/>
          <w:szCs w:val="22"/>
        </w:rPr>
        <w:t xml:space="preserve"> renunciar ao Direito de Preferência, será considerada primeira classificada a empresa que apresentou originalmente a proposta de menor valor.</w:t>
      </w: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p>
    <w:p w:rsidR="00AD3E2F" w:rsidRPr="00E2099E" w:rsidRDefault="00AD3E2F" w:rsidP="00AD3E2F">
      <w:pPr>
        <w:tabs>
          <w:tab w:val="left" w:pos="2480"/>
          <w:tab w:val="left" w:pos="2826"/>
          <w:tab w:val="left" w:pos="9498"/>
        </w:tabs>
        <w:ind w:firstLine="1260"/>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E71E3B">
        <w:rPr>
          <w:rFonts w:ascii="Bookman Old Style" w:eastAsia="Arial Unicode MS" w:hAnsi="Bookman Old Style" w:cs="Arial Unicode MS"/>
          <w:b/>
          <w:sz w:val="22"/>
          <w:szCs w:val="22"/>
        </w:rPr>
        <w:t>7</w:t>
      </w:r>
      <w:r w:rsidRPr="00E2099E">
        <w:rPr>
          <w:rFonts w:ascii="Bookman Old Style" w:eastAsia="Arial Unicode MS" w:hAnsi="Bookman Old Style" w:cs="Arial Unicode MS"/>
          <w:b/>
          <w:sz w:val="22"/>
          <w:szCs w:val="22"/>
        </w:rPr>
        <w:t xml:space="preserve">.5 </w:t>
      </w:r>
      <w:r w:rsidRPr="00E2099E">
        <w:rPr>
          <w:rFonts w:ascii="Bookman Old Style" w:eastAsia="Arial Unicode MS" w:hAnsi="Bookman Old Style" w:cs="Arial Unicode MS"/>
          <w:sz w:val="22"/>
          <w:szCs w:val="22"/>
        </w:rPr>
        <w:t xml:space="preserve">– O disposto no </w:t>
      </w:r>
      <w:r w:rsidRPr="00E2099E">
        <w:rPr>
          <w:rFonts w:ascii="Bookman Old Style" w:eastAsia="Arial Unicode MS" w:hAnsi="Bookman Old Style" w:cs="Arial Unicode MS"/>
          <w:b/>
          <w:sz w:val="22"/>
          <w:szCs w:val="22"/>
        </w:rPr>
        <w:t>item</w:t>
      </w:r>
      <w:r w:rsidRPr="00E2099E">
        <w:rPr>
          <w:rFonts w:ascii="Bookman Old Style" w:eastAsia="Arial Unicode MS" w:hAnsi="Bookman Old Style" w:cs="Arial Unicode MS"/>
          <w:sz w:val="22"/>
          <w:szCs w:val="22"/>
        </w:rPr>
        <w:t xml:space="preserve"> </w:t>
      </w:r>
      <w:r w:rsidRPr="00E2099E">
        <w:rPr>
          <w:rFonts w:ascii="Bookman Old Style" w:eastAsia="Arial Unicode MS" w:hAnsi="Bookman Old Style" w:cs="Arial Unicode MS"/>
          <w:b/>
          <w:sz w:val="22"/>
          <w:szCs w:val="22"/>
        </w:rPr>
        <w:t>8.2.</w:t>
      </w:r>
      <w:r w:rsidR="00D260BD">
        <w:rPr>
          <w:rFonts w:ascii="Bookman Old Style" w:eastAsia="Arial Unicode MS" w:hAnsi="Bookman Old Style" w:cs="Arial Unicode MS"/>
          <w:b/>
          <w:sz w:val="22"/>
          <w:szCs w:val="22"/>
        </w:rPr>
        <w:t>6</w:t>
      </w:r>
      <w:r w:rsidRPr="00E2099E">
        <w:rPr>
          <w:rFonts w:ascii="Bookman Old Style" w:eastAsia="Arial Unicode MS" w:hAnsi="Bookman Old Style" w:cs="Arial Unicode MS"/>
          <w:sz w:val="22"/>
          <w:szCs w:val="22"/>
        </w:rPr>
        <w:t xml:space="preserve"> somente se aplicará quando a melhor oferta inicial não tiver sido apresentada por microempresa ou empresa de pequeno porte.</w:t>
      </w:r>
    </w:p>
    <w:p w:rsidR="00AD3E2F" w:rsidRPr="00E2099E" w:rsidRDefault="00AD3E2F" w:rsidP="00AD3E2F">
      <w:pPr>
        <w:tabs>
          <w:tab w:val="left" w:pos="2480"/>
          <w:tab w:val="left" w:pos="2826"/>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E71E3B">
        <w:rPr>
          <w:rFonts w:ascii="Bookman Old Style" w:eastAsia="Arial Unicode MS" w:hAnsi="Bookman Old Style" w:cs="Arial Unicode MS"/>
          <w:b/>
          <w:sz w:val="22"/>
          <w:szCs w:val="22"/>
        </w:rPr>
        <w:t>8</w:t>
      </w:r>
      <w:r w:rsidRPr="00E2099E">
        <w:rPr>
          <w:rFonts w:ascii="Bookman Old Style" w:eastAsia="Arial Unicode MS" w:hAnsi="Bookman Old Style" w:cs="Arial Unicode MS"/>
          <w:sz w:val="22"/>
          <w:szCs w:val="22"/>
        </w:rPr>
        <w:t xml:space="preserve">– Esgotadas as situações previstas no </w:t>
      </w:r>
      <w:r w:rsidRPr="00E2099E">
        <w:rPr>
          <w:rFonts w:ascii="Bookman Old Style" w:eastAsia="Arial Unicode MS" w:hAnsi="Bookman Old Style" w:cs="Arial Unicode MS"/>
          <w:b/>
          <w:sz w:val="22"/>
          <w:szCs w:val="22"/>
        </w:rPr>
        <w:t>item</w:t>
      </w:r>
      <w:r w:rsidRPr="00E2099E">
        <w:rPr>
          <w:rFonts w:ascii="Bookman Old Style" w:eastAsia="Arial Unicode MS" w:hAnsi="Bookman Old Style" w:cs="Arial Unicode MS"/>
          <w:sz w:val="22"/>
          <w:szCs w:val="22"/>
        </w:rPr>
        <w:t xml:space="preserve"> </w:t>
      </w:r>
      <w:r w:rsidRPr="00E2099E">
        <w:rPr>
          <w:rFonts w:ascii="Bookman Old Style" w:eastAsia="Arial Unicode MS" w:hAnsi="Bookman Old Style" w:cs="Arial Unicode MS"/>
          <w:b/>
          <w:sz w:val="22"/>
          <w:szCs w:val="22"/>
        </w:rPr>
        <w:t>8.2.</w:t>
      </w:r>
      <w:r w:rsidR="00075B69">
        <w:rPr>
          <w:rFonts w:ascii="Bookman Old Style" w:eastAsia="Arial Unicode MS" w:hAnsi="Bookman Old Style" w:cs="Arial Unicode MS"/>
          <w:b/>
          <w:sz w:val="22"/>
          <w:szCs w:val="22"/>
        </w:rPr>
        <w:t>7</w:t>
      </w:r>
      <w:r w:rsidRPr="00E2099E">
        <w:rPr>
          <w:rFonts w:ascii="Bookman Old Style" w:eastAsia="Arial Unicode MS" w:hAnsi="Bookman Old Style" w:cs="Arial Unicode MS"/>
          <w:sz w:val="22"/>
          <w:szCs w:val="22"/>
        </w:rPr>
        <w:t xml:space="preserve">, ocorrendo empate entre duas ou mais propostas de menor preço global e, após, obedecido o disposto no § 2º, Art. 3º, da Lei Federal nº 8666/93 e suas alterações, a classificação se fará obrigatoriamente, por sorteio, em ato público para o qual todas as licitantes serão convocadas, vedado qualquer outro processo. (§ </w:t>
      </w:r>
      <w:proofErr w:type="gramStart"/>
      <w:r w:rsidRPr="00E2099E">
        <w:rPr>
          <w:rFonts w:ascii="Bookman Old Style" w:eastAsia="Arial Unicode MS" w:hAnsi="Bookman Old Style" w:cs="Arial Unicode MS"/>
          <w:sz w:val="22"/>
          <w:szCs w:val="22"/>
        </w:rPr>
        <w:t>2º, art.</w:t>
      </w:r>
      <w:proofErr w:type="gramEnd"/>
      <w:r w:rsidRPr="00E2099E">
        <w:rPr>
          <w:rFonts w:ascii="Bookman Old Style" w:eastAsia="Arial Unicode MS" w:hAnsi="Bookman Old Style" w:cs="Arial Unicode MS"/>
          <w:sz w:val="22"/>
          <w:szCs w:val="22"/>
        </w:rPr>
        <w:t xml:space="preserve"> 45, da Lei Federal nº 8666/93 e suas alterações). </w:t>
      </w: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8.2.</w:t>
      </w:r>
      <w:r w:rsidR="00E71E3B">
        <w:rPr>
          <w:rFonts w:ascii="Bookman Old Style" w:eastAsia="Arial Unicode MS" w:hAnsi="Bookman Old Style" w:cs="Arial Unicode MS"/>
          <w:b/>
          <w:sz w:val="22"/>
          <w:szCs w:val="22"/>
        </w:rPr>
        <w:t>9</w:t>
      </w:r>
      <w:r w:rsidRPr="00E2099E">
        <w:rPr>
          <w:rFonts w:ascii="Bookman Old Style" w:eastAsia="Arial Unicode MS" w:hAnsi="Bookman Old Style" w:cs="Arial Unicode MS"/>
          <w:sz w:val="22"/>
          <w:szCs w:val="22"/>
        </w:rPr>
        <w:t xml:space="preserve"> - Verificada absoluta igualdade entre duas ou mais propostas de menor preço global e, após, obedecido o disposto no § 2º, Art. 3º, da Lei Federal nº 8666/93 e suas alterações, a classificação se fará obrigatoriamente, por sorteio, em ato público para o qual todas as licitantes serão convocadas, vedado qualquer outro processo. (§ </w:t>
      </w:r>
      <w:proofErr w:type="gramStart"/>
      <w:r w:rsidRPr="00E2099E">
        <w:rPr>
          <w:rFonts w:ascii="Bookman Old Style" w:eastAsia="Arial Unicode MS" w:hAnsi="Bookman Old Style" w:cs="Arial Unicode MS"/>
          <w:sz w:val="22"/>
          <w:szCs w:val="22"/>
        </w:rPr>
        <w:t>2º, art.</w:t>
      </w:r>
      <w:proofErr w:type="gramEnd"/>
      <w:r w:rsidRPr="00E2099E">
        <w:rPr>
          <w:rFonts w:ascii="Bookman Old Style" w:eastAsia="Arial Unicode MS" w:hAnsi="Bookman Old Style" w:cs="Arial Unicode MS"/>
          <w:sz w:val="22"/>
          <w:szCs w:val="22"/>
        </w:rPr>
        <w:t xml:space="preserve"> 45, da Lei Federal nº 8666/93 e suas alterações). </w:t>
      </w:r>
    </w:p>
    <w:p w:rsidR="00AD3E2F" w:rsidRPr="00E2099E" w:rsidRDefault="00AD3E2F" w:rsidP="00AD3E2F">
      <w:pPr>
        <w:tabs>
          <w:tab w:val="left" w:pos="2480"/>
          <w:tab w:val="left" w:pos="2826"/>
          <w:tab w:val="left" w:pos="9498"/>
        </w:tabs>
        <w:ind w:firstLine="284"/>
        <w:jc w:val="both"/>
        <w:rPr>
          <w:rFonts w:ascii="Bookman Old Style" w:eastAsia="Arial Unicode MS" w:hAnsi="Bookman Old Style" w:cs="Arial Unicode MS"/>
          <w:sz w:val="22"/>
          <w:szCs w:val="22"/>
        </w:rPr>
      </w:pPr>
    </w:p>
    <w:p w:rsidR="00AD3E2F" w:rsidRPr="00EA1FE5"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8.2.1</w:t>
      </w:r>
      <w:r w:rsidR="00EF0A53" w:rsidRPr="00EA1FE5">
        <w:rPr>
          <w:rFonts w:ascii="Bookman Old Style" w:eastAsia="Arial Unicode MS" w:hAnsi="Bookman Old Style" w:cs="Arial Unicode MS"/>
          <w:b/>
          <w:sz w:val="22"/>
          <w:szCs w:val="22"/>
        </w:rPr>
        <w:t>0</w:t>
      </w:r>
      <w:r w:rsidRPr="00EA1FE5">
        <w:rPr>
          <w:rFonts w:ascii="Bookman Old Style" w:eastAsia="Arial Unicode MS" w:hAnsi="Bookman Old Style" w:cs="Arial Unicode MS"/>
          <w:b/>
          <w:sz w:val="22"/>
          <w:szCs w:val="22"/>
        </w:rPr>
        <w:t xml:space="preserve"> </w:t>
      </w:r>
      <w:r w:rsidR="00407DEF" w:rsidRPr="00EA1FE5">
        <w:rPr>
          <w:rFonts w:ascii="Bookman Old Style" w:eastAsia="Arial Unicode MS" w:hAnsi="Bookman Old Style" w:cs="Arial Unicode MS"/>
          <w:b/>
          <w:sz w:val="22"/>
          <w:szCs w:val="22"/>
        </w:rPr>
        <w:t>–</w:t>
      </w:r>
      <w:r w:rsidRPr="00EA1FE5">
        <w:rPr>
          <w:rFonts w:ascii="Bookman Old Style" w:eastAsia="Arial Unicode MS" w:hAnsi="Bookman Old Style" w:cs="Arial Unicode MS"/>
          <w:b/>
          <w:sz w:val="22"/>
          <w:szCs w:val="22"/>
        </w:rPr>
        <w:t xml:space="preserve"> </w:t>
      </w:r>
      <w:r w:rsidR="00407DEF" w:rsidRPr="00EA1FE5">
        <w:rPr>
          <w:rFonts w:ascii="Bookman Old Style" w:eastAsia="Arial Unicode MS" w:hAnsi="Bookman Old Style" w:cs="Arial Unicode MS"/>
          <w:sz w:val="22"/>
          <w:szCs w:val="22"/>
        </w:rPr>
        <w:t>Seguirão</w:t>
      </w:r>
      <w:r w:rsidRPr="00EA1FE5">
        <w:rPr>
          <w:rFonts w:ascii="Bookman Old Style" w:eastAsia="Arial Unicode MS" w:hAnsi="Bookman Old Style" w:cs="Arial Unicode MS"/>
          <w:sz w:val="22"/>
          <w:szCs w:val="22"/>
        </w:rPr>
        <w:t xml:space="preserve"> para a Fase de Habilita</w:t>
      </w:r>
      <w:r w:rsidR="003722BF" w:rsidRPr="00EA1FE5">
        <w:rPr>
          <w:rFonts w:ascii="Bookman Old Style" w:eastAsia="Arial Unicode MS" w:hAnsi="Bookman Old Style" w:cs="Arial Unicode MS"/>
          <w:sz w:val="22"/>
          <w:szCs w:val="22"/>
        </w:rPr>
        <w:t>ção todas licitantes detentoras de</w:t>
      </w:r>
      <w:r w:rsidRPr="00EA1FE5">
        <w:rPr>
          <w:rFonts w:ascii="Bookman Old Style" w:eastAsia="Arial Unicode MS" w:hAnsi="Bookman Old Style" w:cs="Arial Unicode MS"/>
          <w:sz w:val="22"/>
          <w:szCs w:val="22"/>
        </w:rPr>
        <w:t xml:space="preserve"> propostas que tenham sido classificadas na Fase Comercial.</w:t>
      </w:r>
    </w:p>
    <w:p w:rsidR="00AD3E2F" w:rsidRPr="00EA1FE5"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8.2.1</w:t>
      </w:r>
      <w:r w:rsidR="00EF0A53" w:rsidRPr="00EA1FE5">
        <w:rPr>
          <w:rFonts w:ascii="Bookman Old Style" w:eastAsia="Arial Unicode MS" w:hAnsi="Bookman Old Style" w:cs="Arial Unicode MS"/>
          <w:b/>
          <w:sz w:val="22"/>
          <w:szCs w:val="22"/>
        </w:rPr>
        <w:t>1</w:t>
      </w:r>
      <w:r w:rsidRPr="00EA1FE5">
        <w:rPr>
          <w:rFonts w:ascii="Bookman Old Style" w:eastAsia="Arial Unicode MS" w:hAnsi="Bookman Old Style" w:cs="Arial Unicode MS"/>
          <w:sz w:val="22"/>
          <w:szCs w:val="22"/>
        </w:rPr>
        <w:t xml:space="preserve"> – As decisões da primeira fase, dos eventuais recursos, assim como a data de abertura dos envelopes nº 02 – </w:t>
      </w:r>
      <w:r w:rsidRPr="00EA1FE5">
        <w:rPr>
          <w:rFonts w:ascii="Bookman Old Style" w:eastAsia="Arial Unicode MS" w:hAnsi="Bookman Old Style" w:cs="Arial Unicode MS"/>
          <w:b/>
          <w:sz w:val="22"/>
          <w:szCs w:val="22"/>
        </w:rPr>
        <w:t>DOCUMENTOS DE HABILITAÇÃO</w:t>
      </w:r>
      <w:r w:rsidRPr="00EA1FE5">
        <w:rPr>
          <w:rFonts w:ascii="Bookman Old Style" w:eastAsia="Arial Unicode MS" w:hAnsi="Bookman Old Style" w:cs="Arial Unicode MS"/>
          <w:sz w:val="22"/>
          <w:szCs w:val="22"/>
        </w:rPr>
        <w:t xml:space="preserve">, serão comunicadas a todas as proponentes através de </w:t>
      </w:r>
      <w:r w:rsidRPr="00EA1FE5">
        <w:rPr>
          <w:rFonts w:ascii="Bookman Old Style" w:eastAsia="Arial Unicode MS" w:hAnsi="Bookman Old Style" w:cs="Arial Unicode MS"/>
          <w:b/>
          <w:sz w:val="22"/>
          <w:szCs w:val="22"/>
        </w:rPr>
        <w:t>publicação no D</w:t>
      </w:r>
      <w:r w:rsidR="005130DD" w:rsidRPr="00EA1FE5">
        <w:rPr>
          <w:rFonts w:ascii="Bookman Old Style" w:eastAsia="Arial Unicode MS" w:hAnsi="Bookman Old Style" w:cs="Arial Unicode MS"/>
          <w:b/>
          <w:sz w:val="22"/>
          <w:szCs w:val="22"/>
        </w:rPr>
        <w:t>O</w:t>
      </w:r>
      <w:r w:rsidR="005E0822" w:rsidRPr="00EA1FE5">
        <w:rPr>
          <w:rFonts w:ascii="Bookman Old Style" w:eastAsia="Arial Unicode MS" w:hAnsi="Bookman Old Style" w:cs="Arial Unicode MS"/>
          <w:b/>
          <w:sz w:val="22"/>
          <w:szCs w:val="22"/>
        </w:rPr>
        <w:t>E</w:t>
      </w:r>
      <w:r w:rsidRPr="00EA1FE5">
        <w:rPr>
          <w:rFonts w:ascii="Bookman Old Style" w:eastAsia="Arial Unicode MS" w:hAnsi="Bookman Old Style" w:cs="Arial Unicode MS"/>
          <w:sz w:val="22"/>
          <w:szCs w:val="22"/>
        </w:rPr>
        <w:t>.</w:t>
      </w: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b/>
          <w:sz w:val="22"/>
          <w:szCs w:val="22"/>
        </w:rPr>
      </w:pPr>
      <w:r w:rsidRPr="00E2099E">
        <w:rPr>
          <w:rFonts w:ascii="Bookman Old Style" w:eastAsia="Arial Unicode MS" w:hAnsi="Bookman Old Style" w:cs="Arial Unicode MS"/>
          <w:b/>
          <w:sz w:val="22"/>
          <w:szCs w:val="22"/>
        </w:rPr>
        <w:lastRenderedPageBreak/>
        <w:t>8.2.1</w:t>
      </w:r>
      <w:r w:rsidR="00EF0A53">
        <w:rPr>
          <w:rFonts w:ascii="Bookman Old Style" w:eastAsia="Arial Unicode MS" w:hAnsi="Bookman Old Style" w:cs="Arial Unicode MS"/>
          <w:b/>
          <w:sz w:val="22"/>
          <w:szCs w:val="22"/>
        </w:rPr>
        <w:t>2</w:t>
      </w:r>
      <w:r w:rsidRPr="00E2099E">
        <w:rPr>
          <w:rFonts w:ascii="Bookman Old Style" w:eastAsia="Arial Unicode MS" w:hAnsi="Bookman Old Style" w:cs="Arial Unicode MS"/>
          <w:sz w:val="22"/>
          <w:szCs w:val="22"/>
        </w:rPr>
        <w:t xml:space="preserve"> – A Comissão Permanente de Licitações poderá realizar a classificação das Propostas e a Habilitação das licitantes </w:t>
      </w:r>
      <w:r w:rsidRPr="00E2099E">
        <w:rPr>
          <w:rFonts w:ascii="Bookman Old Style" w:eastAsia="Arial Unicode MS" w:hAnsi="Bookman Old Style" w:cs="Arial Unicode MS"/>
          <w:b/>
          <w:sz w:val="22"/>
          <w:szCs w:val="22"/>
        </w:rPr>
        <w:t>na própria sessão de abertura dos Envelopes nº 01.</w:t>
      </w:r>
    </w:p>
    <w:p w:rsidR="005E0822" w:rsidRDefault="005E0822" w:rsidP="00AD3E2F">
      <w:pPr>
        <w:tabs>
          <w:tab w:val="left" w:pos="1771"/>
          <w:tab w:val="left" w:pos="2152"/>
          <w:tab w:val="left" w:pos="9498"/>
        </w:tabs>
        <w:jc w:val="both"/>
        <w:rPr>
          <w:rFonts w:ascii="Bookman Old Style" w:eastAsia="Arial Unicode MS" w:hAnsi="Bookman Old Style" w:cs="Arial Unicode MS"/>
          <w:b/>
          <w:bCs/>
          <w:sz w:val="22"/>
          <w:szCs w:val="22"/>
        </w:rPr>
      </w:pPr>
    </w:p>
    <w:p w:rsidR="00AD3E2F" w:rsidRPr="00E2099E" w:rsidRDefault="00AD3E2F" w:rsidP="00AD3E2F">
      <w:pPr>
        <w:tabs>
          <w:tab w:val="left" w:pos="1771"/>
          <w:tab w:val="left" w:pos="2152"/>
          <w:tab w:val="left" w:pos="949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9 - ABERTURA E JULGAMENTO DOCUMENTOS DE HABILITAÇÃO</w:t>
      </w:r>
    </w:p>
    <w:p w:rsidR="00587796" w:rsidRPr="00E2099E" w:rsidRDefault="00587796" w:rsidP="00AD3E2F">
      <w:pPr>
        <w:tabs>
          <w:tab w:val="left" w:pos="1771"/>
          <w:tab w:val="left" w:pos="2152"/>
          <w:tab w:val="left" w:pos="9498"/>
        </w:tabs>
        <w:jc w:val="both"/>
        <w:rPr>
          <w:rFonts w:ascii="Bookman Old Style" w:eastAsia="Arial Unicode MS" w:hAnsi="Bookman Old Style" w:cs="Arial Unicode MS"/>
          <w:b/>
          <w:bCs/>
          <w:sz w:val="22"/>
          <w:szCs w:val="22"/>
        </w:rPr>
      </w:pPr>
    </w:p>
    <w:p w:rsidR="00AD3E2F" w:rsidRPr="00E2099E" w:rsidRDefault="00AD3E2F" w:rsidP="00AD3E2F">
      <w:pPr>
        <w:tabs>
          <w:tab w:val="left" w:pos="1771"/>
          <w:tab w:val="left" w:pos="2152"/>
          <w:tab w:val="left" w:pos="9498"/>
        </w:tabs>
        <w:jc w:val="both"/>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bCs/>
          <w:sz w:val="22"/>
          <w:szCs w:val="22"/>
        </w:rPr>
        <w:t>9.1 – ABERTURA</w:t>
      </w:r>
      <w:proofErr w:type="gramEnd"/>
      <w:r w:rsidRPr="00E2099E">
        <w:rPr>
          <w:rFonts w:ascii="Bookman Old Style" w:eastAsia="Arial Unicode MS" w:hAnsi="Bookman Old Style" w:cs="Arial Unicode MS"/>
          <w:b/>
          <w:bCs/>
          <w:sz w:val="22"/>
          <w:szCs w:val="22"/>
        </w:rPr>
        <w:t xml:space="preserve"> DOS ENVELOPES Nº 02 – DOCUMENTOS HABILITAÇÃO</w:t>
      </w:r>
    </w:p>
    <w:p w:rsidR="00776497" w:rsidRPr="00E2099E" w:rsidRDefault="00776497" w:rsidP="00AD3E2F">
      <w:pPr>
        <w:tabs>
          <w:tab w:val="left" w:pos="709"/>
          <w:tab w:val="left" w:pos="1533"/>
          <w:tab w:val="left" w:pos="9498"/>
        </w:tabs>
        <w:jc w:val="both"/>
        <w:rPr>
          <w:rFonts w:ascii="Bookman Old Style" w:eastAsia="Arial Unicode MS" w:hAnsi="Bookman Old Style" w:cs="Arial Unicode MS"/>
          <w:b/>
          <w:bCs/>
          <w:sz w:val="22"/>
          <w:szCs w:val="22"/>
        </w:rPr>
      </w:pPr>
    </w:p>
    <w:p w:rsidR="00AD3E2F" w:rsidRPr="00EA1FE5" w:rsidRDefault="00AD3E2F" w:rsidP="00AD3E2F">
      <w:pPr>
        <w:tabs>
          <w:tab w:val="left" w:pos="709"/>
          <w:tab w:val="left" w:pos="1533"/>
          <w:tab w:val="left" w:pos="9498"/>
        </w:tabs>
        <w:jc w:val="both"/>
        <w:rPr>
          <w:rFonts w:ascii="Arial" w:hAnsi="Arial" w:cs="Arial"/>
          <w:sz w:val="22"/>
          <w:szCs w:val="22"/>
        </w:rPr>
      </w:pPr>
      <w:r w:rsidRPr="00E2099E">
        <w:rPr>
          <w:rFonts w:ascii="Bookman Old Style" w:eastAsia="Arial Unicode MS" w:hAnsi="Bookman Old Style" w:cs="Arial Unicode MS"/>
          <w:b/>
          <w:bCs/>
          <w:sz w:val="22"/>
          <w:szCs w:val="22"/>
        </w:rPr>
        <w:tab/>
      </w:r>
      <w:r w:rsidRPr="00EA1FE5">
        <w:rPr>
          <w:rFonts w:ascii="Bookman Old Style" w:eastAsia="Arial Unicode MS" w:hAnsi="Bookman Old Style" w:cs="Arial Unicode MS"/>
          <w:b/>
          <w:bCs/>
          <w:sz w:val="22"/>
          <w:szCs w:val="22"/>
        </w:rPr>
        <w:t xml:space="preserve">9.1.1 - </w:t>
      </w:r>
      <w:r w:rsidRPr="00EA1FE5">
        <w:rPr>
          <w:rFonts w:ascii="Bookman Old Style" w:hAnsi="Bookman Old Style" w:cs="Arial"/>
          <w:sz w:val="22"/>
          <w:szCs w:val="22"/>
        </w:rPr>
        <w:t>Divulgada a classificação da Fase Comercial e cumpridas as formalidades legais, a Comissão Permanente de Licitação passará à verificação da documentação contida nos envelopes “</w:t>
      </w:r>
      <w:r w:rsidRPr="00EA1FE5">
        <w:rPr>
          <w:rFonts w:ascii="Bookman Old Style" w:hAnsi="Bookman Old Style" w:cs="Arial"/>
          <w:b/>
          <w:sz w:val="22"/>
          <w:szCs w:val="22"/>
        </w:rPr>
        <w:t>Documentos de Habilitação</w:t>
      </w:r>
      <w:r w:rsidRPr="00EA1FE5">
        <w:rPr>
          <w:rFonts w:ascii="Bookman Old Style" w:hAnsi="Bookman Old Style" w:cs="Arial"/>
          <w:sz w:val="22"/>
          <w:szCs w:val="22"/>
        </w:rPr>
        <w:t xml:space="preserve">”, </w:t>
      </w:r>
      <w:r w:rsidR="00407DEF" w:rsidRPr="00EA1FE5">
        <w:rPr>
          <w:rFonts w:ascii="Bookman Old Style" w:hAnsi="Bookman Old Style" w:cs="Arial"/>
          <w:sz w:val="22"/>
          <w:szCs w:val="22"/>
        </w:rPr>
        <w:t xml:space="preserve">de todas </w:t>
      </w:r>
      <w:r w:rsidRPr="00EA1FE5">
        <w:rPr>
          <w:rFonts w:ascii="Bookman Old Style" w:hAnsi="Bookman Old Style" w:cs="Arial"/>
          <w:sz w:val="22"/>
          <w:szCs w:val="22"/>
        </w:rPr>
        <w:t xml:space="preserve">as </w:t>
      </w:r>
      <w:r w:rsidR="00407DEF" w:rsidRPr="00EA1FE5">
        <w:rPr>
          <w:rFonts w:ascii="Bookman Old Style" w:hAnsi="Bookman Old Style" w:cs="Arial"/>
          <w:sz w:val="22"/>
          <w:szCs w:val="22"/>
        </w:rPr>
        <w:t xml:space="preserve">licitantes </w:t>
      </w:r>
      <w:r w:rsidRPr="00EA1FE5">
        <w:rPr>
          <w:rFonts w:ascii="Bookman Old Style" w:hAnsi="Bookman Old Style" w:cs="Arial"/>
          <w:sz w:val="22"/>
          <w:szCs w:val="22"/>
        </w:rPr>
        <w:t>classificadas para confirmação das suas condições de habilitação</w:t>
      </w:r>
      <w:r w:rsidR="00407DEF" w:rsidRPr="00EA1FE5">
        <w:rPr>
          <w:rFonts w:ascii="Bookman Old Style" w:hAnsi="Bookman Old Style" w:cs="Arial"/>
          <w:sz w:val="22"/>
          <w:szCs w:val="22"/>
        </w:rPr>
        <w:t>.</w:t>
      </w:r>
      <w:r w:rsidRPr="00EA1FE5">
        <w:rPr>
          <w:rFonts w:ascii="Bookman Old Style" w:hAnsi="Bookman Old Style" w:cs="Arial"/>
          <w:sz w:val="22"/>
          <w:szCs w:val="22"/>
        </w:rPr>
        <w:t xml:space="preserve"> </w:t>
      </w:r>
    </w:p>
    <w:p w:rsidR="00AD3E2F" w:rsidRPr="00EA1FE5" w:rsidRDefault="00AD3E2F" w:rsidP="00AD3E2F">
      <w:pPr>
        <w:tabs>
          <w:tab w:val="left" w:pos="1771"/>
          <w:tab w:val="left" w:pos="2152"/>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sz w:val="22"/>
          <w:szCs w:val="22"/>
        </w:rPr>
      </w:pPr>
      <w:proofErr w:type="gramStart"/>
      <w:r w:rsidRPr="00EA1FE5">
        <w:rPr>
          <w:rFonts w:ascii="Bookman Old Style" w:eastAsia="Arial Unicode MS" w:hAnsi="Bookman Old Style" w:cs="Arial Unicode MS"/>
          <w:b/>
          <w:sz w:val="22"/>
          <w:szCs w:val="22"/>
        </w:rPr>
        <w:t>9.2 – HABILITAÇÃO</w:t>
      </w:r>
      <w:proofErr w:type="gramEnd"/>
      <w:r w:rsidRPr="00EA1FE5">
        <w:rPr>
          <w:rFonts w:ascii="Bookman Old Style" w:eastAsia="Arial Unicode MS" w:hAnsi="Bookman Old Style" w:cs="Arial Unicode MS"/>
          <w:b/>
          <w:sz w:val="22"/>
          <w:szCs w:val="22"/>
        </w:rPr>
        <w:t xml:space="preserve"> DAS EMPRESAS</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sz w:val="22"/>
          <w:szCs w:val="22"/>
        </w:rPr>
      </w:pPr>
    </w:p>
    <w:p w:rsidR="00AD3E2F" w:rsidRPr="00E2099E" w:rsidRDefault="00AD3E2F" w:rsidP="00AD3E2F">
      <w:pPr>
        <w:tabs>
          <w:tab w:val="left" w:pos="2338"/>
          <w:tab w:val="left" w:pos="2622"/>
          <w:tab w:val="left" w:pos="9498"/>
        </w:tabs>
        <w:ind w:firstLine="709"/>
        <w:jc w:val="both"/>
        <w:rPr>
          <w:rFonts w:ascii="Bookman Old Style" w:hAnsi="Bookman Old Style" w:cs="Arial"/>
          <w:sz w:val="22"/>
          <w:szCs w:val="22"/>
        </w:rPr>
      </w:pPr>
      <w:r w:rsidRPr="00E2099E">
        <w:rPr>
          <w:rFonts w:ascii="Bookman Old Style" w:eastAsia="Arial Unicode MS" w:hAnsi="Bookman Old Style" w:cs="Arial Unicode MS"/>
          <w:b/>
          <w:sz w:val="22"/>
          <w:szCs w:val="22"/>
        </w:rPr>
        <w:t>9.2.1</w:t>
      </w:r>
      <w:r w:rsidRPr="00E2099E">
        <w:rPr>
          <w:rFonts w:ascii="Bookman Old Style" w:eastAsia="Arial Unicode MS" w:hAnsi="Bookman Old Style" w:cs="Arial Unicode MS"/>
          <w:sz w:val="22"/>
          <w:szCs w:val="22"/>
        </w:rPr>
        <w:t xml:space="preserve"> –</w:t>
      </w:r>
      <w:r w:rsidRPr="00E2099E">
        <w:rPr>
          <w:rFonts w:ascii="Bookman Old Style" w:eastAsia="Arial Unicode MS" w:hAnsi="Bookman Old Style" w:cs="Arial Unicode MS"/>
          <w:b/>
          <w:bCs/>
          <w:sz w:val="22"/>
          <w:szCs w:val="22"/>
        </w:rPr>
        <w:t xml:space="preserve"> </w:t>
      </w:r>
      <w:r w:rsidRPr="00E2099E">
        <w:rPr>
          <w:rFonts w:ascii="Bookman Old Style" w:hAnsi="Bookman Old Style" w:cs="Arial"/>
          <w:sz w:val="22"/>
          <w:szCs w:val="22"/>
        </w:rPr>
        <w:t>Os Documentos de Habilitação serão examinados pela Comissão Permanente de Licitação, observando-se os seguintes critérios:</w:t>
      </w:r>
    </w:p>
    <w:p w:rsidR="005130DD" w:rsidRPr="00E2099E" w:rsidRDefault="005130DD" w:rsidP="00AD3E2F">
      <w:pPr>
        <w:tabs>
          <w:tab w:val="left" w:pos="2338"/>
          <w:tab w:val="left" w:pos="2622"/>
          <w:tab w:val="left" w:pos="9498"/>
        </w:tabs>
        <w:ind w:firstLine="1276"/>
        <w:jc w:val="both"/>
        <w:rPr>
          <w:rFonts w:ascii="Bookman Old Style" w:hAnsi="Bookman Old Style" w:cs="Arial"/>
          <w:b/>
          <w:sz w:val="22"/>
          <w:szCs w:val="22"/>
        </w:rPr>
      </w:pPr>
    </w:p>
    <w:p w:rsidR="00AD3E2F" w:rsidRPr="00E2099E" w:rsidRDefault="00AD3E2F" w:rsidP="00AD3E2F">
      <w:pPr>
        <w:tabs>
          <w:tab w:val="left" w:pos="2338"/>
          <w:tab w:val="left" w:pos="2622"/>
          <w:tab w:val="left" w:pos="9498"/>
        </w:tabs>
        <w:ind w:firstLine="1276"/>
        <w:jc w:val="both"/>
        <w:rPr>
          <w:rFonts w:ascii="Bookman Old Style" w:hAnsi="Bookman Old Style" w:cs="Arial"/>
          <w:sz w:val="22"/>
          <w:szCs w:val="22"/>
        </w:rPr>
      </w:pPr>
      <w:r w:rsidRPr="00E2099E">
        <w:rPr>
          <w:rFonts w:ascii="Bookman Old Style" w:hAnsi="Bookman Old Style" w:cs="Arial"/>
          <w:b/>
          <w:sz w:val="22"/>
          <w:szCs w:val="22"/>
        </w:rPr>
        <w:t>9.2.1.1</w:t>
      </w:r>
      <w:r w:rsidRPr="00E2099E">
        <w:rPr>
          <w:rFonts w:ascii="Bookman Old Style" w:hAnsi="Bookman Old Style" w:cs="Arial"/>
          <w:sz w:val="22"/>
          <w:szCs w:val="22"/>
        </w:rPr>
        <w:t xml:space="preserve"> - Não serão habilitadas as empresas que deixarem de apresentar quaisquer dos documentos solicitados no </w:t>
      </w:r>
      <w:r w:rsidRPr="00E2099E">
        <w:rPr>
          <w:rFonts w:ascii="Bookman Old Style" w:hAnsi="Bookman Old Style" w:cs="Arial"/>
          <w:b/>
          <w:sz w:val="22"/>
          <w:szCs w:val="22"/>
        </w:rPr>
        <w:t xml:space="preserve">item </w:t>
      </w:r>
      <w:proofErr w:type="gramStart"/>
      <w:r w:rsidRPr="00E2099E">
        <w:rPr>
          <w:rFonts w:ascii="Bookman Old Style" w:hAnsi="Bookman Old Style" w:cs="Arial"/>
          <w:b/>
          <w:sz w:val="22"/>
          <w:szCs w:val="22"/>
        </w:rPr>
        <w:t>7</w:t>
      </w:r>
      <w:proofErr w:type="gramEnd"/>
      <w:r w:rsidRPr="00E2099E">
        <w:rPr>
          <w:rFonts w:ascii="Bookman Old Style" w:hAnsi="Bookman Old Style" w:cs="Arial"/>
          <w:sz w:val="22"/>
          <w:szCs w:val="22"/>
        </w:rPr>
        <w:t>, ou o fizerem de maneira incompleta ou incorreta.</w:t>
      </w:r>
    </w:p>
    <w:p w:rsidR="00AD3E2F" w:rsidRPr="00E2099E" w:rsidRDefault="00AD3E2F" w:rsidP="00AD3E2F">
      <w:pPr>
        <w:tabs>
          <w:tab w:val="left" w:pos="2338"/>
          <w:tab w:val="left" w:pos="2622"/>
          <w:tab w:val="left" w:pos="9498"/>
        </w:tabs>
        <w:ind w:firstLine="1276"/>
        <w:jc w:val="both"/>
        <w:rPr>
          <w:rFonts w:ascii="Bookman Old Style" w:hAnsi="Bookman Old Style" w:cs="Arial"/>
          <w:sz w:val="22"/>
          <w:szCs w:val="22"/>
        </w:rPr>
      </w:pPr>
    </w:p>
    <w:p w:rsidR="00AD3E2F" w:rsidRPr="00E2099E" w:rsidRDefault="00AD3E2F" w:rsidP="00AD3E2F">
      <w:pPr>
        <w:tabs>
          <w:tab w:val="left" w:pos="2338"/>
          <w:tab w:val="left" w:pos="2622"/>
          <w:tab w:val="left" w:pos="9498"/>
        </w:tabs>
        <w:ind w:firstLine="1276"/>
        <w:jc w:val="both"/>
        <w:rPr>
          <w:rFonts w:ascii="Bookman Old Style" w:hAnsi="Bookman Old Style" w:cs="Arial"/>
          <w:sz w:val="22"/>
          <w:szCs w:val="22"/>
        </w:rPr>
      </w:pPr>
      <w:r w:rsidRPr="00E2099E">
        <w:rPr>
          <w:rFonts w:ascii="Bookman Old Style" w:hAnsi="Bookman Old Style" w:cs="Arial"/>
          <w:b/>
          <w:sz w:val="22"/>
          <w:szCs w:val="22"/>
        </w:rPr>
        <w:t>9.2.1.2</w:t>
      </w:r>
      <w:r w:rsidRPr="00E2099E">
        <w:rPr>
          <w:rFonts w:ascii="Bookman Old Style" w:hAnsi="Bookman Old Style" w:cs="Arial"/>
          <w:sz w:val="22"/>
          <w:szCs w:val="22"/>
        </w:rPr>
        <w:t xml:space="preserve">- Excetuam-se aos comandos do </w:t>
      </w:r>
      <w:r w:rsidRPr="00E2099E">
        <w:rPr>
          <w:rFonts w:ascii="Bookman Old Style" w:hAnsi="Bookman Old Style" w:cs="Arial"/>
          <w:b/>
          <w:sz w:val="22"/>
          <w:szCs w:val="22"/>
        </w:rPr>
        <w:t>item 9.2.1.1</w:t>
      </w:r>
      <w:r w:rsidRPr="00E2099E">
        <w:rPr>
          <w:rFonts w:ascii="Bookman Old Style" w:hAnsi="Bookman Old Style" w:cs="Arial"/>
          <w:sz w:val="22"/>
          <w:szCs w:val="22"/>
        </w:rPr>
        <w:t xml:space="preserve"> anterior, as empresas detentoras do Tratamento Diferenciado e Favorecido que comprovem tal condição, conforme o </w:t>
      </w:r>
      <w:r w:rsidRPr="00E2099E">
        <w:rPr>
          <w:rFonts w:ascii="Bookman Old Style" w:hAnsi="Bookman Old Style" w:cs="Arial"/>
          <w:b/>
          <w:sz w:val="22"/>
          <w:szCs w:val="22"/>
        </w:rPr>
        <w:t>item 4.1.2</w:t>
      </w:r>
      <w:r w:rsidRPr="00E2099E">
        <w:rPr>
          <w:rFonts w:ascii="Bookman Old Style" w:hAnsi="Bookman Old Style" w:cs="Arial"/>
          <w:sz w:val="22"/>
          <w:szCs w:val="22"/>
        </w:rPr>
        <w:t xml:space="preserve"> deste Edital. Nestes casos, em havendo alguma </w:t>
      </w:r>
      <w:r w:rsidRPr="00E2099E">
        <w:rPr>
          <w:rFonts w:ascii="Bookman Old Style" w:hAnsi="Bookman Old Style" w:cs="Arial"/>
          <w:b/>
          <w:sz w:val="22"/>
          <w:szCs w:val="22"/>
        </w:rPr>
        <w:t>restrição na comprovação da regularidade fiscal</w:t>
      </w:r>
      <w:r w:rsidRPr="00E2099E">
        <w:rPr>
          <w:rFonts w:ascii="Bookman Old Style" w:hAnsi="Bookman Old Style" w:cs="Arial"/>
          <w:sz w:val="22"/>
          <w:szCs w:val="22"/>
        </w:rPr>
        <w:t>, em consonância ao parágrafo 1º do artigo 43 da lei Complementar 123, de 14/12/06</w:t>
      </w:r>
      <w:r w:rsidR="0095036D" w:rsidRPr="00E2099E">
        <w:rPr>
          <w:rFonts w:ascii="Bookman Old Style" w:hAnsi="Bookman Old Style" w:cs="Arial"/>
          <w:sz w:val="22"/>
          <w:szCs w:val="22"/>
        </w:rPr>
        <w:t xml:space="preserve"> alterada pela lei Complementar 147, de 07/08/2014 </w:t>
      </w:r>
      <w:r w:rsidRPr="00E2099E">
        <w:rPr>
          <w:rFonts w:ascii="Bookman Old Style" w:hAnsi="Bookman Old Style" w:cs="Arial"/>
          <w:sz w:val="22"/>
          <w:szCs w:val="22"/>
        </w:rPr>
        <w:t>será assegurad</w:t>
      </w:r>
      <w:r w:rsidR="0018036A" w:rsidRPr="00E2099E">
        <w:rPr>
          <w:rFonts w:ascii="Bookman Old Style" w:hAnsi="Bookman Old Style" w:cs="Arial"/>
          <w:sz w:val="22"/>
          <w:szCs w:val="22"/>
        </w:rPr>
        <w:t>a</w:t>
      </w:r>
      <w:r w:rsidRPr="00E2099E">
        <w:rPr>
          <w:rFonts w:ascii="Bookman Old Style" w:hAnsi="Bookman Old Style" w:cs="Arial"/>
          <w:sz w:val="22"/>
          <w:szCs w:val="22"/>
        </w:rPr>
        <w:t xml:space="preserve"> o prazo de </w:t>
      </w:r>
      <w:r w:rsidRPr="00E2099E">
        <w:rPr>
          <w:rFonts w:ascii="Bookman Old Style" w:hAnsi="Bookman Old Style" w:cs="Arial"/>
          <w:b/>
          <w:sz w:val="22"/>
          <w:szCs w:val="22"/>
        </w:rPr>
        <w:t>0</w:t>
      </w:r>
      <w:r w:rsidR="0095036D" w:rsidRPr="00E2099E">
        <w:rPr>
          <w:rFonts w:ascii="Bookman Old Style" w:hAnsi="Bookman Old Style" w:cs="Arial"/>
          <w:b/>
          <w:sz w:val="22"/>
          <w:szCs w:val="22"/>
        </w:rPr>
        <w:t>5</w:t>
      </w:r>
      <w:r w:rsidRPr="00E2099E">
        <w:rPr>
          <w:rFonts w:ascii="Bookman Old Style" w:hAnsi="Bookman Old Style" w:cs="Arial"/>
          <w:b/>
          <w:sz w:val="22"/>
          <w:szCs w:val="22"/>
        </w:rPr>
        <w:t xml:space="preserve"> (</w:t>
      </w:r>
      <w:r w:rsidR="0095036D" w:rsidRPr="00E2099E">
        <w:rPr>
          <w:rFonts w:ascii="Bookman Old Style" w:hAnsi="Bookman Old Style" w:cs="Arial"/>
          <w:b/>
          <w:sz w:val="22"/>
          <w:szCs w:val="22"/>
        </w:rPr>
        <w:t>cinco</w:t>
      </w:r>
      <w:r w:rsidRPr="00E2099E">
        <w:rPr>
          <w:rFonts w:ascii="Bookman Old Style" w:hAnsi="Bookman Old Style" w:cs="Arial"/>
          <w:b/>
          <w:sz w:val="22"/>
          <w:szCs w:val="22"/>
        </w:rPr>
        <w:t xml:space="preserve">) dias úteis, </w:t>
      </w:r>
      <w:r w:rsidRPr="001D6662">
        <w:rPr>
          <w:rFonts w:ascii="Bookman Old Style" w:hAnsi="Bookman Old Style" w:cs="Arial"/>
          <w:sz w:val="22"/>
          <w:szCs w:val="22"/>
        </w:rPr>
        <w:t>prorrogáveis por igual período a critério da Comissão Permanente de Licitação</w:t>
      </w:r>
      <w:r w:rsidRPr="00E2099E">
        <w:rPr>
          <w:rFonts w:ascii="Bookman Old Style" w:hAnsi="Bookman Old Style" w:cs="Arial"/>
          <w:sz w:val="22"/>
          <w:szCs w:val="22"/>
        </w:rPr>
        <w:t xml:space="preserve">, cujo termo inicial corresponderá ao momento em que a </w:t>
      </w:r>
      <w:r w:rsidRPr="0013169C">
        <w:rPr>
          <w:rFonts w:ascii="Bookman Old Style" w:hAnsi="Bookman Old Style" w:cs="Arial"/>
          <w:sz w:val="22"/>
          <w:szCs w:val="22"/>
        </w:rPr>
        <w:t>proponente for declarada a primeira classificada no certame</w:t>
      </w:r>
      <w:r w:rsidRPr="00E2099E">
        <w:rPr>
          <w:rFonts w:ascii="Bookman Old Style" w:hAnsi="Bookman Old Style" w:cs="Arial"/>
          <w:sz w:val="22"/>
          <w:szCs w:val="22"/>
        </w:rPr>
        <w:t>, para a regularização da documentação.</w:t>
      </w:r>
    </w:p>
    <w:p w:rsidR="00AD3E2F" w:rsidRPr="00E2099E" w:rsidRDefault="00AD3E2F" w:rsidP="00AD3E2F">
      <w:pPr>
        <w:tabs>
          <w:tab w:val="left" w:pos="2338"/>
          <w:tab w:val="left" w:pos="2622"/>
          <w:tab w:val="left" w:pos="9498"/>
        </w:tabs>
        <w:ind w:firstLine="1276"/>
        <w:jc w:val="both"/>
        <w:rPr>
          <w:rFonts w:ascii="Bookman Old Style" w:hAnsi="Bookman Old Style" w:cs="Arial"/>
          <w:sz w:val="22"/>
          <w:szCs w:val="22"/>
        </w:rPr>
      </w:pPr>
    </w:p>
    <w:p w:rsidR="00AD3E2F" w:rsidRPr="00E2099E" w:rsidRDefault="00AD3E2F" w:rsidP="00AD3E2F">
      <w:pPr>
        <w:tabs>
          <w:tab w:val="left" w:pos="2338"/>
          <w:tab w:val="left" w:pos="2622"/>
          <w:tab w:val="left" w:pos="9498"/>
        </w:tabs>
        <w:ind w:firstLine="1276"/>
        <w:jc w:val="both"/>
        <w:rPr>
          <w:rFonts w:ascii="Bookman Old Style" w:hAnsi="Bookman Old Style" w:cs="Arial"/>
          <w:sz w:val="22"/>
          <w:szCs w:val="22"/>
        </w:rPr>
      </w:pPr>
      <w:r w:rsidRPr="00E2099E">
        <w:rPr>
          <w:rFonts w:ascii="Bookman Old Style" w:hAnsi="Bookman Old Style" w:cs="Arial"/>
          <w:b/>
          <w:sz w:val="22"/>
          <w:szCs w:val="22"/>
        </w:rPr>
        <w:t>9.2.1.3</w:t>
      </w:r>
      <w:r w:rsidR="00745D75" w:rsidRPr="00E2099E">
        <w:rPr>
          <w:rFonts w:ascii="Bookman Old Style" w:hAnsi="Bookman Old Style" w:cs="Arial"/>
          <w:sz w:val="22"/>
          <w:szCs w:val="22"/>
        </w:rPr>
        <w:t xml:space="preserve"> – Quando todas</w:t>
      </w:r>
      <w:r w:rsidRPr="00E2099E">
        <w:rPr>
          <w:rFonts w:ascii="Bookman Old Style" w:hAnsi="Bookman Old Style" w:cs="Arial"/>
          <w:sz w:val="22"/>
          <w:szCs w:val="22"/>
        </w:rPr>
        <w:t xml:space="preserve"> Licitantes forem inabilitadas, a Comissão Permanente de Licitação poderá fixar </w:t>
      </w:r>
      <w:r w:rsidR="00745D75" w:rsidRPr="00E2099E">
        <w:rPr>
          <w:rFonts w:ascii="Bookman Old Style" w:hAnsi="Bookman Old Style" w:cs="Arial"/>
          <w:sz w:val="22"/>
          <w:szCs w:val="22"/>
        </w:rPr>
        <w:t>as licitantes</w:t>
      </w:r>
      <w:r w:rsidRPr="00E2099E">
        <w:rPr>
          <w:rFonts w:ascii="Bookman Old Style" w:hAnsi="Bookman Old Style" w:cs="Arial"/>
          <w:sz w:val="22"/>
          <w:szCs w:val="22"/>
        </w:rPr>
        <w:t xml:space="preserve"> o prazo de 08 (oito) dias úteis para apresentação de nova documentação escoimada das causas referidas no </w:t>
      </w:r>
      <w:r w:rsidRPr="00E2099E">
        <w:rPr>
          <w:rFonts w:ascii="Bookman Old Style" w:hAnsi="Bookman Old Style" w:cs="Arial"/>
          <w:b/>
          <w:sz w:val="22"/>
          <w:szCs w:val="22"/>
        </w:rPr>
        <w:t>item 9.2.1.1</w:t>
      </w:r>
      <w:r w:rsidRPr="00E2099E">
        <w:rPr>
          <w:rFonts w:ascii="Bookman Old Style" w:hAnsi="Bookman Old Style" w:cs="Arial"/>
          <w:sz w:val="22"/>
          <w:szCs w:val="22"/>
        </w:rPr>
        <w:t>.</w:t>
      </w:r>
    </w:p>
    <w:p w:rsidR="00AD3E2F" w:rsidRPr="00E2099E" w:rsidRDefault="00AD3E2F" w:rsidP="00AD3E2F">
      <w:pPr>
        <w:tabs>
          <w:tab w:val="left" w:pos="2338"/>
          <w:tab w:val="left" w:pos="2622"/>
          <w:tab w:val="left" w:pos="9498"/>
        </w:tabs>
        <w:ind w:firstLine="1276"/>
        <w:jc w:val="both"/>
        <w:rPr>
          <w:rFonts w:ascii="Bookman Old Style" w:hAnsi="Bookman Old Style" w:cs="Arial"/>
          <w:sz w:val="22"/>
          <w:szCs w:val="22"/>
        </w:rPr>
      </w:pPr>
    </w:p>
    <w:p w:rsidR="00AD3E2F" w:rsidRPr="00E2099E" w:rsidRDefault="00AD3E2F" w:rsidP="00AD3E2F">
      <w:pPr>
        <w:tabs>
          <w:tab w:val="left" w:pos="2338"/>
          <w:tab w:val="left" w:pos="2622"/>
          <w:tab w:val="left" w:pos="9498"/>
        </w:tabs>
        <w:ind w:firstLine="1276"/>
        <w:jc w:val="both"/>
        <w:rPr>
          <w:rFonts w:ascii="Bookman Old Style" w:hAnsi="Bookman Old Style" w:cs="Arial"/>
          <w:sz w:val="22"/>
          <w:szCs w:val="22"/>
        </w:rPr>
      </w:pPr>
      <w:r w:rsidRPr="00E2099E">
        <w:rPr>
          <w:rFonts w:ascii="Bookman Old Style" w:hAnsi="Bookman Old Style" w:cs="Arial"/>
          <w:b/>
          <w:sz w:val="22"/>
          <w:szCs w:val="22"/>
        </w:rPr>
        <w:t>9.2.1.</w:t>
      </w:r>
      <w:r w:rsidR="005B7467" w:rsidRPr="00E2099E">
        <w:rPr>
          <w:rFonts w:ascii="Bookman Old Style" w:hAnsi="Bookman Old Style" w:cs="Arial"/>
          <w:b/>
          <w:sz w:val="22"/>
          <w:szCs w:val="22"/>
        </w:rPr>
        <w:t xml:space="preserve">4 </w:t>
      </w:r>
      <w:r w:rsidRPr="00E2099E">
        <w:rPr>
          <w:rFonts w:ascii="Bookman Old Style" w:hAnsi="Bookman Old Style" w:cs="Arial"/>
          <w:sz w:val="22"/>
          <w:szCs w:val="22"/>
        </w:rPr>
        <w:t>– As licitantes habilitadas obterão sua classificação final pela ordem crescente dos seus valores totais, sendo considerada 1ª colocada àquela que apresentar o menor valor.</w:t>
      </w:r>
    </w:p>
    <w:p w:rsidR="00AD3E2F" w:rsidRPr="00E2099E" w:rsidRDefault="00AD3E2F" w:rsidP="00AD3E2F">
      <w:pPr>
        <w:tabs>
          <w:tab w:val="left" w:pos="1771"/>
          <w:tab w:val="left" w:pos="2152"/>
          <w:tab w:val="left" w:pos="9498"/>
        </w:tabs>
        <w:ind w:firstLine="709"/>
        <w:jc w:val="both"/>
        <w:rPr>
          <w:rFonts w:ascii="Bookman Old Style" w:hAnsi="Bookman Old Style" w:cs="Arial"/>
          <w:bCs/>
          <w:sz w:val="22"/>
          <w:szCs w:val="22"/>
        </w:rPr>
      </w:pP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2448" w:hanging="244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10 - DO CONTRATO</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2448" w:hanging="2880"/>
        <w:jc w:val="both"/>
        <w:rPr>
          <w:rFonts w:ascii="Bookman Old Style" w:eastAsia="Arial Unicode MS" w:hAnsi="Bookman Old Style" w:cs="Arial Unicode MS"/>
          <w:b/>
          <w:bCs/>
          <w:sz w:val="22"/>
          <w:szCs w:val="22"/>
        </w:rPr>
      </w:pP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10.1</w:t>
      </w:r>
      <w:r w:rsidRPr="00E2099E">
        <w:rPr>
          <w:rFonts w:ascii="Bookman Old Style" w:eastAsia="Arial Unicode MS" w:hAnsi="Bookman Old Style" w:cs="Arial Unicode MS"/>
          <w:sz w:val="22"/>
          <w:szCs w:val="22"/>
        </w:rPr>
        <w:t xml:space="preserve"> - Homologada a adjudicação do objeto da licitação, a empresa vencedora será convocada para, no prazo de 05 (cinco) dias, assinar o contrato ou outro Instrumento que o substitua na forma da Lei.</w:t>
      </w: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10.2</w:t>
      </w:r>
      <w:r w:rsidRPr="00E2099E">
        <w:rPr>
          <w:rFonts w:ascii="Bookman Old Style" w:eastAsia="Arial Unicode MS" w:hAnsi="Bookman Old Style" w:cs="Arial Unicode MS"/>
          <w:sz w:val="22"/>
          <w:szCs w:val="22"/>
        </w:rPr>
        <w:t xml:space="preserve"> - O contrato terá </w:t>
      </w:r>
      <w:r w:rsidRPr="00EA1FE5">
        <w:rPr>
          <w:rFonts w:ascii="Bookman Old Style" w:eastAsia="Arial Unicode MS" w:hAnsi="Bookman Old Style" w:cs="Arial Unicode MS"/>
          <w:sz w:val="22"/>
          <w:szCs w:val="22"/>
        </w:rPr>
        <w:t xml:space="preserve">vigência por </w:t>
      </w:r>
      <w:r w:rsidR="001D6662" w:rsidRPr="00EA1FE5">
        <w:rPr>
          <w:rFonts w:ascii="Bookman Old Style" w:eastAsia="Arial Unicode MS" w:hAnsi="Bookman Old Style" w:cs="Arial Unicode MS"/>
          <w:b/>
          <w:sz w:val="22"/>
          <w:szCs w:val="22"/>
        </w:rPr>
        <w:t>12</w:t>
      </w:r>
      <w:r w:rsidR="009D4047" w:rsidRPr="00EA1FE5">
        <w:rPr>
          <w:rFonts w:ascii="Bookman Old Style" w:eastAsia="Arial Unicode MS" w:hAnsi="Bookman Old Style" w:cs="Arial Unicode MS"/>
          <w:b/>
          <w:sz w:val="22"/>
          <w:szCs w:val="22"/>
        </w:rPr>
        <w:t xml:space="preserve"> </w:t>
      </w:r>
      <w:r w:rsidR="009A02CA" w:rsidRPr="00EA1FE5">
        <w:rPr>
          <w:rFonts w:ascii="Bookman Old Style" w:eastAsia="Arial Unicode MS" w:hAnsi="Bookman Old Style" w:cs="Arial Unicode MS"/>
          <w:b/>
          <w:sz w:val="22"/>
          <w:szCs w:val="22"/>
        </w:rPr>
        <w:t>(</w:t>
      </w:r>
      <w:r w:rsidR="001D6662" w:rsidRPr="00EA1FE5">
        <w:rPr>
          <w:rFonts w:ascii="Bookman Old Style" w:eastAsia="Arial Unicode MS" w:hAnsi="Bookman Old Style" w:cs="Arial Unicode MS"/>
          <w:b/>
          <w:sz w:val="22"/>
          <w:szCs w:val="22"/>
        </w:rPr>
        <w:t>doze</w:t>
      </w:r>
      <w:r w:rsidRPr="00EA1FE5">
        <w:rPr>
          <w:rFonts w:ascii="Bookman Old Style" w:eastAsia="Arial Unicode MS" w:hAnsi="Bookman Old Style" w:cs="Arial Unicode MS"/>
          <w:b/>
          <w:sz w:val="22"/>
          <w:szCs w:val="22"/>
        </w:rPr>
        <w:t>) meses</w:t>
      </w:r>
      <w:r w:rsidRPr="00EA1FE5">
        <w:rPr>
          <w:rFonts w:ascii="Bookman Old Style" w:eastAsia="Arial Unicode MS" w:hAnsi="Bookman Old Style" w:cs="Arial Unicode MS"/>
          <w:b/>
          <w:bCs/>
          <w:sz w:val="22"/>
          <w:szCs w:val="22"/>
        </w:rPr>
        <w:t>,</w:t>
      </w:r>
      <w:r w:rsidRPr="00EA1FE5">
        <w:rPr>
          <w:rFonts w:ascii="Bookman Old Style" w:eastAsia="Arial Unicode MS" w:hAnsi="Bookman Old Style" w:cs="Arial Unicode MS"/>
          <w:sz w:val="22"/>
          <w:szCs w:val="22"/>
        </w:rPr>
        <w:t xml:space="preserve"> contados a partir da ordem de serviço emitida pela Secretaria Municipal de Obras</w:t>
      </w:r>
      <w:r w:rsidRPr="00E2099E">
        <w:rPr>
          <w:rFonts w:ascii="Bookman Old Style" w:eastAsia="Arial Unicode MS" w:hAnsi="Bookman Old Style" w:cs="Arial Unicode MS"/>
          <w:sz w:val="22"/>
          <w:szCs w:val="22"/>
        </w:rPr>
        <w:t xml:space="preserve"> Públicas e obrigará as partes por todos os seus termos e teor, pelo prazo fixado, para a execução dos serviços.</w:t>
      </w: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lastRenderedPageBreak/>
        <w:t>10.3</w:t>
      </w:r>
      <w:r w:rsidRPr="00E2099E">
        <w:rPr>
          <w:rFonts w:ascii="Bookman Old Style" w:eastAsia="Arial Unicode MS" w:hAnsi="Bookman Old Style" w:cs="Arial Unicode MS"/>
          <w:sz w:val="22"/>
          <w:szCs w:val="22"/>
        </w:rPr>
        <w:t xml:space="preserve"> – A licitante vencedora deverá assinar, juntamente com o contrato, Termo de Ciência e Notificação, para fins de encaminhamento e instrução dos autos ao Tribunal de Contas, conforme </w:t>
      </w:r>
      <w:r w:rsidRPr="00E2099E">
        <w:rPr>
          <w:rFonts w:ascii="Bookman Old Style" w:eastAsia="Arial Unicode MS" w:hAnsi="Bookman Old Style" w:cs="Arial Unicode MS"/>
          <w:b/>
          <w:sz w:val="22"/>
          <w:szCs w:val="22"/>
        </w:rPr>
        <w:t xml:space="preserve">Anexo </w:t>
      </w:r>
      <w:r w:rsidR="00102C7A">
        <w:rPr>
          <w:rFonts w:ascii="Bookman Old Style" w:eastAsia="Arial Unicode MS" w:hAnsi="Bookman Old Style" w:cs="Arial Unicode MS"/>
          <w:b/>
          <w:sz w:val="22"/>
          <w:szCs w:val="22"/>
        </w:rPr>
        <w:t>X</w:t>
      </w:r>
      <w:r w:rsidRPr="00E2099E">
        <w:rPr>
          <w:rFonts w:ascii="Bookman Old Style" w:eastAsia="Arial Unicode MS" w:hAnsi="Bookman Old Style" w:cs="Arial Unicode MS"/>
          <w:sz w:val="22"/>
          <w:szCs w:val="22"/>
        </w:rPr>
        <w:t>.</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2448" w:hanging="2448"/>
        <w:jc w:val="both"/>
        <w:rPr>
          <w:rFonts w:ascii="Bookman Old Style" w:eastAsia="Arial Unicode MS" w:hAnsi="Bookman Old Style" w:cs="Arial Unicode MS"/>
          <w:b/>
          <w:bCs/>
          <w:sz w:val="22"/>
          <w:szCs w:val="22"/>
        </w:rPr>
      </w:pP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2448" w:hanging="2448"/>
        <w:jc w:val="both"/>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bCs/>
          <w:sz w:val="22"/>
          <w:szCs w:val="22"/>
        </w:rPr>
        <w:t>11 - ADJUDICAÇÃO</w:t>
      </w:r>
      <w:proofErr w:type="gramEnd"/>
      <w:r w:rsidRPr="00E2099E">
        <w:rPr>
          <w:rFonts w:ascii="Bookman Old Style" w:eastAsia="Arial Unicode MS" w:hAnsi="Bookman Old Style" w:cs="Arial Unicode MS"/>
          <w:b/>
          <w:bCs/>
          <w:sz w:val="22"/>
          <w:szCs w:val="22"/>
        </w:rPr>
        <w:t xml:space="preserve"> SUCESSIVA</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2448" w:hanging="2448"/>
        <w:jc w:val="both"/>
        <w:rPr>
          <w:rFonts w:ascii="Bookman Old Style" w:eastAsia="Arial Unicode MS" w:hAnsi="Bookman Old Style" w:cs="Arial Unicode MS"/>
          <w:b/>
          <w:bCs/>
          <w:sz w:val="22"/>
          <w:szCs w:val="22"/>
        </w:rPr>
      </w:pP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sz w:val="22"/>
          <w:szCs w:val="22"/>
        </w:rPr>
        <w:t>11.1</w:t>
      </w:r>
      <w:r w:rsidRPr="00E2099E">
        <w:rPr>
          <w:rFonts w:ascii="Bookman Old Style" w:eastAsia="Arial Unicode MS" w:hAnsi="Bookman Old Style" w:cs="Arial Unicode MS"/>
          <w:b/>
          <w:bCs/>
          <w:sz w:val="22"/>
          <w:szCs w:val="22"/>
        </w:rPr>
        <w:t xml:space="preserve"> - </w:t>
      </w:r>
      <w:r w:rsidRPr="00E2099E">
        <w:rPr>
          <w:rFonts w:ascii="Bookman Old Style" w:eastAsia="Arial Unicode MS" w:hAnsi="Bookman Old Style" w:cs="Arial Unicode MS"/>
          <w:sz w:val="22"/>
          <w:szCs w:val="22"/>
        </w:rPr>
        <w:t xml:space="preserve">É facultado à Administração, quando a proponente vencedora não atender a convocação nos termos </w:t>
      </w:r>
      <w:proofErr w:type="gramStart"/>
      <w:r w:rsidRPr="00E2099E">
        <w:rPr>
          <w:rFonts w:ascii="Bookman Old Style" w:eastAsia="Arial Unicode MS" w:hAnsi="Bookman Old Style" w:cs="Arial Unicode MS"/>
          <w:sz w:val="22"/>
          <w:szCs w:val="22"/>
        </w:rPr>
        <w:t>supra referidos</w:t>
      </w:r>
      <w:proofErr w:type="gramEnd"/>
      <w:r w:rsidRPr="00E2099E">
        <w:rPr>
          <w:rFonts w:ascii="Bookman Old Style" w:eastAsia="Arial Unicode MS" w:hAnsi="Bookman Old Style" w:cs="Arial Unicode MS"/>
          <w:sz w:val="22"/>
          <w:szCs w:val="22"/>
        </w:rPr>
        <w:t>, dentro do prazo e condições estabelecidos, invocar remanescentes, na ordem de classificação, para fazê-lo em igual prazo e nas mesmas condições, ou revogar a licitação, sem prejuízo das sanções aplicáveis à espécie.</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2448" w:hanging="244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12 - PRAZOS</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2448" w:hanging="2448"/>
        <w:jc w:val="both"/>
        <w:rPr>
          <w:rFonts w:ascii="Bookman Old Style" w:eastAsia="Arial Unicode MS" w:hAnsi="Bookman Old Style" w:cs="Arial Unicode MS"/>
          <w:b/>
          <w:bCs/>
          <w:sz w:val="22"/>
          <w:szCs w:val="22"/>
        </w:rPr>
      </w:pP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12.1</w:t>
      </w:r>
      <w:r w:rsidRPr="00E2099E">
        <w:rPr>
          <w:rFonts w:ascii="Bookman Old Style" w:eastAsia="Arial Unicode MS" w:hAnsi="Bookman Old Style" w:cs="Arial Unicode MS"/>
          <w:sz w:val="22"/>
          <w:szCs w:val="22"/>
        </w:rPr>
        <w:t xml:space="preserve"> </w:t>
      </w:r>
      <w:r w:rsidRPr="00EA1FE5">
        <w:rPr>
          <w:rFonts w:ascii="Bookman Old Style" w:eastAsia="Arial Unicode MS" w:hAnsi="Bookman Old Style" w:cs="Arial Unicode MS"/>
          <w:sz w:val="22"/>
          <w:szCs w:val="22"/>
        </w:rPr>
        <w:t xml:space="preserve">– Os serviços objetivados deverão ser iniciados em 05 (cinco) dias e concluídos no prazo de </w:t>
      </w:r>
      <w:r w:rsidR="005E0822" w:rsidRPr="00EA1FE5">
        <w:rPr>
          <w:rFonts w:ascii="Bookman Old Style" w:eastAsia="Arial Unicode MS" w:hAnsi="Bookman Old Style" w:cs="Arial Unicode MS"/>
          <w:b/>
          <w:sz w:val="22"/>
          <w:szCs w:val="22"/>
        </w:rPr>
        <w:t>10</w:t>
      </w:r>
      <w:r w:rsidR="00AC0614" w:rsidRPr="00EA1FE5">
        <w:rPr>
          <w:rFonts w:ascii="Bookman Old Style" w:eastAsia="Arial Unicode MS" w:hAnsi="Bookman Old Style" w:cs="Arial Unicode MS"/>
          <w:b/>
          <w:sz w:val="22"/>
          <w:szCs w:val="22"/>
        </w:rPr>
        <w:t xml:space="preserve"> </w:t>
      </w:r>
      <w:r w:rsidRPr="00EA1FE5">
        <w:rPr>
          <w:rFonts w:ascii="Bookman Old Style" w:eastAsia="Arial Unicode MS" w:hAnsi="Bookman Old Style" w:cs="Arial Unicode MS"/>
          <w:b/>
          <w:sz w:val="22"/>
          <w:szCs w:val="22"/>
        </w:rPr>
        <w:t>(</w:t>
      </w:r>
      <w:r w:rsidR="005E0822" w:rsidRPr="00EA1FE5">
        <w:rPr>
          <w:rFonts w:ascii="Bookman Old Style" w:eastAsia="Arial Unicode MS" w:hAnsi="Bookman Old Style" w:cs="Arial Unicode MS"/>
          <w:b/>
          <w:sz w:val="22"/>
          <w:szCs w:val="22"/>
        </w:rPr>
        <w:t>dez</w:t>
      </w:r>
      <w:r w:rsidRPr="00EA1FE5">
        <w:rPr>
          <w:rFonts w:ascii="Bookman Old Style" w:eastAsia="Arial Unicode MS" w:hAnsi="Bookman Old Style" w:cs="Arial Unicode MS"/>
          <w:b/>
          <w:sz w:val="22"/>
          <w:szCs w:val="22"/>
        </w:rPr>
        <w:t>) meses</w:t>
      </w:r>
      <w:r w:rsidRPr="00EA1FE5">
        <w:rPr>
          <w:rFonts w:ascii="Bookman Old Style" w:eastAsia="Arial Unicode MS" w:hAnsi="Bookman Old Style" w:cs="Arial Unicode MS"/>
          <w:sz w:val="22"/>
          <w:szCs w:val="22"/>
        </w:rPr>
        <w:t>, ambos os prazos contados a partir da Ordem de Serviço expedida pela Secretaria Municipal de Obras Públicas, podendo ser prorrogado por termo aditivo.</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2448" w:hanging="2448"/>
        <w:jc w:val="both"/>
        <w:rPr>
          <w:rFonts w:ascii="Bookman Old Style" w:eastAsia="Arial Unicode MS" w:hAnsi="Bookman Old Style" w:cs="Arial Unicode MS"/>
          <w:b/>
          <w:bCs/>
          <w:sz w:val="22"/>
          <w:szCs w:val="22"/>
        </w:rPr>
      </w:pP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2448" w:hanging="244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13- </w:t>
      </w:r>
      <w:proofErr w:type="gramStart"/>
      <w:r w:rsidRPr="00E2099E">
        <w:rPr>
          <w:rFonts w:ascii="Bookman Old Style" w:eastAsia="Arial Unicode MS" w:hAnsi="Bookman Old Style" w:cs="Arial Unicode MS"/>
          <w:b/>
          <w:bCs/>
          <w:sz w:val="22"/>
          <w:szCs w:val="22"/>
        </w:rPr>
        <w:t>GARANTIA</w:t>
      </w:r>
      <w:proofErr w:type="gramEnd"/>
      <w:r w:rsidRPr="00E2099E">
        <w:rPr>
          <w:rFonts w:ascii="Bookman Old Style" w:eastAsia="Arial Unicode MS" w:hAnsi="Bookman Old Style" w:cs="Arial Unicode MS"/>
          <w:b/>
          <w:bCs/>
          <w:sz w:val="22"/>
          <w:szCs w:val="22"/>
        </w:rPr>
        <w:t xml:space="preserve"> DO CONTRATO</w:t>
      </w: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bCs/>
          <w:sz w:val="22"/>
          <w:szCs w:val="22"/>
        </w:rPr>
      </w:pPr>
      <w:r w:rsidRPr="00E2099E">
        <w:rPr>
          <w:rFonts w:ascii="Bookman Old Style" w:eastAsia="Arial Unicode MS" w:hAnsi="Bookman Old Style" w:cs="Arial Unicode MS"/>
          <w:b/>
          <w:bCs/>
          <w:sz w:val="22"/>
          <w:szCs w:val="22"/>
        </w:rPr>
        <w:t>13.1</w:t>
      </w:r>
      <w:r w:rsidRPr="00E2099E">
        <w:rPr>
          <w:rFonts w:ascii="Bookman Old Style" w:eastAsia="Arial Unicode MS" w:hAnsi="Bookman Old Style" w:cs="Arial Unicode MS"/>
          <w:bCs/>
          <w:sz w:val="22"/>
          <w:szCs w:val="22"/>
        </w:rPr>
        <w:t xml:space="preserve"> – Para garantir o cumprimento das obrigações contratuais </w:t>
      </w:r>
      <w:proofErr w:type="gramStart"/>
      <w:r w:rsidRPr="00E2099E">
        <w:rPr>
          <w:rFonts w:ascii="Bookman Old Style" w:eastAsia="Arial Unicode MS" w:hAnsi="Bookman Old Style" w:cs="Arial Unicode MS"/>
          <w:bCs/>
          <w:sz w:val="22"/>
          <w:szCs w:val="22"/>
        </w:rPr>
        <w:t>a</w:t>
      </w:r>
      <w:proofErr w:type="gramEnd"/>
      <w:r w:rsidRPr="00E2099E">
        <w:rPr>
          <w:rFonts w:ascii="Bookman Old Style" w:eastAsia="Arial Unicode MS" w:hAnsi="Bookman Old Style" w:cs="Arial Unicode MS"/>
          <w:bCs/>
          <w:sz w:val="22"/>
          <w:szCs w:val="22"/>
        </w:rPr>
        <w:t xml:space="preserve"> empresa a ser contratada deverá depositar, na Tesouraria da </w:t>
      </w:r>
      <w:r w:rsidRPr="0032154A">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bCs/>
          <w:sz w:val="22"/>
          <w:szCs w:val="22"/>
        </w:rPr>
        <w:t xml:space="preserve">, antes da assinatura do contrato e tão logo tenha sido notificada, a importância equivalente a 5% (cinco por cento) do valor global a ser pactuado, a título de </w:t>
      </w:r>
      <w:r w:rsidR="0032154A">
        <w:rPr>
          <w:rFonts w:ascii="Bookman Old Style" w:eastAsia="Arial Unicode MS" w:hAnsi="Bookman Old Style" w:cs="Arial Unicode MS"/>
          <w:bCs/>
          <w:sz w:val="22"/>
          <w:szCs w:val="22"/>
        </w:rPr>
        <w:t>Garantia Contratual</w:t>
      </w:r>
      <w:r w:rsidRPr="00E2099E">
        <w:rPr>
          <w:rFonts w:ascii="Bookman Old Style" w:eastAsia="Arial Unicode MS" w:hAnsi="Bookman Old Style" w:cs="Arial Unicode MS"/>
          <w:bCs/>
          <w:sz w:val="22"/>
          <w:szCs w:val="22"/>
        </w:rPr>
        <w:t xml:space="preserve"> na forma do art. 56, § 1º, incisos I a III da Lei 8.666/93</w:t>
      </w:r>
      <w:r w:rsidR="00792409">
        <w:rPr>
          <w:rFonts w:ascii="Bookman Old Style" w:eastAsia="Arial Unicode MS" w:hAnsi="Bookman Old Style" w:cs="Arial Unicode MS"/>
          <w:bCs/>
          <w:sz w:val="22"/>
          <w:szCs w:val="22"/>
        </w:rPr>
        <w:t>.</w:t>
      </w: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13.2</w:t>
      </w:r>
      <w:r w:rsidRPr="00E2099E">
        <w:rPr>
          <w:rFonts w:ascii="Bookman Old Style" w:eastAsia="Arial Unicode MS" w:hAnsi="Bookman Old Style" w:cs="Arial Unicode MS"/>
          <w:sz w:val="22"/>
          <w:szCs w:val="22"/>
        </w:rPr>
        <w:t xml:space="preserve"> -</w:t>
      </w:r>
      <w:r w:rsidRPr="00E2099E">
        <w:rPr>
          <w:rFonts w:ascii="Bookman Old Style" w:eastAsia="Arial Unicode MS" w:hAnsi="Bookman Old Style" w:cs="Arial Unicode MS"/>
          <w:b/>
          <w:bCs/>
          <w:sz w:val="22"/>
          <w:szCs w:val="22"/>
        </w:rPr>
        <w:t xml:space="preserve"> </w:t>
      </w:r>
      <w:r w:rsidRPr="00E2099E">
        <w:rPr>
          <w:rFonts w:ascii="Bookman Old Style" w:eastAsia="Arial Unicode MS" w:hAnsi="Bookman Old Style" w:cs="Arial Unicode MS"/>
          <w:sz w:val="22"/>
          <w:szCs w:val="22"/>
        </w:rPr>
        <w:t xml:space="preserve">Se por qualquer razão, durante a execução contratual, for necessária a prorrogação do prazo de validade da garantia de execução do contrato, a licitante vencedora ficará obrigada a providenciar a renovação da mesma, nos termos e condições originariamente aprovados pela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w:t>
      </w: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b/>
          <w:sz w:val="22"/>
          <w:szCs w:val="22"/>
        </w:rPr>
      </w:pPr>
    </w:p>
    <w:p w:rsidR="00BB0106" w:rsidRPr="00EA1FE5" w:rsidRDefault="00BB0106" w:rsidP="00BB0106">
      <w:pPr>
        <w:jc w:val="both"/>
        <w:rPr>
          <w:rFonts w:ascii="Bookman Old Style" w:hAnsi="Bookman Old Style"/>
          <w:sz w:val="22"/>
          <w:szCs w:val="22"/>
        </w:rPr>
      </w:pPr>
      <w:r w:rsidRPr="00EA1FE5">
        <w:rPr>
          <w:rFonts w:ascii="Bookman Old Style" w:hAnsi="Bookman Old Style"/>
          <w:b/>
          <w:sz w:val="22"/>
          <w:szCs w:val="22"/>
        </w:rPr>
        <w:t xml:space="preserve">13.3 </w:t>
      </w:r>
      <w:r w:rsidRPr="00EA1FE5">
        <w:rPr>
          <w:rFonts w:ascii="Bookman Old Style" w:hAnsi="Bookman Old Style"/>
          <w:sz w:val="22"/>
          <w:szCs w:val="22"/>
        </w:rPr>
        <w:t xml:space="preserve">- A garantia de execução contratual será complementada por retenções correspondentes a 5% do valor do pagamento de cada uma das medições para garantia do cumprimento das obrigações contratuais, conforme o previsto no contrato a ser firmado pela licitante vencedora. </w:t>
      </w:r>
    </w:p>
    <w:p w:rsidR="00BB0106" w:rsidRPr="00EA1FE5" w:rsidRDefault="00BB0106" w:rsidP="00BB0106">
      <w:pPr>
        <w:tabs>
          <w:tab w:val="left" w:pos="1346"/>
          <w:tab w:val="left" w:pos="1748"/>
          <w:tab w:val="left" w:pos="9498"/>
        </w:tabs>
        <w:jc w:val="both"/>
        <w:rPr>
          <w:rFonts w:ascii="Bookman Old Style" w:hAnsi="Bookman Old Style" w:cs="Arial"/>
          <w:b/>
          <w:sz w:val="22"/>
          <w:szCs w:val="22"/>
        </w:rPr>
      </w:pPr>
    </w:p>
    <w:p w:rsidR="00BB0106" w:rsidRDefault="00BB0106" w:rsidP="00BB0106">
      <w:pPr>
        <w:tabs>
          <w:tab w:val="left" w:pos="1346"/>
          <w:tab w:val="left" w:pos="1748"/>
          <w:tab w:val="left" w:pos="9498"/>
        </w:tabs>
        <w:jc w:val="both"/>
        <w:rPr>
          <w:rFonts w:ascii="Bookman Old Style" w:hAnsi="Bookman Old Style" w:cs="Arial"/>
          <w:sz w:val="22"/>
          <w:szCs w:val="22"/>
        </w:rPr>
      </w:pPr>
      <w:r w:rsidRPr="00EA1FE5">
        <w:rPr>
          <w:rFonts w:ascii="Bookman Old Style" w:hAnsi="Bookman Old Style" w:cs="Arial"/>
          <w:b/>
          <w:sz w:val="22"/>
          <w:szCs w:val="22"/>
        </w:rPr>
        <w:t>13.4</w:t>
      </w:r>
      <w:r w:rsidRPr="00EA1FE5">
        <w:rPr>
          <w:rFonts w:ascii="Bookman Old Style" w:hAnsi="Bookman Old Style" w:cs="Arial"/>
          <w:sz w:val="22"/>
          <w:szCs w:val="22"/>
        </w:rPr>
        <w:t xml:space="preserve"> - A garantia de execução do contrato e as retenções, somente serão devolvidas à licitante vencedora após o cumprimento integral das obrigações contratuais por ela assumidas.</w:t>
      </w:r>
    </w:p>
    <w:p w:rsidR="00AD3E2F" w:rsidRPr="00E2099E" w:rsidRDefault="00AD3E2F" w:rsidP="00AD3E2F">
      <w:pPr>
        <w:tabs>
          <w:tab w:val="left" w:pos="0"/>
          <w:tab w:val="left" w:pos="288"/>
          <w:tab w:val="left" w:pos="1008"/>
          <w:tab w:val="left" w:pos="172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AD3E2F" w:rsidRPr="00E2099E" w:rsidRDefault="00AD3E2F" w:rsidP="00AD3E2F">
      <w:pPr>
        <w:tabs>
          <w:tab w:val="left" w:pos="0"/>
          <w:tab w:val="left" w:pos="288"/>
          <w:tab w:val="left" w:pos="1008"/>
          <w:tab w:val="left" w:pos="172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14 - CONDIÇÕES DE CONTRATAÇÃO, MEDIÇÕES E PAGAMENTOS</w:t>
      </w:r>
      <w:r w:rsidR="00CE34D0">
        <w:rPr>
          <w:rFonts w:ascii="Bookman Old Style" w:eastAsia="Arial Unicode MS" w:hAnsi="Bookman Old Style" w:cs="Arial Unicode MS"/>
          <w:b/>
          <w:bCs/>
          <w:sz w:val="22"/>
          <w:szCs w:val="22"/>
        </w:rPr>
        <w:t>.</w:t>
      </w:r>
    </w:p>
    <w:p w:rsidR="00AD3E2F" w:rsidRPr="00E2099E" w:rsidRDefault="00AD3E2F" w:rsidP="00AD3E2F">
      <w:pPr>
        <w:tabs>
          <w:tab w:val="left" w:pos="288"/>
          <w:tab w:val="left" w:pos="1008"/>
          <w:tab w:val="left" w:pos="172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AD3E2F" w:rsidRPr="00E2099E" w:rsidRDefault="00AD3E2F" w:rsidP="00AD3E2F">
      <w:pPr>
        <w:tabs>
          <w:tab w:val="left" w:pos="1346"/>
          <w:tab w:val="left" w:pos="1748"/>
          <w:tab w:val="left" w:pos="949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sz w:val="22"/>
          <w:szCs w:val="22"/>
        </w:rPr>
        <w:t>14.1</w:t>
      </w:r>
      <w:r w:rsidRPr="00E2099E">
        <w:rPr>
          <w:rFonts w:ascii="Bookman Old Style" w:eastAsia="Arial Unicode MS" w:hAnsi="Bookman Old Style" w:cs="Arial Unicode MS"/>
          <w:sz w:val="22"/>
          <w:szCs w:val="22"/>
        </w:rPr>
        <w:t xml:space="preserve"> - A empresa declarada vencedora da licitação, respeitado o disposto nos </w:t>
      </w:r>
      <w:r w:rsidRPr="00E2099E">
        <w:rPr>
          <w:rFonts w:ascii="Bookman Old Style" w:eastAsia="Arial Unicode MS" w:hAnsi="Bookman Old Style" w:cs="Arial Unicode MS"/>
          <w:b/>
          <w:sz w:val="22"/>
          <w:szCs w:val="22"/>
        </w:rPr>
        <w:t>itens "10" a "13</w:t>
      </w:r>
      <w:r w:rsidRPr="00E2099E">
        <w:rPr>
          <w:rFonts w:ascii="Bookman Old Style" w:eastAsia="Arial Unicode MS" w:hAnsi="Bookman Old Style" w:cs="Arial Unicode MS"/>
          <w:sz w:val="22"/>
          <w:szCs w:val="22"/>
        </w:rPr>
        <w:t>" anteriores, será convocada para assinar o contrato, cujo teor do respectivo Termo é apresentado conforme minuta anexa, destacando-se entre outras, as condições a seguir:</w:t>
      </w:r>
    </w:p>
    <w:p w:rsidR="009D4047" w:rsidRPr="00E2099E" w:rsidRDefault="009D4047" w:rsidP="00AD3E2F">
      <w:pPr>
        <w:tabs>
          <w:tab w:val="left" w:pos="1204"/>
          <w:tab w:val="left" w:pos="1488"/>
          <w:tab w:val="left" w:pos="9498"/>
        </w:tabs>
        <w:jc w:val="both"/>
        <w:rPr>
          <w:rFonts w:ascii="Bookman Old Style" w:eastAsia="Arial Unicode MS" w:hAnsi="Bookman Old Style" w:cs="Arial Unicode MS"/>
          <w:b/>
          <w:bCs/>
          <w:sz w:val="22"/>
          <w:szCs w:val="22"/>
        </w:rPr>
      </w:pPr>
    </w:p>
    <w:p w:rsidR="00AD3E2F" w:rsidRPr="00E2099E" w:rsidRDefault="00080A78" w:rsidP="00AD3E2F">
      <w:pPr>
        <w:tabs>
          <w:tab w:val="left" w:pos="1204"/>
          <w:tab w:val="left" w:pos="1488"/>
          <w:tab w:val="left" w:pos="949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14</w:t>
      </w:r>
      <w:r w:rsidR="00AD3E2F" w:rsidRPr="00E2099E">
        <w:rPr>
          <w:rFonts w:ascii="Bookman Old Style" w:eastAsia="Arial Unicode MS" w:hAnsi="Bookman Old Style" w:cs="Arial Unicode MS"/>
          <w:b/>
          <w:bCs/>
          <w:sz w:val="22"/>
          <w:szCs w:val="22"/>
        </w:rPr>
        <w:t xml:space="preserve">.2 - PREÇOS, MEDIÇÕES E </w:t>
      </w:r>
      <w:proofErr w:type="gramStart"/>
      <w:r w:rsidR="00AD3E2F" w:rsidRPr="00E2099E">
        <w:rPr>
          <w:rFonts w:ascii="Bookman Old Style" w:eastAsia="Arial Unicode MS" w:hAnsi="Bookman Old Style" w:cs="Arial Unicode MS"/>
          <w:b/>
          <w:bCs/>
          <w:sz w:val="22"/>
          <w:szCs w:val="22"/>
        </w:rPr>
        <w:t>PAGAMENTO</w:t>
      </w:r>
      <w:proofErr w:type="gramEnd"/>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3969" w:hanging="2241"/>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 </w:t>
      </w: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sz w:val="22"/>
          <w:szCs w:val="22"/>
        </w:rPr>
        <w:t>1</w:t>
      </w:r>
      <w:r w:rsidR="00080A78" w:rsidRPr="00E2099E">
        <w:rPr>
          <w:rFonts w:ascii="Bookman Old Style" w:eastAsia="Arial Unicode MS" w:hAnsi="Bookman Old Style" w:cs="Arial Unicode MS"/>
          <w:b/>
          <w:sz w:val="22"/>
          <w:szCs w:val="22"/>
        </w:rPr>
        <w:t>4</w:t>
      </w:r>
      <w:r w:rsidRPr="00E2099E">
        <w:rPr>
          <w:rFonts w:ascii="Bookman Old Style" w:eastAsia="Arial Unicode MS" w:hAnsi="Bookman Old Style" w:cs="Arial Unicode MS"/>
          <w:b/>
          <w:sz w:val="22"/>
          <w:szCs w:val="22"/>
        </w:rPr>
        <w:t>.2.1</w:t>
      </w:r>
      <w:r w:rsidRPr="00E2099E">
        <w:rPr>
          <w:rFonts w:ascii="Bookman Old Style" w:eastAsia="Arial Unicode MS" w:hAnsi="Bookman Old Style" w:cs="Arial Unicode MS"/>
          <w:sz w:val="22"/>
          <w:szCs w:val="22"/>
        </w:rPr>
        <w:t xml:space="preserve"> - Os preços unitários contratuais serão os das Planilhas Orçamentárias apresentadas pela licitante vencedora do certame. Os serviços ex</w:t>
      </w:r>
      <w:r w:rsidR="00A1701E" w:rsidRPr="00E2099E">
        <w:rPr>
          <w:rFonts w:ascii="Bookman Old Style" w:eastAsia="Arial Unicode MS" w:hAnsi="Bookman Old Style" w:cs="Arial Unicode MS"/>
          <w:sz w:val="22"/>
          <w:szCs w:val="22"/>
        </w:rPr>
        <w:t xml:space="preserve">ecutados serão </w:t>
      </w:r>
      <w:r w:rsidR="00A1701E" w:rsidRPr="00E2099E">
        <w:rPr>
          <w:rFonts w:ascii="Bookman Old Style" w:eastAsia="Arial Unicode MS" w:hAnsi="Bookman Old Style" w:cs="Arial Unicode MS"/>
          <w:sz w:val="22"/>
          <w:szCs w:val="22"/>
        </w:rPr>
        <w:lastRenderedPageBreak/>
        <w:t xml:space="preserve">medidos a cada </w:t>
      </w:r>
      <w:r w:rsidR="00194EF9" w:rsidRPr="00E2099E">
        <w:rPr>
          <w:rFonts w:ascii="Bookman Old Style" w:eastAsia="Arial Unicode MS" w:hAnsi="Bookman Old Style" w:cs="Arial Unicode MS"/>
          <w:sz w:val="22"/>
          <w:szCs w:val="22"/>
        </w:rPr>
        <w:t>30</w:t>
      </w:r>
      <w:r w:rsidR="00A1701E" w:rsidRPr="00E2099E">
        <w:rPr>
          <w:rFonts w:ascii="Bookman Old Style" w:eastAsia="Arial Unicode MS" w:hAnsi="Bookman Old Style" w:cs="Arial Unicode MS"/>
          <w:sz w:val="22"/>
          <w:szCs w:val="22"/>
        </w:rPr>
        <w:t xml:space="preserve"> (</w:t>
      </w:r>
      <w:r w:rsidR="00194EF9" w:rsidRPr="00E2099E">
        <w:rPr>
          <w:rFonts w:ascii="Bookman Old Style" w:eastAsia="Arial Unicode MS" w:hAnsi="Bookman Old Style" w:cs="Arial Unicode MS"/>
          <w:sz w:val="22"/>
          <w:szCs w:val="22"/>
        </w:rPr>
        <w:t>trinta</w:t>
      </w:r>
      <w:r w:rsidRPr="00E2099E">
        <w:rPr>
          <w:rFonts w:ascii="Bookman Old Style" w:eastAsia="Arial Unicode MS" w:hAnsi="Bookman Old Style" w:cs="Arial Unicode MS"/>
          <w:sz w:val="22"/>
          <w:szCs w:val="22"/>
        </w:rPr>
        <w:t>) dias a contar da emissão da Ordem de Serviços e os pagamentos serão realizados em até 30 (trinta) dias da data de aprovação da medição.</w:t>
      </w:r>
    </w:p>
    <w:p w:rsidR="00AD3E2F" w:rsidRPr="00E2099E" w:rsidRDefault="00AD3E2F" w:rsidP="00AD3E2F">
      <w:pPr>
        <w:tabs>
          <w:tab w:val="left" w:pos="3898"/>
          <w:tab w:val="left" w:pos="4174"/>
          <w:tab w:val="left" w:pos="9498"/>
        </w:tabs>
        <w:ind w:firstLine="567"/>
        <w:jc w:val="both"/>
        <w:rPr>
          <w:rFonts w:ascii="Bookman Old Style" w:eastAsia="Arial Unicode MS" w:hAnsi="Bookman Old Style" w:cs="Arial Unicode MS"/>
          <w:sz w:val="22"/>
          <w:szCs w:val="22"/>
        </w:rPr>
      </w:pPr>
    </w:p>
    <w:p w:rsidR="00AD3E2F" w:rsidRPr="00E2099E" w:rsidRDefault="00AD3E2F" w:rsidP="00AD3E2F">
      <w:pPr>
        <w:tabs>
          <w:tab w:val="left" w:pos="3898"/>
          <w:tab w:val="left" w:pos="4174"/>
          <w:tab w:val="left" w:pos="9498"/>
        </w:tabs>
        <w:ind w:firstLine="141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080A78" w:rsidRPr="00E2099E">
        <w:rPr>
          <w:rFonts w:ascii="Bookman Old Style" w:eastAsia="Arial Unicode MS" w:hAnsi="Bookman Old Style" w:cs="Arial Unicode MS"/>
          <w:b/>
          <w:sz w:val="22"/>
          <w:szCs w:val="22"/>
        </w:rPr>
        <w:t>4</w:t>
      </w:r>
      <w:r w:rsidRPr="00E2099E">
        <w:rPr>
          <w:rFonts w:ascii="Bookman Old Style" w:eastAsia="Arial Unicode MS" w:hAnsi="Bookman Old Style" w:cs="Arial Unicode MS"/>
          <w:b/>
          <w:sz w:val="22"/>
          <w:szCs w:val="22"/>
        </w:rPr>
        <w:t>.2.1.1</w:t>
      </w:r>
      <w:r w:rsidRPr="00E2099E">
        <w:rPr>
          <w:rFonts w:ascii="Bookman Old Style" w:eastAsia="Arial Unicode MS" w:hAnsi="Bookman Old Style" w:cs="Arial Unicode MS"/>
          <w:sz w:val="22"/>
          <w:szCs w:val="22"/>
        </w:rPr>
        <w:t xml:space="preserve"> - O atraso na execução dos serviços, em qualquer de suas etapas, implicará na suspensão dos pagamentos, além das sanções previstas neste edital.</w:t>
      </w:r>
    </w:p>
    <w:p w:rsidR="00AD3E2F" w:rsidRPr="00E2099E" w:rsidRDefault="00AD3E2F" w:rsidP="00AD3E2F">
      <w:pPr>
        <w:tabs>
          <w:tab w:val="left" w:pos="3898"/>
          <w:tab w:val="left" w:pos="4174"/>
          <w:tab w:val="left" w:pos="9498"/>
        </w:tabs>
        <w:jc w:val="both"/>
        <w:rPr>
          <w:rFonts w:ascii="Bookman Old Style" w:eastAsia="Arial Unicode MS" w:hAnsi="Bookman Old Style" w:cs="Arial Unicode MS"/>
          <w:sz w:val="22"/>
          <w:szCs w:val="22"/>
        </w:rPr>
      </w:pPr>
    </w:p>
    <w:p w:rsidR="00C64659" w:rsidRPr="00EA1FE5" w:rsidRDefault="00E2099E" w:rsidP="00955B1C">
      <w:pPr>
        <w:tabs>
          <w:tab w:val="left" w:pos="8339"/>
        </w:tabs>
        <w:jc w:val="both"/>
        <w:rPr>
          <w:rFonts w:ascii="Bookman Old Style" w:hAnsi="Bookman Old Style" w:cs="Arial"/>
          <w:sz w:val="22"/>
          <w:szCs w:val="22"/>
        </w:rPr>
      </w:pPr>
      <w:r w:rsidRPr="00EA1FE5">
        <w:rPr>
          <w:rFonts w:ascii="Bookman Old Style" w:hAnsi="Bookman Old Style" w:cs="Arial"/>
          <w:b/>
          <w:sz w:val="22"/>
          <w:szCs w:val="22"/>
        </w:rPr>
        <w:t xml:space="preserve">         </w:t>
      </w:r>
      <w:r w:rsidR="00C64659" w:rsidRPr="00EA1FE5">
        <w:rPr>
          <w:rFonts w:ascii="Bookman Old Style" w:hAnsi="Bookman Old Style" w:cs="Arial"/>
          <w:b/>
          <w:sz w:val="22"/>
          <w:szCs w:val="22"/>
        </w:rPr>
        <w:t>14.2.2</w:t>
      </w:r>
      <w:r w:rsidR="00C64659" w:rsidRPr="00EA1FE5">
        <w:rPr>
          <w:rFonts w:ascii="Bookman Old Style" w:hAnsi="Bookman Old Style" w:cs="Arial"/>
          <w:sz w:val="22"/>
          <w:szCs w:val="22"/>
        </w:rPr>
        <w:t xml:space="preserve"> – Os serviços terão o acompanhamento direto da Secretaria Municipal de Obras Públicas, fiscalizada e acompanhada por Servidor Público a ser designado através de Portaria, indicado na forma do artigo 67 da Lei 8.666/93.</w:t>
      </w:r>
    </w:p>
    <w:p w:rsidR="00AD3E2F" w:rsidRPr="00EA1FE5" w:rsidRDefault="00955B1C" w:rsidP="00955B1C">
      <w:pPr>
        <w:tabs>
          <w:tab w:val="left" w:pos="8339"/>
        </w:tabs>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sz w:val="22"/>
          <w:szCs w:val="22"/>
        </w:rPr>
        <w:tab/>
      </w:r>
    </w:p>
    <w:p w:rsidR="00AD3E2F" w:rsidRPr="00E2099E" w:rsidRDefault="00AD3E2F" w:rsidP="00AD3E2F">
      <w:pPr>
        <w:tabs>
          <w:tab w:val="left" w:pos="2480"/>
          <w:tab w:val="left" w:pos="2826"/>
          <w:tab w:val="left" w:pos="9498"/>
        </w:tabs>
        <w:ind w:firstLine="709"/>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1</w:t>
      </w:r>
      <w:r w:rsidR="00080A78" w:rsidRPr="00EA1FE5">
        <w:rPr>
          <w:rFonts w:ascii="Bookman Old Style" w:eastAsia="Arial Unicode MS" w:hAnsi="Bookman Old Style" w:cs="Arial Unicode MS"/>
          <w:b/>
          <w:sz w:val="22"/>
          <w:szCs w:val="22"/>
        </w:rPr>
        <w:t>4</w:t>
      </w:r>
      <w:r w:rsidRPr="00EA1FE5">
        <w:rPr>
          <w:rFonts w:ascii="Bookman Old Style" w:eastAsia="Arial Unicode MS" w:hAnsi="Bookman Old Style" w:cs="Arial Unicode MS"/>
          <w:b/>
          <w:sz w:val="22"/>
          <w:szCs w:val="22"/>
        </w:rPr>
        <w:t>.2.3</w:t>
      </w:r>
      <w:r w:rsidRPr="00EA1FE5">
        <w:rPr>
          <w:rFonts w:ascii="Bookman Old Style" w:eastAsia="Arial Unicode MS" w:hAnsi="Bookman Old Style" w:cs="Arial Unicode MS"/>
          <w:sz w:val="22"/>
          <w:szCs w:val="22"/>
        </w:rPr>
        <w:t xml:space="preserve"> - As medições</w:t>
      </w:r>
      <w:r w:rsidRPr="00E2099E">
        <w:rPr>
          <w:rFonts w:ascii="Bookman Old Style" w:eastAsia="Arial Unicode MS" w:hAnsi="Bookman Old Style" w:cs="Arial Unicode MS"/>
          <w:sz w:val="22"/>
          <w:szCs w:val="22"/>
        </w:rPr>
        <w:t xml:space="preserve"> serão mensais e consecutivas e observarão o cronograma físico-financeiro.</w:t>
      </w:r>
    </w:p>
    <w:p w:rsidR="00AD3E2F" w:rsidRPr="00E2099E" w:rsidRDefault="00AD3E2F" w:rsidP="00AD3E2F">
      <w:pPr>
        <w:tabs>
          <w:tab w:val="left" w:pos="3898"/>
          <w:tab w:val="left" w:pos="4174"/>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3898"/>
          <w:tab w:val="left" w:pos="4174"/>
          <w:tab w:val="left" w:pos="949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080A78" w:rsidRPr="00E2099E">
        <w:rPr>
          <w:rFonts w:ascii="Bookman Old Style" w:eastAsia="Arial Unicode MS" w:hAnsi="Bookman Old Style" w:cs="Arial Unicode MS"/>
          <w:b/>
          <w:sz w:val="22"/>
          <w:szCs w:val="22"/>
        </w:rPr>
        <w:t>4</w:t>
      </w:r>
      <w:r w:rsidRPr="00E2099E">
        <w:rPr>
          <w:rFonts w:ascii="Bookman Old Style" w:eastAsia="Arial Unicode MS" w:hAnsi="Bookman Old Style" w:cs="Arial Unicode MS"/>
          <w:b/>
          <w:sz w:val="22"/>
          <w:szCs w:val="22"/>
        </w:rPr>
        <w:t>.2.3.1</w:t>
      </w:r>
      <w:r w:rsidRPr="00E2099E">
        <w:rPr>
          <w:rFonts w:ascii="Bookman Old Style" w:eastAsia="Arial Unicode MS" w:hAnsi="Bookman Old Style" w:cs="Arial Unicode MS"/>
          <w:sz w:val="22"/>
          <w:szCs w:val="22"/>
        </w:rPr>
        <w:t xml:space="preserve"> - A aprovação da medição será efetivada pela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xml:space="preserve"> no prazo de até 05 (cinco) dias.</w:t>
      </w:r>
    </w:p>
    <w:p w:rsidR="00AD3E2F" w:rsidRPr="00E2099E" w:rsidRDefault="00AD3E2F" w:rsidP="00AD3E2F">
      <w:pPr>
        <w:tabs>
          <w:tab w:val="left" w:pos="3898"/>
          <w:tab w:val="left" w:pos="4174"/>
          <w:tab w:val="left" w:pos="9498"/>
        </w:tabs>
        <w:ind w:firstLine="1276"/>
        <w:jc w:val="both"/>
        <w:rPr>
          <w:rFonts w:ascii="Bookman Old Style" w:eastAsia="Arial Unicode MS" w:hAnsi="Bookman Old Style" w:cs="Arial Unicode MS"/>
          <w:b/>
          <w:sz w:val="22"/>
          <w:szCs w:val="22"/>
        </w:rPr>
      </w:pPr>
    </w:p>
    <w:p w:rsidR="00AD3E2F" w:rsidRPr="00E2099E" w:rsidRDefault="00AD3E2F" w:rsidP="00AD3E2F">
      <w:pPr>
        <w:tabs>
          <w:tab w:val="left" w:pos="3898"/>
          <w:tab w:val="left" w:pos="4174"/>
          <w:tab w:val="left" w:pos="949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080A78" w:rsidRPr="00E2099E">
        <w:rPr>
          <w:rFonts w:ascii="Bookman Old Style" w:eastAsia="Arial Unicode MS" w:hAnsi="Bookman Old Style" w:cs="Arial Unicode MS"/>
          <w:b/>
          <w:sz w:val="22"/>
          <w:szCs w:val="22"/>
        </w:rPr>
        <w:t>4</w:t>
      </w:r>
      <w:r w:rsidRPr="00E2099E">
        <w:rPr>
          <w:rFonts w:ascii="Bookman Old Style" w:eastAsia="Arial Unicode MS" w:hAnsi="Bookman Old Style" w:cs="Arial Unicode MS"/>
          <w:b/>
          <w:sz w:val="22"/>
          <w:szCs w:val="22"/>
        </w:rPr>
        <w:t>.2.3.2</w:t>
      </w:r>
      <w:r w:rsidRPr="00E2099E">
        <w:rPr>
          <w:rFonts w:ascii="Bookman Old Style" w:eastAsia="Arial Unicode MS" w:hAnsi="Bookman Old Style" w:cs="Arial Unicode MS"/>
          <w:sz w:val="22"/>
          <w:szCs w:val="22"/>
        </w:rPr>
        <w:t xml:space="preserve"> – Durante o período de aferição, caso venha a ocorrer </w:t>
      </w:r>
      <w:proofErr w:type="gramStart"/>
      <w:r w:rsidRPr="00E2099E">
        <w:rPr>
          <w:rFonts w:ascii="Bookman Old Style" w:eastAsia="Arial Unicode MS" w:hAnsi="Bookman Old Style" w:cs="Arial Unicode MS"/>
          <w:sz w:val="22"/>
          <w:szCs w:val="22"/>
        </w:rPr>
        <w:t>a</w:t>
      </w:r>
      <w:proofErr w:type="gramEnd"/>
      <w:r w:rsidRPr="00E2099E">
        <w:rPr>
          <w:rFonts w:ascii="Bookman Old Style" w:eastAsia="Arial Unicode MS" w:hAnsi="Bookman Old Style" w:cs="Arial Unicode MS"/>
          <w:sz w:val="22"/>
          <w:szCs w:val="22"/>
        </w:rPr>
        <w:t xml:space="preserve"> necessidade de providências complementares por parte da licitante vencedora, a fluência do prazo mencionado no subitem anterior ficará interrompida, reiniciando-se a sua contagem a partir da data em que forem cumpridas as providências.</w:t>
      </w:r>
    </w:p>
    <w:p w:rsidR="00AD3E2F" w:rsidRPr="00E2099E" w:rsidRDefault="00AD3E2F" w:rsidP="00AD3E2F">
      <w:pPr>
        <w:tabs>
          <w:tab w:val="left" w:pos="3898"/>
          <w:tab w:val="left" w:pos="4174"/>
          <w:tab w:val="left" w:pos="9498"/>
        </w:tabs>
        <w:ind w:firstLine="1276"/>
        <w:jc w:val="both"/>
        <w:rPr>
          <w:rFonts w:ascii="Bookman Old Style" w:eastAsia="Arial Unicode MS" w:hAnsi="Bookman Old Style" w:cs="Arial Unicode MS"/>
          <w:sz w:val="22"/>
          <w:szCs w:val="22"/>
        </w:rPr>
      </w:pPr>
    </w:p>
    <w:p w:rsidR="00AD3E2F" w:rsidRPr="00E2099E" w:rsidRDefault="00AD3E2F" w:rsidP="00AD3E2F">
      <w:pPr>
        <w:tabs>
          <w:tab w:val="left" w:pos="1488"/>
          <w:tab w:val="left" w:pos="1771"/>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080A78" w:rsidRPr="00E2099E">
        <w:rPr>
          <w:rFonts w:ascii="Bookman Old Style" w:eastAsia="Arial Unicode MS" w:hAnsi="Bookman Old Style" w:cs="Arial Unicode MS"/>
          <w:b/>
          <w:sz w:val="22"/>
          <w:szCs w:val="22"/>
        </w:rPr>
        <w:t>4</w:t>
      </w:r>
      <w:r w:rsidRPr="00E2099E">
        <w:rPr>
          <w:rFonts w:ascii="Bookman Old Style" w:eastAsia="Arial Unicode MS" w:hAnsi="Bookman Old Style" w:cs="Arial Unicode MS"/>
          <w:b/>
          <w:sz w:val="22"/>
          <w:szCs w:val="22"/>
        </w:rPr>
        <w:t>.2.4</w:t>
      </w:r>
      <w:r w:rsidRPr="00E2099E">
        <w:rPr>
          <w:rFonts w:ascii="Bookman Old Style" w:eastAsia="Arial Unicode MS" w:hAnsi="Bookman Old Style" w:cs="Arial Unicode MS"/>
          <w:sz w:val="22"/>
          <w:szCs w:val="22"/>
        </w:rPr>
        <w:t xml:space="preserve"> – Durante todo o prazo referido no </w:t>
      </w:r>
      <w:r w:rsidRPr="00E2099E">
        <w:rPr>
          <w:rFonts w:ascii="Bookman Old Style" w:eastAsia="Arial Unicode MS" w:hAnsi="Bookman Old Style" w:cs="Arial Unicode MS"/>
          <w:b/>
          <w:sz w:val="22"/>
          <w:szCs w:val="22"/>
        </w:rPr>
        <w:t>subitem n° 1</w:t>
      </w:r>
      <w:r w:rsidR="000B4275" w:rsidRPr="00E2099E">
        <w:rPr>
          <w:rFonts w:ascii="Bookman Old Style" w:eastAsia="Arial Unicode MS" w:hAnsi="Bookman Old Style" w:cs="Arial Unicode MS"/>
          <w:b/>
          <w:sz w:val="22"/>
          <w:szCs w:val="22"/>
        </w:rPr>
        <w:t>4</w:t>
      </w:r>
      <w:r w:rsidRPr="00E2099E">
        <w:rPr>
          <w:rFonts w:ascii="Bookman Old Style" w:eastAsia="Arial Unicode MS" w:hAnsi="Bookman Old Style" w:cs="Arial Unicode MS"/>
          <w:b/>
          <w:sz w:val="22"/>
          <w:szCs w:val="22"/>
        </w:rPr>
        <w:t>.2.3.1</w:t>
      </w:r>
      <w:r w:rsidRPr="00E2099E">
        <w:rPr>
          <w:rFonts w:ascii="Bookman Old Style" w:eastAsia="Arial Unicode MS" w:hAnsi="Bookman Old Style" w:cs="Arial Unicode MS"/>
          <w:sz w:val="22"/>
          <w:szCs w:val="22"/>
        </w:rPr>
        <w:t>, ou seja, de 05 (cinco) dias para aprovação da medição mensal a partir da data de apresentação, mais os 30 (trinta) dias de prazo de pagamento, totalizando 35 (trinta e cinco) dias da data de apresentação da medição mensal, a licitante vencedora não fará jus a percepção de atualização financeira.</w:t>
      </w:r>
    </w:p>
    <w:p w:rsidR="005130DD" w:rsidRPr="00E2099E" w:rsidRDefault="005130DD" w:rsidP="00AD3E2F">
      <w:pPr>
        <w:tabs>
          <w:tab w:val="left" w:pos="1488"/>
          <w:tab w:val="left" w:pos="1771"/>
          <w:tab w:val="left" w:pos="9498"/>
        </w:tabs>
        <w:ind w:firstLine="709"/>
        <w:jc w:val="both"/>
        <w:rPr>
          <w:rFonts w:ascii="Bookman Old Style" w:eastAsia="Arial Unicode MS" w:hAnsi="Bookman Old Style" w:cs="Arial Unicode MS"/>
          <w:b/>
          <w:sz w:val="22"/>
          <w:szCs w:val="22"/>
        </w:rPr>
      </w:pPr>
    </w:p>
    <w:p w:rsidR="00AD3E2F" w:rsidRPr="00E2099E" w:rsidRDefault="00AD3E2F" w:rsidP="00AD3E2F">
      <w:pPr>
        <w:tabs>
          <w:tab w:val="left" w:pos="1488"/>
          <w:tab w:val="left" w:pos="1771"/>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080A78" w:rsidRPr="00E2099E">
        <w:rPr>
          <w:rFonts w:ascii="Bookman Old Style" w:eastAsia="Arial Unicode MS" w:hAnsi="Bookman Old Style" w:cs="Arial Unicode MS"/>
          <w:b/>
          <w:sz w:val="22"/>
          <w:szCs w:val="22"/>
        </w:rPr>
        <w:t>4</w:t>
      </w:r>
      <w:r w:rsidRPr="00E2099E">
        <w:rPr>
          <w:rFonts w:ascii="Bookman Old Style" w:eastAsia="Arial Unicode MS" w:hAnsi="Bookman Old Style" w:cs="Arial Unicode MS"/>
          <w:b/>
          <w:sz w:val="22"/>
          <w:szCs w:val="22"/>
        </w:rPr>
        <w:t>.2.5</w:t>
      </w:r>
      <w:r w:rsidRPr="00E2099E">
        <w:rPr>
          <w:rFonts w:ascii="Bookman Old Style" w:eastAsia="Arial Unicode MS" w:hAnsi="Bookman Old Style" w:cs="Arial Unicode MS"/>
          <w:sz w:val="22"/>
          <w:szCs w:val="22"/>
        </w:rPr>
        <w:t xml:space="preserve"> - Nenhum pagamento isentará a licitante vencedora de responsabilidades pelos serviços executados ou implicará em sua aceitação.</w:t>
      </w:r>
    </w:p>
    <w:p w:rsidR="00AD3E2F" w:rsidRPr="00E2099E" w:rsidRDefault="00AD3E2F" w:rsidP="00AD3E2F">
      <w:pPr>
        <w:tabs>
          <w:tab w:val="left" w:pos="1488"/>
          <w:tab w:val="left" w:pos="1771"/>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1488"/>
          <w:tab w:val="left" w:pos="1771"/>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080A78" w:rsidRPr="00E2099E">
        <w:rPr>
          <w:rFonts w:ascii="Bookman Old Style" w:eastAsia="Arial Unicode MS" w:hAnsi="Bookman Old Style" w:cs="Arial Unicode MS"/>
          <w:b/>
          <w:sz w:val="22"/>
          <w:szCs w:val="22"/>
        </w:rPr>
        <w:t>4</w:t>
      </w:r>
      <w:r w:rsidRPr="00E2099E">
        <w:rPr>
          <w:rFonts w:ascii="Bookman Old Style" w:eastAsia="Arial Unicode MS" w:hAnsi="Bookman Old Style" w:cs="Arial Unicode MS"/>
          <w:b/>
          <w:sz w:val="22"/>
          <w:szCs w:val="22"/>
        </w:rPr>
        <w:t>.2.6</w:t>
      </w:r>
      <w:r w:rsidRPr="00E2099E">
        <w:rPr>
          <w:rFonts w:ascii="Bookman Old Style" w:eastAsia="Arial Unicode MS" w:hAnsi="Bookman Old Style" w:cs="Arial Unicode MS"/>
          <w:sz w:val="22"/>
          <w:szCs w:val="22"/>
        </w:rPr>
        <w:t xml:space="preserve"> - Por força da legislação vigente, os preços dos serviços não serão reajustados nos primeiros 12 (doze) meses.</w:t>
      </w:r>
    </w:p>
    <w:p w:rsidR="00AD3E2F" w:rsidRPr="00E2099E" w:rsidRDefault="00AD3E2F" w:rsidP="00AD3E2F">
      <w:pPr>
        <w:tabs>
          <w:tab w:val="left" w:pos="1488"/>
          <w:tab w:val="left" w:pos="1771"/>
          <w:tab w:val="left" w:pos="9498"/>
        </w:tabs>
        <w:ind w:firstLine="709"/>
        <w:jc w:val="both"/>
        <w:rPr>
          <w:rFonts w:ascii="Bookman Old Style" w:eastAsia="Arial Unicode MS" w:hAnsi="Bookman Old Style" w:cs="Arial Unicode MS"/>
          <w:sz w:val="22"/>
          <w:szCs w:val="22"/>
        </w:rPr>
      </w:pPr>
    </w:p>
    <w:p w:rsidR="00AD3E2F" w:rsidRPr="00E2099E" w:rsidRDefault="00AD3E2F" w:rsidP="00AD3E2F">
      <w:pPr>
        <w:tabs>
          <w:tab w:val="left" w:pos="141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 xml:space="preserve">    </w:t>
      </w:r>
      <w:r w:rsidRPr="00E2099E">
        <w:rPr>
          <w:rFonts w:ascii="Bookman Old Style" w:eastAsia="Arial Unicode MS" w:hAnsi="Bookman Old Style" w:cs="Arial Unicode MS"/>
          <w:b/>
          <w:sz w:val="22"/>
          <w:szCs w:val="22"/>
        </w:rPr>
        <w:tab/>
        <w:t>1</w:t>
      </w:r>
      <w:r w:rsidR="00080A78" w:rsidRPr="00E2099E">
        <w:rPr>
          <w:rFonts w:ascii="Bookman Old Style" w:eastAsia="Arial Unicode MS" w:hAnsi="Bookman Old Style" w:cs="Arial Unicode MS"/>
          <w:b/>
          <w:sz w:val="22"/>
          <w:szCs w:val="22"/>
        </w:rPr>
        <w:t>4</w:t>
      </w:r>
      <w:r w:rsidRPr="00E2099E">
        <w:rPr>
          <w:rFonts w:ascii="Bookman Old Style" w:eastAsia="Arial Unicode MS" w:hAnsi="Bookman Old Style" w:cs="Arial Unicode MS"/>
          <w:b/>
          <w:sz w:val="22"/>
          <w:szCs w:val="22"/>
        </w:rPr>
        <w:t>.2.6.1</w:t>
      </w:r>
      <w:r w:rsidRPr="00E2099E">
        <w:rPr>
          <w:rFonts w:ascii="Bookman Old Style" w:eastAsia="Arial Unicode MS" w:hAnsi="Bookman Old Style" w:cs="Arial Unicode MS"/>
          <w:sz w:val="22"/>
          <w:szCs w:val="22"/>
        </w:rPr>
        <w:t xml:space="preserve">- Em havendo prorrogação do prazo contratual e após, transcorridos </w:t>
      </w:r>
      <w:r w:rsidRPr="00EA1FE5">
        <w:rPr>
          <w:rFonts w:ascii="Bookman Old Style" w:eastAsia="Arial Unicode MS" w:hAnsi="Bookman Old Style" w:cs="Arial Unicode MS"/>
          <w:sz w:val="22"/>
          <w:szCs w:val="22"/>
        </w:rPr>
        <w:t>os 12 meses iniciais, os preços contratados poderão sofrer reajustes, tendo-se como base, o Índice FIPE de Construção Civil</w:t>
      </w:r>
      <w:r w:rsidR="00D83F55" w:rsidRPr="00EA1FE5">
        <w:rPr>
          <w:rFonts w:ascii="Bookman Old Style" w:eastAsia="Arial Unicode MS" w:hAnsi="Bookman Old Style" w:cs="Arial Unicode MS"/>
          <w:sz w:val="22"/>
          <w:szCs w:val="22"/>
        </w:rPr>
        <w:t xml:space="preserve"> e Obras Públicas – </w:t>
      </w:r>
      <w:r w:rsidR="005E0822" w:rsidRPr="00EA1FE5">
        <w:rPr>
          <w:rFonts w:ascii="Bookman Old Style" w:eastAsia="Arial Unicode MS" w:hAnsi="Bookman Old Style" w:cs="Arial Unicode MS"/>
          <w:sz w:val="22"/>
          <w:szCs w:val="22"/>
        </w:rPr>
        <w:t>Pavimentações</w:t>
      </w:r>
      <w:r w:rsidR="00A62E26" w:rsidRPr="00EA1FE5">
        <w:rPr>
          <w:rFonts w:ascii="Bookman Old Style" w:eastAsia="Arial Unicode MS" w:hAnsi="Bookman Old Style" w:cs="Arial Unicode MS"/>
          <w:sz w:val="22"/>
          <w:szCs w:val="22"/>
        </w:rPr>
        <w:t xml:space="preserve"> </w:t>
      </w:r>
      <w:r w:rsidRPr="00EA1FE5">
        <w:rPr>
          <w:rFonts w:ascii="Bookman Old Style" w:eastAsia="Arial Unicode MS" w:hAnsi="Bookman Old Style" w:cs="Arial Unicode MS"/>
          <w:sz w:val="22"/>
          <w:szCs w:val="22"/>
        </w:rPr>
        <w:t>– São Paulo, tendo-se como índice base (</w:t>
      </w:r>
      <w:r w:rsidR="00C64659" w:rsidRPr="00EA1FE5">
        <w:rPr>
          <w:rFonts w:ascii="Bookman Old Style" w:eastAsia="Arial Unicode MS" w:hAnsi="Bookman Old Style" w:cs="Arial Unicode MS"/>
          <w:sz w:val="22"/>
          <w:szCs w:val="22"/>
        </w:rPr>
        <w:t>Planilha Orçamentária</w:t>
      </w:r>
      <w:r w:rsidRPr="00EA1FE5">
        <w:rPr>
          <w:rFonts w:ascii="Bookman Old Style" w:eastAsia="Arial Unicode MS" w:hAnsi="Bookman Old Style" w:cs="Arial Unicode MS"/>
          <w:sz w:val="22"/>
          <w:szCs w:val="22"/>
        </w:rPr>
        <w:t>) aquele referente à data base de apresentação da proposta.</w:t>
      </w:r>
    </w:p>
    <w:p w:rsidR="00AD3E2F" w:rsidRPr="00E2099E" w:rsidRDefault="00AD3E2F" w:rsidP="00AD3E2F">
      <w:pPr>
        <w:tabs>
          <w:tab w:val="left" w:pos="1488"/>
          <w:tab w:val="left" w:pos="1771"/>
          <w:tab w:val="left" w:pos="9498"/>
        </w:tabs>
        <w:ind w:firstLine="709"/>
        <w:jc w:val="both"/>
        <w:rPr>
          <w:rFonts w:ascii="Bookman Old Style" w:eastAsia="Arial Unicode MS" w:hAnsi="Bookman Old Style" w:cs="Arial Unicode MS"/>
          <w:sz w:val="22"/>
          <w:szCs w:val="22"/>
        </w:rPr>
      </w:pPr>
    </w:p>
    <w:p w:rsidR="00C64659" w:rsidRPr="00E2099E" w:rsidRDefault="00C64659" w:rsidP="00C64659">
      <w:pPr>
        <w:ind w:firstLine="567"/>
        <w:jc w:val="both"/>
        <w:rPr>
          <w:rFonts w:ascii="Bookman Old Style" w:hAnsi="Bookman Old Style" w:cs="Arial"/>
          <w:kern w:val="28"/>
          <w:sz w:val="22"/>
          <w:szCs w:val="22"/>
        </w:rPr>
      </w:pPr>
      <w:r w:rsidRPr="00E2099E">
        <w:rPr>
          <w:rFonts w:ascii="Bookman Old Style" w:hAnsi="Bookman Old Style" w:cs="Arial"/>
          <w:b/>
          <w:kern w:val="28"/>
          <w:sz w:val="22"/>
          <w:szCs w:val="22"/>
        </w:rPr>
        <w:t>14.2.7</w:t>
      </w:r>
      <w:r w:rsidRPr="00E2099E">
        <w:rPr>
          <w:rFonts w:ascii="Bookman Old Style" w:hAnsi="Bookman Old Style" w:cs="Arial"/>
          <w:kern w:val="28"/>
          <w:sz w:val="22"/>
          <w:szCs w:val="22"/>
        </w:rPr>
        <w:t xml:space="preserve"> - O pagamento estará condicionado à comprovação da regularidade fiscal (Fazenda Nacional, FGTS e Trabalhista) da </w:t>
      </w:r>
      <w:r w:rsidR="00FA771D">
        <w:rPr>
          <w:rFonts w:ascii="Bookman Old Style" w:hAnsi="Bookman Old Style" w:cs="Arial"/>
          <w:kern w:val="28"/>
          <w:sz w:val="22"/>
          <w:szCs w:val="22"/>
        </w:rPr>
        <w:t>licitante</w:t>
      </w:r>
      <w:r w:rsidR="0000202E" w:rsidRPr="0000202E">
        <w:rPr>
          <w:rFonts w:ascii="Bookman Old Style" w:hAnsi="Bookman Old Style" w:cs="Arial"/>
          <w:kern w:val="28"/>
          <w:sz w:val="22"/>
          <w:szCs w:val="22"/>
        </w:rPr>
        <w:t xml:space="preserve"> vencedora</w:t>
      </w:r>
      <w:r w:rsidRPr="00E2099E">
        <w:rPr>
          <w:rFonts w:ascii="Bookman Old Style" w:hAnsi="Bookman Old Style" w:cs="Arial"/>
          <w:kern w:val="28"/>
          <w:sz w:val="22"/>
          <w:szCs w:val="22"/>
        </w:rPr>
        <w:t xml:space="preserve"> e à apresentação dos documentos relacionados a seguir, os quais deverão ser entregues juntamente com a Nota Fiscal: </w:t>
      </w:r>
    </w:p>
    <w:p w:rsidR="00C64659" w:rsidRPr="00E2099E" w:rsidRDefault="00C64659" w:rsidP="00C64659">
      <w:pPr>
        <w:ind w:firstLine="567"/>
        <w:jc w:val="both"/>
        <w:rPr>
          <w:rFonts w:ascii="Bookman Old Style" w:hAnsi="Bookman Old Style" w:cs="Arial"/>
          <w:kern w:val="28"/>
          <w:sz w:val="22"/>
          <w:szCs w:val="22"/>
        </w:rPr>
      </w:pPr>
    </w:p>
    <w:p w:rsidR="00C64659" w:rsidRPr="00E2099E" w:rsidRDefault="00C64659" w:rsidP="00C64659">
      <w:pPr>
        <w:ind w:firstLine="1275"/>
        <w:jc w:val="both"/>
        <w:rPr>
          <w:rFonts w:ascii="Bookman Old Style" w:hAnsi="Bookman Old Style" w:cs="Arial"/>
          <w:kern w:val="28"/>
          <w:sz w:val="22"/>
          <w:szCs w:val="22"/>
        </w:rPr>
      </w:pPr>
      <w:r w:rsidRPr="00E2099E">
        <w:rPr>
          <w:rFonts w:ascii="Bookman Old Style" w:hAnsi="Bookman Old Style" w:cs="Arial"/>
          <w:b/>
          <w:kern w:val="28"/>
          <w:sz w:val="22"/>
          <w:szCs w:val="22"/>
        </w:rPr>
        <w:t>14.2.7.1</w:t>
      </w:r>
      <w:r w:rsidRPr="00E2099E">
        <w:rPr>
          <w:rFonts w:ascii="Bookman Old Style" w:hAnsi="Bookman Old Style" w:cs="Arial"/>
          <w:kern w:val="28"/>
          <w:sz w:val="22"/>
          <w:szCs w:val="22"/>
        </w:rPr>
        <w:t xml:space="preserve"> – Comprovação do pagamento da remuneração e dos encargos das contribuições sociais (FGTS, INSS e IRRF), dos empregados envolvidos na execução do serviço, correspondente ao mês da última nota fiscal ou fatura vencida;</w:t>
      </w:r>
    </w:p>
    <w:p w:rsidR="00C64659" w:rsidRPr="00E2099E" w:rsidRDefault="00C64659" w:rsidP="00C64659">
      <w:pPr>
        <w:ind w:firstLine="567"/>
        <w:jc w:val="both"/>
        <w:rPr>
          <w:rFonts w:ascii="Bookman Old Style" w:hAnsi="Bookman Old Style" w:cs="Arial"/>
          <w:kern w:val="28"/>
          <w:sz w:val="22"/>
          <w:szCs w:val="22"/>
        </w:rPr>
      </w:pPr>
    </w:p>
    <w:p w:rsidR="00C64659" w:rsidRPr="00E2099E" w:rsidRDefault="00C64659" w:rsidP="00C64659">
      <w:pPr>
        <w:ind w:left="567" w:firstLine="708"/>
        <w:jc w:val="both"/>
        <w:rPr>
          <w:rFonts w:ascii="Bookman Old Style" w:hAnsi="Bookman Old Style" w:cs="Arial"/>
          <w:kern w:val="28"/>
          <w:sz w:val="22"/>
          <w:szCs w:val="22"/>
        </w:rPr>
      </w:pPr>
      <w:r w:rsidRPr="00E2099E">
        <w:rPr>
          <w:rFonts w:ascii="Bookman Old Style" w:hAnsi="Bookman Old Style" w:cs="Arial"/>
          <w:b/>
          <w:kern w:val="28"/>
          <w:sz w:val="22"/>
          <w:szCs w:val="22"/>
        </w:rPr>
        <w:t>14.2.7.2</w:t>
      </w:r>
      <w:r w:rsidRPr="00E2099E">
        <w:rPr>
          <w:rFonts w:ascii="Bookman Old Style" w:hAnsi="Bookman Old Style" w:cs="Arial"/>
          <w:kern w:val="28"/>
          <w:sz w:val="22"/>
          <w:szCs w:val="22"/>
        </w:rPr>
        <w:t xml:space="preserve"> – Protocolo de Envio de Arquivos, emitido pela Conectividade Social;</w:t>
      </w:r>
    </w:p>
    <w:p w:rsidR="00C64659" w:rsidRPr="00E2099E" w:rsidRDefault="00C64659" w:rsidP="00C64659">
      <w:pPr>
        <w:ind w:firstLine="567"/>
        <w:jc w:val="both"/>
        <w:rPr>
          <w:rFonts w:ascii="Bookman Old Style" w:hAnsi="Bookman Old Style" w:cs="Arial"/>
          <w:kern w:val="28"/>
          <w:sz w:val="22"/>
          <w:szCs w:val="22"/>
        </w:rPr>
      </w:pPr>
    </w:p>
    <w:p w:rsidR="00C64659" w:rsidRPr="00E2099E" w:rsidRDefault="00C64659" w:rsidP="00C64659">
      <w:pPr>
        <w:ind w:left="708" w:firstLine="568"/>
        <w:jc w:val="both"/>
        <w:rPr>
          <w:rFonts w:ascii="Bookman Old Style" w:hAnsi="Bookman Old Style" w:cs="Arial"/>
          <w:kern w:val="28"/>
          <w:sz w:val="22"/>
          <w:szCs w:val="22"/>
        </w:rPr>
      </w:pPr>
      <w:r w:rsidRPr="00E2099E">
        <w:rPr>
          <w:rFonts w:ascii="Bookman Old Style" w:hAnsi="Bookman Old Style" w:cs="Arial"/>
          <w:b/>
          <w:kern w:val="28"/>
          <w:sz w:val="22"/>
          <w:szCs w:val="22"/>
        </w:rPr>
        <w:lastRenderedPageBreak/>
        <w:t>14.2.7.3 –</w:t>
      </w:r>
      <w:r w:rsidRPr="00E2099E">
        <w:rPr>
          <w:rFonts w:ascii="Bookman Old Style" w:hAnsi="Bookman Old Style" w:cs="Arial"/>
          <w:kern w:val="28"/>
          <w:sz w:val="22"/>
          <w:szCs w:val="22"/>
        </w:rPr>
        <w:t xml:space="preserve"> Guia e comprovante de recolhimento do </w:t>
      </w:r>
      <w:proofErr w:type="gramStart"/>
      <w:r w:rsidRPr="00E2099E">
        <w:rPr>
          <w:rFonts w:ascii="Bookman Old Style" w:hAnsi="Bookman Old Style" w:cs="Arial"/>
          <w:kern w:val="28"/>
          <w:sz w:val="22"/>
          <w:szCs w:val="22"/>
        </w:rPr>
        <w:t>FGTS –GRF</w:t>
      </w:r>
      <w:proofErr w:type="gramEnd"/>
      <w:r w:rsidRPr="00E2099E">
        <w:rPr>
          <w:rFonts w:ascii="Bookman Old Style" w:hAnsi="Bookman Old Style" w:cs="Arial"/>
          <w:kern w:val="28"/>
          <w:sz w:val="22"/>
          <w:szCs w:val="22"/>
        </w:rPr>
        <w:t>;</w:t>
      </w:r>
    </w:p>
    <w:p w:rsidR="00C64659" w:rsidRPr="00E2099E" w:rsidRDefault="00C64659" w:rsidP="00C64659">
      <w:pPr>
        <w:ind w:firstLine="567"/>
        <w:jc w:val="both"/>
        <w:rPr>
          <w:rFonts w:ascii="Bookman Old Style" w:hAnsi="Bookman Old Style" w:cs="Arial"/>
          <w:kern w:val="28"/>
          <w:sz w:val="22"/>
          <w:szCs w:val="22"/>
        </w:rPr>
      </w:pPr>
    </w:p>
    <w:p w:rsidR="00C64659" w:rsidRPr="00E2099E" w:rsidRDefault="00C64659" w:rsidP="00C64659">
      <w:pPr>
        <w:ind w:left="568" w:firstLine="708"/>
        <w:jc w:val="both"/>
        <w:rPr>
          <w:rFonts w:ascii="Bookman Old Style" w:hAnsi="Bookman Old Style" w:cs="Arial"/>
          <w:kern w:val="28"/>
          <w:sz w:val="22"/>
          <w:szCs w:val="22"/>
        </w:rPr>
      </w:pPr>
      <w:r w:rsidRPr="00E2099E">
        <w:rPr>
          <w:rFonts w:ascii="Bookman Old Style" w:hAnsi="Bookman Old Style" w:cs="Arial"/>
          <w:b/>
          <w:kern w:val="28"/>
          <w:sz w:val="22"/>
          <w:szCs w:val="22"/>
        </w:rPr>
        <w:t>14.2.7.4</w:t>
      </w:r>
      <w:r w:rsidRPr="00E2099E">
        <w:rPr>
          <w:rFonts w:ascii="Bookman Old Style" w:hAnsi="Bookman Old Style" w:cs="Arial"/>
          <w:kern w:val="28"/>
          <w:sz w:val="22"/>
          <w:szCs w:val="22"/>
        </w:rPr>
        <w:t xml:space="preserve"> – Guia e o comprovante de recolhimento da Previdência Social (INSS);</w:t>
      </w:r>
    </w:p>
    <w:p w:rsidR="00C64659" w:rsidRPr="00E2099E" w:rsidRDefault="00C64659" w:rsidP="00C64659">
      <w:pPr>
        <w:ind w:firstLine="567"/>
        <w:jc w:val="both"/>
        <w:rPr>
          <w:rFonts w:ascii="Bookman Old Style" w:hAnsi="Bookman Old Style" w:cs="Arial"/>
          <w:kern w:val="28"/>
          <w:sz w:val="22"/>
          <w:szCs w:val="22"/>
        </w:rPr>
      </w:pPr>
    </w:p>
    <w:p w:rsidR="00C64659" w:rsidRPr="00E2099E" w:rsidRDefault="00C64659" w:rsidP="00C64659">
      <w:pPr>
        <w:ind w:left="568" w:firstLine="708"/>
        <w:jc w:val="both"/>
        <w:rPr>
          <w:rFonts w:ascii="Bookman Old Style" w:hAnsi="Bookman Old Style" w:cs="Arial"/>
          <w:kern w:val="28"/>
          <w:sz w:val="22"/>
          <w:szCs w:val="22"/>
        </w:rPr>
      </w:pPr>
      <w:r w:rsidRPr="00E2099E">
        <w:rPr>
          <w:rFonts w:ascii="Bookman Old Style" w:hAnsi="Bookman Old Style" w:cs="Arial"/>
          <w:b/>
          <w:kern w:val="28"/>
          <w:sz w:val="22"/>
          <w:szCs w:val="22"/>
        </w:rPr>
        <w:t>14.2.7.5</w:t>
      </w:r>
      <w:r w:rsidRPr="00E2099E">
        <w:rPr>
          <w:rFonts w:ascii="Bookman Old Style" w:hAnsi="Bookman Old Style" w:cs="Arial"/>
          <w:kern w:val="28"/>
          <w:sz w:val="22"/>
          <w:szCs w:val="22"/>
        </w:rPr>
        <w:t xml:space="preserve"> - Relação dos trabalhadores constantes do Arquivo GFIP / SEFIP;</w:t>
      </w:r>
    </w:p>
    <w:p w:rsidR="00C64659" w:rsidRPr="00E2099E" w:rsidRDefault="00C64659" w:rsidP="00C64659">
      <w:pPr>
        <w:ind w:firstLine="567"/>
        <w:jc w:val="both"/>
        <w:rPr>
          <w:rFonts w:ascii="Bookman Old Style" w:hAnsi="Bookman Old Style" w:cs="Arial"/>
          <w:kern w:val="28"/>
          <w:sz w:val="22"/>
          <w:szCs w:val="22"/>
        </w:rPr>
      </w:pPr>
    </w:p>
    <w:p w:rsidR="00C64659" w:rsidRPr="00E2099E" w:rsidRDefault="00C64659" w:rsidP="00C64659">
      <w:pPr>
        <w:ind w:firstLine="1275"/>
        <w:jc w:val="both"/>
        <w:rPr>
          <w:rFonts w:ascii="Bookman Old Style" w:hAnsi="Bookman Old Style" w:cs="Arial"/>
          <w:kern w:val="28"/>
          <w:sz w:val="22"/>
          <w:szCs w:val="22"/>
        </w:rPr>
      </w:pPr>
      <w:r w:rsidRPr="00E2099E">
        <w:rPr>
          <w:rFonts w:ascii="Bookman Old Style" w:hAnsi="Bookman Old Style" w:cs="Arial"/>
          <w:b/>
          <w:kern w:val="28"/>
          <w:sz w:val="22"/>
          <w:szCs w:val="22"/>
        </w:rPr>
        <w:t>14.2.7.6</w:t>
      </w:r>
      <w:r w:rsidRPr="00E2099E">
        <w:rPr>
          <w:rFonts w:ascii="Bookman Old Style" w:hAnsi="Bookman Old Style" w:cs="Arial"/>
          <w:kern w:val="28"/>
          <w:sz w:val="22"/>
          <w:szCs w:val="22"/>
        </w:rPr>
        <w:t xml:space="preserve"> – CAGED (Cadastro Geral de Empregados e Desempregados). Quando houver alteração no mesmo deve-se apresentar registro de admissão ou desligamento dos funcionários ocorridos no período.</w:t>
      </w:r>
    </w:p>
    <w:p w:rsidR="00C64659" w:rsidRPr="00E2099E" w:rsidRDefault="00C64659" w:rsidP="00C64659">
      <w:pPr>
        <w:ind w:firstLine="567"/>
        <w:jc w:val="both"/>
        <w:rPr>
          <w:rFonts w:ascii="Bookman Old Style" w:hAnsi="Bookman Old Style" w:cs="Arial"/>
          <w:kern w:val="28"/>
          <w:sz w:val="22"/>
          <w:szCs w:val="22"/>
        </w:rPr>
      </w:pPr>
    </w:p>
    <w:p w:rsidR="00C64659" w:rsidRPr="00E2099E" w:rsidRDefault="00C64659" w:rsidP="00C64659">
      <w:pPr>
        <w:ind w:firstLine="1275"/>
        <w:jc w:val="both"/>
        <w:rPr>
          <w:rFonts w:ascii="Bookman Old Style" w:hAnsi="Bookman Old Style" w:cs="Arial"/>
          <w:kern w:val="28"/>
          <w:sz w:val="22"/>
          <w:szCs w:val="22"/>
        </w:rPr>
      </w:pPr>
      <w:r w:rsidRPr="00E2099E">
        <w:rPr>
          <w:rFonts w:ascii="Bookman Old Style" w:hAnsi="Bookman Old Style" w:cs="Arial"/>
          <w:b/>
          <w:kern w:val="28"/>
          <w:sz w:val="22"/>
          <w:szCs w:val="22"/>
        </w:rPr>
        <w:t>14.2.7.7</w:t>
      </w:r>
      <w:r w:rsidRPr="00E2099E">
        <w:rPr>
          <w:rFonts w:ascii="Bookman Old Style" w:hAnsi="Bookman Old Style" w:cs="Arial"/>
          <w:kern w:val="28"/>
          <w:sz w:val="22"/>
          <w:szCs w:val="22"/>
        </w:rPr>
        <w:t xml:space="preserve"> – Cópia do registro contábil referente à admissão dos funcionários, especificando os serviços realizados sob o contrato, identificando o número do contrato, a unidade que o administra;</w:t>
      </w:r>
    </w:p>
    <w:p w:rsidR="00C64659" w:rsidRPr="00E2099E" w:rsidRDefault="00C64659" w:rsidP="00C64659">
      <w:pPr>
        <w:ind w:firstLine="567"/>
        <w:jc w:val="both"/>
        <w:rPr>
          <w:rFonts w:ascii="Bookman Old Style" w:hAnsi="Bookman Old Style" w:cs="Arial"/>
          <w:kern w:val="28"/>
          <w:sz w:val="22"/>
          <w:szCs w:val="22"/>
        </w:rPr>
      </w:pPr>
    </w:p>
    <w:p w:rsidR="00C64659" w:rsidRPr="00E2099E" w:rsidRDefault="00C64659" w:rsidP="00C64659">
      <w:pPr>
        <w:ind w:firstLine="1275"/>
        <w:jc w:val="both"/>
        <w:rPr>
          <w:rFonts w:ascii="Bookman Old Style" w:hAnsi="Bookman Old Style" w:cs="Arial"/>
          <w:kern w:val="28"/>
          <w:sz w:val="22"/>
          <w:szCs w:val="22"/>
        </w:rPr>
      </w:pPr>
      <w:r w:rsidRPr="00E2099E">
        <w:rPr>
          <w:rFonts w:ascii="Bookman Old Style" w:hAnsi="Bookman Old Style" w:cs="Arial"/>
          <w:b/>
          <w:kern w:val="28"/>
          <w:sz w:val="22"/>
          <w:szCs w:val="22"/>
        </w:rPr>
        <w:t>14.2.7.8</w:t>
      </w:r>
      <w:r w:rsidRPr="00E2099E">
        <w:rPr>
          <w:rFonts w:ascii="Bookman Old Style" w:hAnsi="Bookman Old Style" w:cs="Arial"/>
          <w:kern w:val="28"/>
          <w:sz w:val="22"/>
          <w:szCs w:val="22"/>
        </w:rPr>
        <w:t xml:space="preserve"> – comprovantes de fornecimento de vale-transporte e vale-alimentação aos empregados envolvidos na execução do contrato;</w:t>
      </w:r>
    </w:p>
    <w:p w:rsidR="00C64659" w:rsidRPr="00E2099E" w:rsidRDefault="00C64659" w:rsidP="00C64659">
      <w:pPr>
        <w:ind w:firstLine="567"/>
        <w:jc w:val="both"/>
        <w:rPr>
          <w:rFonts w:ascii="Bookman Old Style" w:hAnsi="Bookman Old Style" w:cs="Arial"/>
          <w:kern w:val="28"/>
          <w:sz w:val="22"/>
          <w:szCs w:val="22"/>
        </w:rPr>
      </w:pPr>
    </w:p>
    <w:p w:rsidR="00C64659" w:rsidRPr="00E2099E" w:rsidRDefault="00C64659" w:rsidP="00C64659">
      <w:pPr>
        <w:ind w:firstLine="1276"/>
        <w:jc w:val="both"/>
        <w:rPr>
          <w:rFonts w:ascii="Bookman Old Style" w:hAnsi="Bookman Old Style" w:cs="Arial"/>
          <w:kern w:val="28"/>
          <w:sz w:val="22"/>
          <w:szCs w:val="22"/>
        </w:rPr>
      </w:pPr>
      <w:r w:rsidRPr="00E2099E">
        <w:rPr>
          <w:rFonts w:ascii="Bookman Old Style" w:hAnsi="Bookman Old Style" w:cs="Arial"/>
          <w:b/>
          <w:kern w:val="28"/>
          <w:sz w:val="22"/>
          <w:szCs w:val="22"/>
        </w:rPr>
        <w:t>14.2.7.9</w:t>
      </w:r>
      <w:r w:rsidRPr="00E2099E">
        <w:rPr>
          <w:rFonts w:ascii="Bookman Old Style" w:hAnsi="Bookman Old Style" w:cs="Arial"/>
          <w:kern w:val="28"/>
          <w:sz w:val="22"/>
          <w:szCs w:val="22"/>
        </w:rPr>
        <w:t xml:space="preserve"> – Folha de pagamento analítica, comprovando o cumprimento das obrigações trabalhistas (tais como férias, gratificação natalina e aviso prévio), quando cabíveis.</w:t>
      </w:r>
    </w:p>
    <w:p w:rsidR="00AD3E2F" w:rsidRDefault="00AD3E2F" w:rsidP="00AD3E2F">
      <w:pPr>
        <w:tabs>
          <w:tab w:val="left" w:pos="0"/>
          <w:tab w:val="left" w:pos="288"/>
          <w:tab w:val="left" w:pos="1728"/>
          <w:tab w:val="left" w:pos="2448"/>
          <w:tab w:val="left" w:pos="3168"/>
          <w:tab w:val="left" w:pos="3888"/>
          <w:tab w:val="left" w:pos="4608"/>
          <w:tab w:val="left" w:pos="5328"/>
          <w:tab w:val="left" w:pos="6048"/>
          <w:tab w:val="left" w:pos="6768"/>
        </w:tabs>
        <w:ind w:left="22" w:hanging="22"/>
        <w:jc w:val="both"/>
        <w:rPr>
          <w:rFonts w:ascii="Bookman Old Style" w:eastAsia="Arial Unicode MS" w:hAnsi="Bookman Old Style" w:cs="Arial Unicode MS"/>
          <w:sz w:val="22"/>
          <w:szCs w:val="22"/>
        </w:rPr>
      </w:pPr>
    </w:p>
    <w:p w:rsidR="0005680D" w:rsidRPr="00EA1FE5" w:rsidRDefault="0005680D" w:rsidP="0005680D">
      <w:pPr>
        <w:ind w:firstLine="567"/>
        <w:jc w:val="both"/>
        <w:rPr>
          <w:rFonts w:ascii="Bookman Old Style" w:hAnsi="Bookman Old Style"/>
          <w:sz w:val="22"/>
          <w:szCs w:val="22"/>
        </w:rPr>
      </w:pPr>
      <w:r w:rsidRPr="00EA1FE5">
        <w:rPr>
          <w:rFonts w:ascii="Bookman Old Style" w:hAnsi="Bookman Old Style" w:cs="Arial"/>
          <w:b/>
          <w:kern w:val="28"/>
          <w:sz w:val="22"/>
          <w:szCs w:val="22"/>
        </w:rPr>
        <w:t xml:space="preserve">14.2.8 - </w:t>
      </w:r>
      <w:r w:rsidRPr="00EA1FE5">
        <w:rPr>
          <w:rFonts w:ascii="Bookman Old Style" w:hAnsi="Bookman Old Style"/>
          <w:sz w:val="22"/>
          <w:szCs w:val="22"/>
        </w:rPr>
        <w:t xml:space="preserve">Do valor de cada medição será retida a importância correspondente a 5% (cinco por cento) do valor medido, a título de complementação da garantia de execução dos serviços contratados. </w:t>
      </w:r>
    </w:p>
    <w:p w:rsidR="0005680D" w:rsidRPr="00EA1FE5" w:rsidRDefault="0005680D" w:rsidP="0005680D">
      <w:pPr>
        <w:ind w:firstLine="708"/>
        <w:jc w:val="both"/>
        <w:rPr>
          <w:rFonts w:ascii="Bookman Old Style" w:hAnsi="Bookman Old Style"/>
          <w:sz w:val="22"/>
          <w:szCs w:val="22"/>
        </w:rPr>
      </w:pPr>
    </w:p>
    <w:p w:rsidR="0005680D" w:rsidRPr="00EA1FE5" w:rsidRDefault="0005680D" w:rsidP="0005680D">
      <w:pPr>
        <w:ind w:firstLine="1276"/>
        <w:jc w:val="both"/>
        <w:rPr>
          <w:rFonts w:ascii="Bookman Old Style" w:hAnsi="Bookman Old Style"/>
          <w:sz w:val="22"/>
          <w:szCs w:val="22"/>
        </w:rPr>
      </w:pPr>
      <w:r w:rsidRPr="00EA1FE5">
        <w:rPr>
          <w:rFonts w:ascii="Bookman Old Style" w:hAnsi="Bookman Old Style"/>
          <w:b/>
          <w:sz w:val="22"/>
          <w:szCs w:val="22"/>
        </w:rPr>
        <w:t>14.2.8.1</w:t>
      </w:r>
      <w:r w:rsidRPr="00EA1FE5">
        <w:rPr>
          <w:rFonts w:ascii="Bookman Old Style" w:hAnsi="Bookman Old Style"/>
          <w:sz w:val="22"/>
          <w:szCs w:val="22"/>
        </w:rPr>
        <w:t xml:space="preserve"> - Os valores correspondentes às retenções, previstas no </w:t>
      </w:r>
      <w:r w:rsidRPr="00EA1FE5">
        <w:rPr>
          <w:rFonts w:ascii="Bookman Old Style" w:hAnsi="Bookman Old Style"/>
          <w:b/>
          <w:sz w:val="22"/>
          <w:szCs w:val="22"/>
        </w:rPr>
        <w:t>subitem 14.2.8</w:t>
      </w:r>
      <w:r w:rsidRPr="00EA1FE5">
        <w:rPr>
          <w:rFonts w:ascii="Bookman Old Style" w:hAnsi="Bookman Old Style"/>
          <w:sz w:val="22"/>
          <w:szCs w:val="22"/>
        </w:rPr>
        <w:t xml:space="preserve"> do edital, (5% do valor do contrato) serão liberados, mediante solicitação, a partir de 30 (trinta) dias após o recebimento definitivo das obras, devidamente corrigidos pelo Índice do Valor de Referência do Município – VRM. </w:t>
      </w:r>
    </w:p>
    <w:p w:rsidR="0005680D" w:rsidRPr="00EA1FE5" w:rsidRDefault="0005680D" w:rsidP="0005680D">
      <w:pPr>
        <w:jc w:val="both"/>
        <w:rPr>
          <w:rFonts w:ascii="Bookman Old Style" w:hAnsi="Bookman Old Style"/>
          <w:sz w:val="22"/>
          <w:szCs w:val="22"/>
        </w:rPr>
      </w:pPr>
    </w:p>
    <w:p w:rsidR="0005680D" w:rsidRPr="00EA1FE5" w:rsidRDefault="0005680D" w:rsidP="0005680D">
      <w:pPr>
        <w:ind w:firstLine="1276"/>
        <w:jc w:val="both"/>
        <w:rPr>
          <w:rFonts w:ascii="Bookman Old Style" w:hAnsi="Bookman Old Style" w:cs="Arial"/>
          <w:b/>
          <w:kern w:val="28"/>
          <w:sz w:val="22"/>
          <w:szCs w:val="22"/>
        </w:rPr>
      </w:pPr>
      <w:r w:rsidRPr="00EA1FE5">
        <w:rPr>
          <w:rFonts w:ascii="Bookman Old Style" w:hAnsi="Bookman Old Style"/>
          <w:b/>
          <w:sz w:val="22"/>
          <w:szCs w:val="22"/>
        </w:rPr>
        <w:t>14.2.8.2</w:t>
      </w:r>
      <w:r w:rsidRPr="00EA1FE5">
        <w:rPr>
          <w:rFonts w:ascii="Bookman Old Style" w:hAnsi="Bookman Old Style"/>
          <w:sz w:val="22"/>
          <w:szCs w:val="22"/>
        </w:rPr>
        <w:t xml:space="preserve"> - A última medição dos serviços será liberada após a emissão do Termo de Recebimento Provisório da obra.</w:t>
      </w:r>
    </w:p>
    <w:p w:rsidR="0005680D" w:rsidRPr="00EA1FE5" w:rsidRDefault="0005680D" w:rsidP="0005680D">
      <w:pPr>
        <w:ind w:firstLine="567"/>
        <w:jc w:val="both"/>
        <w:rPr>
          <w:rFonts w:ascii="Bookman Old Style" w:hAnsi="Bookman Old Style" w:cs="Arial"/>
          <w:b/>
          <w:kern w:val="28"/>
          <w:sz w:val="22"/>
          <w:szCs w:val="22"/>
        </w:rPr>
      </w:pPr>
    </w:p>
    <w:p w:rsidR="0005680D" w:rsidRPr="00EA1FE5" w:rsidRDefault="0005680D" w:rsidP="0005680D">
      <w:pPr>
        <w:ind w:firstLine="567"/>
        <w:jc w:val="both"/>
        <w:rPr>
          <w:rFonts w:ascii="Bookman Old Style" w:hAnsi="Bookman Old Style"/>
          <w:sz w:val="22"/>
          <w:szCs w:val="22"/>
        </w:rPr>
      </w:pPr>
      <w:r w:rsidRPr="00EA1FE5">
        <w:rPr>
          <w:rFonts w:ascii="Bookman Old Style" w:hAnsi="Bookman Old Style" w:cs="Arial"/>
          <w:b/>
          <w:kern w:val="28"/>
          <w:sz w:val="22"/>
          <w:szCs w:val="22"/>
        </w:rPr>
        <w:t xml:space="preserve">14.2.9 - </w:t>
      </w:r>
      <w:r w:rsidRPr="00EA1FE5">
        <w:rPr>
          <w:rFonts w:ascii="Bookman Old Style" w:hAnsi="Bookman Old Style"/>
          <w:sz w:val="22"/>
          <w:szCs w:val="22"/>
        </w:rPr>
        <w:t xml:space="preserve">O pagamento da última medição fica condicionado à/ao: </w:t>
      </w:r>
    </w:p>
    <w:p w:rsidR="0005680D" w:rsidRPr="00EA1FE5" w:rsidRDefault="0005680D" w:rsidP="0005680D">
      <w:pPr>
        <w:ind w:firstLine="567"/>
        <w:jc w:val="both"/>
        <w:rPr>
          <w:rFonts w:ascii="Bookman Old Style" w:hAnsi="Bookman Old Style"/>
          <w:sz w:val="22"/>
          <w:szCs w:val="22"/>
        </w:rPr>
      </w:pPr>
    </w:p>
    <w:p w:rsidR="0005680D" w:rsidRPr="00EA1FE5" w:rsidRDefault="0005680D" w:rsidP="0005680D">
      <w:pPr>
        <w:ind w:firstLine="1276"/>
        <w:jc w:val="both"/>
        <w:rPr>
          <w:rFonts w:ascii="Bookman Old Style" w:hAnsi="Bookman Old Style"/>
          <w:sz w:val="22"/>
          <w:szCs w:val="22"/>
        </w:rPr>
      </w:pPr>
      <w:r w:rsidRPr="00EA1FE5">
        <w:rPr>
          <w:rFonts w:ascii="Bookman Old Style" w:hAnsi="Bookman Old Style"/>
          <w:b/>
          <w:sz w:val="22"/>
          <w:szCs w:val="22"/>
        </w:rPr>
        <w:t>14.2.9.1</w:t>
      </w:r>
      <w:r w:rsidRPr="00EA1FE5">
        <w:rPr>
          <w:rFonts w:ascii="Bookman Old Style" w:hAnsi="Bookman Old Style"/>
          <w:sz w:val="22"/>
          <w:szCs w:val="22"/>
        </w:rPr>
        <w:t xml:space="preserve"> – A emissão do Termo de Recebimento Provisório da obra, nos termos estabelecidos no </w:t>
      </w:r>
      <w:r w:rsidRPr="00EA1FE5">
        <w:rPr>
          <w:rFonts w:ascii="Bookman Old Style" w:hAnsi="Bookman Old Style"/>
          <w:b/>
          <w:sz w:val="22"/>
          <w:szCs w:val="22"/>
        </w:rPr>
        <w:t>subitem 15.2,</w:t>
      </w:r>
      <w:r w:rsidRPr="00EA1FE5">
        <w:rPr>
          <w:rFonts w:ascii="Bookman Old Style" w:hAnsi="Bookman Old Style"/>
          <w:sz w:val="22"/>
          <w:szCs w:val="22"/>
        </w:rPr>
        <w:t xml:space="preserve"> cabendo à Secretaria de Obras Públicas, conferir a execução dos serviços e os documentos relacionados no </w:t>
      </w:r>
      <w:r w:rsidRPr="00EA1FE5">
        <w:rPr>
          <w:rFonts w:ascii="Bookman Old Style" w:hAnsi="Bookman Old Style"/>
          <w:b/>
          <w:sz w:val="22"/>
          <w:szCs w:val="22"/>
        </w:rPr>
        <w:t>subitem 14.2.7.</w:t>
      </w:r>
    </w:p>
    <w:p w:rsidR="0005680D" w:rsidRPr="00EA1FE5" w:rsidRDefault="0005680D" w:rsidP="0005680D">
      <w:pPr>
        <w:ind w:firstLine="567"/>
        <w:jc w:val="both"/>
        <w:rPr>
          <w:rFonts w:ascii="Bookman Old Style" w:hAnsi="Bookman Old Style"/>
          <w:sz w:val="22"/>
          <w:szCs w:val="22"/>
        </w:rPr>
      </w:pPr>
      <w:r w:rsidRPr="00EA1FE5">
        <w:rPr>
          <w:rFonts w:ascii="Bookman Old Style" w:hAnsi="Bookman Old Style"/>
          <w:sz w:val="22"/>
          <w:szCs w:val="22"/>
        </w:rPr>
        <w:t xml:space="preserve"> </w:t>
      </w:r>
    </w:p>
    <w:p w:rsidR="0005680D" w:rsidRPr="00EA1FE5" w:rsidRDefault="0005680D" w:rsidP="0005680D">
      <w:pPr>
        <w:ind w:firstLine="1276"/>
        <w:jc w:val="both"/>
        <w:rPr>
          <w:rFonts w:ascii="Bookman Old Style" w:hAnsi="Bookman Old Style"/>
          <w:sz w:val="22"/>
          <w:szCs w:val="22"/>
        </w:rPr>
      </w:pPr>
      <w:r w:rsidRPr="00EA1FE5">
        <w:rPr>
          <w:rFonts w:ascii="Bookman Old Style" w:hAnsi="Bookman Old Style"/>
          <w:b/>
          <w:sz w:val="22"/>
          <w:szCs w:val="22"/>
        </w:rPr>
        <w:t>14.2.9.2</w:t>
      </w:r>
      <w:r w:rsidRPr="00EA1FE5">
        <w:rPr>
          <w:rFonts w:ascii="Bookman Old Style" w:hAnsi="Bookman Old Style"/>
          <w:sz w:val="22"/>
          <w:szCs w:val="22"/>
        </w:rPr>
        <w:t xml:space="preserve"> – A entrega dos projetos “as </w:t>
      </w:r>
      <w:proofErr w:type="spellStart"/>
      <w:r w:rsidRPr="00EA1FE5">
        <w:rPr>
          <w:rFonts w:ascii="Bookman Old Style" w:hAnsi="Bookman Old Style"/>
          <w:sz w:val="22"/>
          <w:szCs w:val="22"/>
        </w:rPr>
        <w:t>built</w:t>
      </w:r>
      <w:proofErr w:type="spellEnd"/>
      <w:r w:rsidRPr="00EA1FE5">
        <w:rPr>
          <w:rFonts w:ascii="Bookman Old Style" w:hAnsi="Bookman Old Style"/>
          <w:sz w:val="22"/>
          <w:szCs w:val="22"/>
        </w:rPr>
        <w:t>”, devidamente assinados pelo fiscal e pelo profissional legalmente habilitado como responsável técnico da obra, com emissão e recolhimento das respectivas Anotações de Responsabilidade Técnica (</w:t>
      </w:r>
      <w:proofErr w:type="spellStart"/>
      <w:r w:rsidRPr="00EA1FE5">
        <w:rPr>
          <w:rFonts w:ascii="Bookman Old Style" w:hAnsi="Bookman Old Style"/>
          <w:sz w:val="22"/>
          <w:szCs w:val="22"/>
        </w:rPr>
        <w:t>ART´s</w:t>
      </w:r>
      <w:proofErr w:type="spellEnd"/>
      <w:r w:rsidRPr="00EA1FE5">
        <w:rPr>
          <w:rFonts w:ascii="Bookman Old Style" w:hAnsi="Bookman Old Style"/>
          <w:sz w:val="22"/>
          <w:szCs w:val="22"/>
        </w:rPr>
        <w:t xml:space="preserve">), além de seus respectivos arquivos eletrônicos. </w:t>
      </w:r>
    </w:p>
    <w:p w:rsidR="0005680D" w:rsidRPr="00EA1FE5" w:rsidRDefault="0005680D" w:rsidP="00AD3E2F">
      <w:pPr>
        <w:tabs>
          <w:tab w:val="left" w:pos="0"/>
          <w:tab w:val="left" w:pos="288"/>
          <w:tab w:val="left" w:pos="1728"/>
          <w:tab w:val="left" w:pos="2448"/>
          <w:tab w:val="left" w:pos="3168"/>
          <w:tab w:val="left" w:pos="3888"/>
          <w:tab w:val="left" w:pos="4608"/>
          <w:tab w:val="left" w:pos="5328"/>
          <w:tab w:val="left" w:pos="6048"/>
          <w:tab w:val="left" w:pos="6768"/>
        </w:tabs>
        <w:ind w:left="22" w:hanging="22"/>
        <w:jc w:val="both"/>
        <w:rPr>
          <w:rFonts w:ascii="Bookman Old Style" w:eastAsia="Arial Unicode MS" w:hAnsi="Bookman Old Style" w:cs="Arial Unicode MS"/>
          <w:sz w:val="22"/>
          <w:szCs w:val="22"/>
        </w:rPr>
      </w:pPr>
    </w:p>
    <w:p w:rsidR="00AD3E2F" w:rsidRPr="00EA1FE5"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A1FE5">
        <w:rPr>
          <w:rFonts w:ascii="Bookman Old Style" w:eastAsia="Arial Unicode MS" w:hAnsi="Bookman Old Style" w:cs="Arial Unicode MS"/>
          <w:b/>
          <w:bCs/>
          <w:sz w:val="22"/>
          <w:szCs w:val="22"/>
        </w:rPr>
        <w:t>1</w:t>
      </w:r>
      <w:r w:rsidR="00080A78" w:rsidRPr="00EA1FE5">
        <w:rPr>
          <w:rFonts w:ascii="Bookman Old Style" w:eastAsia="Arial Unicode MS" w:hAnsi="Bookman Old Style" w:cs="Arial Unicode MS"/>
          <w:b/>
          <w:bCs/>
          <w:sz w:val="22"/>
          <w:szCs w:val="22"/>
        </w:rPr>
        <w:t>5</w:t>
      </w:r>
      <w:r w:rsidRPr="00EA1FE5">
        <w:rPr>
          <w:rFonts w:ascii="Bookman Old Style" w:eastAsia="Arial Unicode MS" w:hAnsi="Bookman Old Style" w:cs="Arial Unicode MS"/>
          <w:b/>
          <w:bCs/>
          <w:sz w:val="22"/>
          <w:szCs w:val="22"/>
        </w:rPr>
        <w:t xml:space="preserve"> - DO RECEBIMENTO DOS SERVIÇOS</w:t>
      </w:r>
    </w:p>
    <w:p w:rsidR="00AD3E2F" w:rsidRPr="00EA1FE5" w:rsidRDefault="00AD3E2F" w:rsidP="00AD3E2F">
      <w:pPr>
        <w:tabs>
          <w:tab w:val="left" w:pos="0"/>
          <w:tab w:val="left" w:pos="28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1</w:t>
      </w:r>
      <w:r w:rsidR="00080A78" w:rsidRPr="00EA1FE5">
        <w:rPr>
          <w:rFonts w:ascii="Bookman Old Style" w:eastAsia="Arial Unicode MS" w:hAnsi="Bookman Old Style" w:cs="Arial Unicode MS"/>
          <w:b/>
          <w:sz w:val="22"/>
          <w:szCs w:val="22"/>
        </w:rPr>
        <w:t>5</w:t>
      </w:r>
      <w:r w:rsidRPr="00EA1FE5">
        <w:rPr>
          <w:rFonts w:ascii="Bookman Old Style" w:eastAsia="Arial Unicode MS" w:hAnsi="Bookman Old Style" w:cs="Arial Unicode MS"/>
          <w:b/>
          <w:sz w:val="22"/>
          <w:szCs w:val="22"/>
        </w:rPr>
        <w:t>.1</w:t>
      </w:r>
      <w:r w:rsidRPr="00EA1FE5">
        <w:rPr>
          <w:rFonts w:ascii="Bookman Old Style" w:eastAsia="Arial Unicode MS" w:hAnsi="Bookman Old Style" w:cs="Arial Unicode MS"/>
          <w:sz w:val="22"/>
          <w:szCs w:val="22"/>
        </w:rPr>
        <w:t xml:space="preserve"> – Os serviços serão recebidos, provisoriamente, pelo responsável por seu acompanhamento e fiscalização</w:t>
      </w:r>
      <w:r w:rsidRPr="00E2099E">
        <w:rPr>
          <w:rFonts w:ascii="Bookman Old Style" w:eastAsia="Arial Unicode MS" w:hAnsi="Bookman Old Style" w:cs="Arial Unicode MS"/>
          <w:sz w:val="22"/>
          <w:szCs w:val="22"/>
        </w:rPr>
        <w:t>, mediante Termo Circunstanciado, assinado pelas partes em até 15 (quinze) dias da comunicação escrita da licitante vencedora.</w:t>
      </w:r>
    </w:p>
    <w:p w:rsidR="00AD3E2F" w:rsidRPr="00E2099E" w:rsidRDefault="00AD3E2F" w:rsidP="00AD3E2F">
      <w:pPr>
        <w:pStyle w:val="TITULOPRINCIPAL"/>
        <w:tabs>
          <w:tab w:val="left" w:pos="1204"/>
          <w:tab w:val="left" w:pos="1488"/>
          <w:tab w:val="left" w:pos="9498"/>
        </w:tabs>
        <w:rPr>
          <w:rFonts w:ascii="Bookman Old Style" w:eastAsia="Arial Unicode MS" w:hAnsi="Bookman Old Style" w:cs="Arial Unicode MS"/>
          <w:sz w:val="22"/>
          <w:szCs w:val="22"/>
        </w:rPr>
      </w:pPr>
    </w:p>
    <w:p w:rsidR="0005680D" w:rsidRPr="00EA1FE5" w:rsidRDefault="0005680D" w:rsidP="0005680D">
      <w:pPr>
        <w:jc w:val="both"/>
        <w:rPr>
          <w:rFonts w:ascii="Bookman Old Style" w:hAnsi="Bookman Old Style"/>
          <w:sz w:val="22"/>
          <w:szCs w:val="22"/>
        </w:rPr>
      </w:pPr>
      <w:r w:rsidRPr="00EA1FE5">
        <w:rPr>
          <w:rFonts w:ascii="Bookman Old Style" w:hAnsi="Bookman Old Style"/>
          <w:b/>
          <w:sz w:val="22"/>
          <w:szCs w:val="22"/>
        </w:rPr>
        <w:lastRenderedPageBreak/>
        <w:t>15.2</w:t>
      </w:r>
      <w:r w:rsidRPr="00EA1FE5">
        <w:rPr>
          <w:rFonts w:ascii="Bookman Old Style" w:hAnsi="Bookman Old Style"/>
          <w:sz w:val="22"/>
          <w:szCs w:val="22"/>
        </w:rPr>
        <w:t xml:space="preserve"> - O recebimento provisório será feito mediante solicitação por escrito da licitante vencedora, imediatamente após a conclusão e o recebimento pelo responsável por seu acompanhamento e fiscalização de todos os serviços executados. Na ocasião serão anotados os serviços rejeitados ou a serem corrigidos antes do recebimento definitivo, cujas correções deverão ser realizadas em até 30 (trinta) dias, sob a pena de aplicação das multas cabíveis, previstas neste edital.</w:t>
      </w:r>
    </w:p>
    <w:p w:rsidR="0005680D" w:rsidRPr="00EA1FE5" w:rsidRDefault="0005680D" w:rsidP="0005680D">
      <w:pPr>
        <w:tabs>
          <w:tab w:val="left" w:pos="1204"/>
          <w:tab w:val="left" w:pos="1488"/>
          <w:tab w:val="left" w:pos="9498"/>
        </w:tabs>
        <w:jc w:val="both"/>
        <w:rPr>
          <w:rFonts w:ascii="Bookman Old Style" w:hAnsi="Bookman Old Style" w:cs="Arial"/>
          <w:b/>
          <w:sz w:val="22"/>
          <w:szCs w:val="22"/>
        </w:rPr>
      </w:pPr>
    </w:p>
    <w:p w:rsidR="0005680D" w:rsidRPr="00EA1FE5" w:rsidRDefault="0005680D" w:rsidP="0005680D">
      <w:pPr>
        <w:jc w:val="both"/>
        <w:rPr>
          <w:rFonts w:ascii="Bookman Old Style" w:hAnsi="Bookman Old Style" w:cs="Arial"/>
          <w:sz w:val="22"/>
          <w:szCs w:val="22"/>
        </w:rPr>
      </w:pPr>
      <w:r w:rsidRPr="00EA1FE5">
        <w:rPr>
          <w:rFonts w:ascii="Bookman Old Style" w:hAnsi="Bookman Old Style" w:cs="Arial"/>
          <w:b/>
          <w:sz w:val="22"/>
          <w:szCs w:val="22"/>
        </w:rPr>
        <w:t>15.3</w:t>
      </w:r>
      <w:r w:rsidRPr="00EA1FE5">
        <w:rPr>
          <w:rFonts w:ascii="Bookman Old Style" w:hAnsi="Bookman Old Style" w:cs="Arial"/>
          <w:sz w:val="22"/>
          <w:szCs w:val="22"/>
        </w:rPr>
        <w:t xml:space="preserve"> - O recebimento definitivo dos serviços será feito após o decurso do prazo de </w:t>
      </w:r>
      <w:r w:rsidRPr="00EA1FE5">
        <w:rPr>
          <w:rFonts w:ascii="Bookman Old Style" w:hAnsi="Bookman Old Style" w:cs="Arial"/>
          <w:b/>
          <w:sz w:val="22"/>
          <w:szCs w:val="22"/>
        </w:rPr>
        <w:t>90 (noventa) dias corridos</w:t>
      </w:r>
      <w:r w:rsidRPr="00EA1FE5">
        <w:rPr>
          <w:rFonts w:ascii="Bookman Old Style" w:hAnsi="Bookman Old Style" w:cs="Arial"/>
          <w:sz w:val="22"/>
          <w:szCs w:val="22"/>
        </w:rPr>
        <w:t>, contados da emissão da aceitação provisória, por Servidor ou Comissão designada pela autoridade competente na forma dos requisitos nas alíneas "a" e "b", inciso I, Parágrafos 3º e 4º, do Artigo 73, da Lei Federal nº 8.666/93 e suas</w:t>
      </w:r>
      <w:proofErr w:type="gramStart"/>
      <w:r w:rsidRPr="00EA1FE5">
        <w:rPr>
          <w:rFonts w:ascii="Bookman Old Style" w:hAnsi="Bookman Old Style" w:cs="Arial"/>
          <w:sz w:val="22"/>
          <w:szCs w:val="22"/>
        </w:rPr>
        <w:t xml:space="preserve">  </w:t>
      </w:r>
      <w:proofErr w:type="gramEnd"/>
      <w:r w:rsidRPr="00EA1FE5">
        <w:rPr>
          <w:rFonts w:ascii="Bookman Old Style" w:hAnsi="Bookman Old Style" w:cs="Arial"/>
          <w:sz w:val="22"/>
          <w:szCs w:val="22"/>
        </w:rPr>
        <w:t xml:space="preserve">alterações e também após a apresentação se for aplicável, conforme o caso, os seguintes documentos: </w:t>
      </w:r>
    </w:p>
    <w:p w:rsidR="0005680D" w:rsidRPr="00EA1FE5" w:rsidRDefault="0005680D" w:rsidP="0005680D">
      <w:pPr>
        <w:jc w:val="both"/>
        <w:rPr>
          <w:rFonts w:ascii="Bookman Old Style" w:hAnsi="Bookman Old Style" w:cs="Arial"/>
          <w:sz w:val="22"/>
          <w:szCs w:val="22"/>
        </w:rPr>
      </w:pPr>
    </w:p>
    <w:p w:rsidR="0005680D" w:rsidRPr="00EA1FE5" w:rsidRDefault="0005680D" w:rsidP="0005680D">
      <w:pPr>
        <w:jc w:val="both"/>
        <w:rPr>
          <w:rFonts w:ascii="Bookman Old Style" w:hAnsi="Bookman Old Style"/>
          <w:sz w:val="22"/>
          <w:szCs w:val="22"/>
        </w:rPr>
      </w:pPr>
      <w:r w:rsidRPr="00EA1FE5">
        <w:rPr>
          <w:rFonts w:ascii="Bookman Old Style" w:hAnsi="Bookman Old Style"/>
          <w:sz w:val="22"/>
          <w:szCs w:val="22"/>
        </w:rPr>
        <w:sym w:font="Symbol" w:char="F0B7"/>
      </w:r>
      <w:r w:rsidRPr="00EA1FE5">
        <w:rPr>
          <w:rFonts w:ascii="Bookman Old Style" w:hAnsi="Bookman Old Style"/>
          <w:sz w:val="22"/>
          <w:szCs w:val="22"/>
        </w:rPr>
        <w:t xml:space="preserve"> Certidão Negativa de Débitos Previdenciários específicos para a obra, expedida pelo INSS, bem como a baixa do cadastro específico da obra junto ao INSS (CEI); </w:t>
      </w:r>
    </w:p>
    <w:p w:rsidR="0005680D" w:rsidRPr="00EA1FE5" w:rsidRDefault="0005680D" w:rsidP="0005680D">
      <w:pPr>
        <w:jc w:val="both"/>
        <w:rPr>
          <w:rFonts w:ascii="Bookman Old Style" w:hAnsi="Bookman Old Style"/>
          <w:sz w:val="22"/>
          <w:szCs w:val="22"/>
        </w:rPr>
      </w:pPr>
    </w:p>
    <w:p w:rsidR="0005680D" w:rsidRPr="00EA1FE5" w:rsidRDefault="0005680D" w:rsidP="0005680D">
      <w:pPr>
        <w:jc w:val="both"/>
        <w:rPr>
          <w:rFonts w:ascii="Bookman Old Style" w:hAnsi="Bookman Old Style"/>
          <w:sz w:val="22"/>
          <w:szCs w:val="22"/>
        </w:rPr>
      </w:pPr>
      <w:r w:rsidRPr="00EA1FE5">
        <w:rPr>
          <w:rFonts w:ascii="Bookman Old Style" w:hAnsi="Bookman Old Style"/>
          <w:sz w:val="22"/>
          <w:szCs w:val="22"/>
        </w:rPr>
        <w:sym w:font="Symbol" w:char="F0B7"/>
      </w:r>
      <w:r w:rsidRPr="00EA1FE5">
        <w:rPr>
          <w:rFonts w:ascii="Bookman Old Style" w:hAnsi="Bookman Old Style"/>
          <w:sz w:val="22"/>
          <w:szCs w:val="22"/>
        </w:rPr>
        <w:t xml:space="preserve"> Habite-se e Auto de Vistoria do Corpo de Bombeiros. </w:t>
      </w:r>
    </w:p>
    <w:p w:rsidR="0005680D" w:rsidRPr="00EA1FE5" w:rsidRDefault="0005680D" w:rsidP="0005680D">
      <w:pPr>
        <w:jc w:val="both"/>
        <w:rPr>
          <w:rFonts w:ascii="Bookman Old Style" w:hAnsi="Bookman Old Style"/>
          <w:sz w:val="22"/>
          <w:szCs w:val="22"/>
        </w:rPr>
      </w:pPr>
    </w:p>
    <w:p w:rsidR="0005680D" w:rsidRPr="00EA1FE5" w:rsidRDefault="0005680D" w:rsidP="0005680D">
      <w:pPr>
        <w:jc w:val="both"/>
        <w:rPr>
          <w:rFonts w:ascii="Bookman Old Style" w:hAnsi="Bookman Old Style"/>
          <w:sz w:val="22"/>
          <w:szCs w:val="22"/>
        </w:rPr>
      </w:pPr>
      <w:r w:rsidRPr="00EA1FE5">
        <w:rPr>
          <w:rFonts w:ascii="Bookman Old Style" w:hAnsi="Bookman Old Style"/>
          <w:b/>
          <w:sz w:val="22"/>
          <w:szCs w:val="22"/>
        </w:rPr>
        <w:t>15.4</w:t>
      </w:r>
      <w:r w:rsidRPr="00EA1FE5">
        <w:rPr>
          <w:rFonts w:ascii="Bookman Old Style" w:hAnsi="Bookman Old Style"/>
          <w:sz w:val="22"/>
          <w:szCs w:val="22"/>
        </w:rPr>
        <w:t xml:space="preserve"> - Após o recebimento definitivo, a licitante vencedora deverá formalizar a quitação em termo próprio, conforme Instrumento de Quitação e Devolução da Garantia Contratual – </w:t>
      </w:r>
      <w:r w:rsidRPr="00EA1FE5">
        <w:rPr>
          <w:rFonts w:ascii="Bookman Old Style" w:hAnsi="Bookman Old Style"/>
          <w:b/>
          <w:sz w:val="22"/>
          <w:szCs w:val="22"/>
        </w:rPr>
        <w:t>anexo XII</w:t>
      </w:r>
      <w:r w:rsidR="001D6662" w:rsidRPr="00EA1FE5">
        <w:rPr>
          <w:rFonts w:ascii="Bookman Old Style" w:hAnsi="Bookman Old Style"/>
          <w:b/>
          <w:sz w:val="22"/>
          <w:szCs w:val="22"/>
        </w:rPr>
        <w:t>I</w:t>
      </w:r>
      <w:r w:rsidRPr="00EA1FE5">
        <w:rPr>
          <w:rFonts w:ascii="Bookman Old Style" w:hAnsi="Bookman Old Style"/>
          <w:sz w:val="22"/>
          <w:szCs w:val="22"/>
        </w:rPr>
        <w:t>, assinado pelas partes, devendo ser devolvida à licitante vencedora as quantias correspondentes às retenções efetuadas e a garantia da execução contratual, de acordo com o estabelecido no edital.</w:t>
      </w:r>
    </w:p>
    <w:p w:rsidR="00AD3E2F" w:rsidRPr="00EA1FE5" w:rsidRDefault="00AD3E2F" w:rsidP="00AD3E2F">
      <w:pPr>
        <w:tabs>
          <w:tab w:val="left" w:pos="1204"/>
          <w:tab w:val="left" w:pos="1488"/>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1</w:t>
      </w:r>
      <w:r w:rsidR="00080A78" w:rsidRPr="00EA1FE5">
        <w:rPr>
          <w:rFonts w:ascii="Bookman Old Style" w:eastAsia="Arial Unicode MS" w:hAnsi="Bookman Old Style" w:cs="Arial Unicode MS"/>
          <w:b/>
          <w:sz w:val="22"/>
          <w:szCs w:val="22"/>
        </w:rPr>
        <w:t>5</w:t>
      </w:r>
      <w:r w:rsidRPr="00EA1FE5">
        <w:rPr>
          <w:rFonts w:ascii="Bookman Old Style" w:eastAsia="Arial Unicode MS" w:hAnsi="Bookman Old Style" w:cs="Arial Unicode MS"/>
          <w:b/>
          <w:sz w:val="22"/>
          <w:szCs w:val="22"/>
        </w:rPr>
        <w:t>.</w:t>
      </w:r>
      <w:r w:rsidR="0005680D" w:rsidRPr="00EA1FE5">
        <w:rPr>
          <w:rFonts w:ascii="Bookman Old Style" w:eastAsia="Arial Unicode MS" w:hAnsi="Bookman Old Style" w:cs="Arial Unicode MS"/>
          <w:b/>
          <w:sz w:val="22"/>
          <w:szCs w:val="22"/>
        </w:rPr>
        <w:t>5</w:t>
      </w:r>
      <w:r w:rsidRPr="00EA1FE5">
        <w:rPr>
          <w:rFonts w:ascii="Bookman Old Style" w:eastAsia="Arial Unicode MS" w:hAnsi="Bookman Old Style" w:cs="Arial Unicode MS"/>
          <w:sz w:val="22"/>
          <w:szCs w:val="22"/>
        </w:rPr>
        <w:t xml:space="preserve"> - </w:t>
      </w:r>
      <w:r w:rsidR="00885C1D" w:rsidRPr="00EA1FE5">
        <w:rPr>
          <w:rFonts w:ascii="Bookman Old Style" w:eastAsia="Arial Unicode MS" w:hAnsi="Bookman Old Style" w:cs="Arial Unicode MS"/>
          <w:sz w:val="22"/>
          <w:szCs w:val="22"/>
        </w:rPr>
        <w:t>O recebimento dos serviços objetivados não isentará</w:t>
      </w:r>
      <w:r w:rsidRPr="00EA1FE5">
        <w:rPr>
          <w:rFonts w:ascii="Bookman Old Style" w:eastAsia="Arial Unicode MS" w:hAnsi="Bookman Old Style" w:cs="Arial Unicode MS"/>
          <w:sz w:val="22"/>
          <w:szCs w:val="22"/>
        </w:rPr>
        <w:t xml:space="preserve"> a licitante vencedora das responsabilidades</w:t>
      </w:r>
      <w:r w:rsidRPr="00E2099E">
        <w:rPr>
          <w:rFonts w:ascii="Bookman Old Style" w:eastAsia="Arial Unicode MS" w:hAnsi="Bookman Old Style" w:cs="Arial Unicode MS"/>
          <w:sz w:val="22"/>
          <w:szCs w:val="22"/>
        </w:rPr>
        <w:t xml:space="preserve"> previstas no Código Civil vigente.</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
    <w:p w:rsidR="00FA771D" w:rsidRPr="0044185E" w:rsidRDefault="00FA771D" w:rsidP="00FA771D">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hAnsi="Bookman Old Style" w:cs="Arial"/>
          <w:b/>
          <w:bCs/>
          <w:sz w:val="22"/>
          <w:szCs w:val="22"/>
        </w:rPr>
      </w:pPr>
      <w:r w:rsidRPr="0044185E">
        <w:rPr>
          <w:rFonts w:ascii="Bookman Old Style" w:hAnsi="Bookman Old Style" w:cs="Arial"/>
          <w:b/>
          <w:bCs/>
          <w:sz w:val="22"/>
          <w:szCs w:val="22"/>
        </w:rPr>
        <w:t xml:space="preserve">16 </w:t>
      </w:r>
      <w:r>
        <w:rPr>
          <w:rFonts w:ascii="Bookman Old Style" w:hAnsi="Bookman Old Style" w:cs="Arial"/>
          <w:b/>
          <w:bCs/>
          <w:sz w:val="22"/>
          <w:szCs w:val="22"/>
        </w:rPr>
        <w:t>–</w:t>
      </w:r>
      <w:r w:rsidRPr="0044185E">
        <w:rPr>
          <w:rFonts w:ascii="Bookman Old Style" w:hAnsi="Bookman Old Style" w:cs="Arial"/>
          <w:b/>
          <w:bCs/>
          <w:sz w:val="22"/>
          <w:szCs w:val="22"/>
        </w:rPr>
        <w:t xml:space="preserve"> </w:t>
      </w:r>
      <w:r>
        <w:rPr>
          <w:rFonts w:ascii="Bookman Old Style" w:hAnsi="Bookman Old Style" w:cs="Arial"/>
          <w:b/>
          <w:bCs/>
          <w:sz w:val="22"/>
          <w:szCs w:val="22"/>
        </w:rPr>
        <w:t>SANÇÕES ADMINISTRATIVAS</w:t>
      </w:r>
    </w:p>
    <w:p w:rsidR="00FA771D" w:rsidRPr="0044185E" w:rsidRDefault="00FA771D" w:rsidP="00FA771D">
      <w:pPr>
        <w:tabs>
          <w:tab w:val="left" w:pos="288"/>
          <w:tab w:val="left" w:pos="1008"/>
          <w:tab w:val="left" w:pos="1728"/>
          <w:tab w:val="left" w:pos="2448"/>
          <w:tab w:val="left" w:pos="3168"/>
          <w:tab w:val="left" w:pos="3888"/>
          <w:tab w:val="left" w:pos="4608"/>
          <w:tab w:val="left" w:pos="5328"/>
          <w:tab w:val="left" w:pos="6048"/>
          <w:tab w:val="left" w:pos="6768"/>
        </w:tabs>
        <w:ind w:left="1008" w:hanging="1440"/>
        <w:jc w:val="both"/>
        <w:rPr>
          <w:rFonts w:ascii="Bookman Old Style" w:hAnsi="Bookman Old Style" w:cs="Arial"/>
          <w:b/>
          <w:bCs/>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hAnsi="Bookman Old Style" w:cs="Arial"/>
          <w:b/>
          <w:sz w:val="22"/>
          <w:szCs w:val="22"/>
        </w:rPr>
        <w:t>16.1</w:t>
      </w:r>
      <w:r w:rsidRPr="00EA1FE5">
        <w:rPr>
          <w:rFonts w:ascii="Bookman Old Style" w:hAnsi="Bookman Old Style" w:cs="Arial"/>
          <w:sz w:val="22"/>
          <w:szCs w:val="22"/>
        </w:rPr>
        <w:t xml:space="preserve"> – </w:t>
      </w:r>
      <w:r w:rsidRPr="00EA1FE5">
        <w:rPr>
          <w:rFonts w:ascii="Bookman Old Style" w:eastAsia="Arial Unicode MS" w:hAnsi="Bookman Old Style" w:cs="Arial"/>
          <w:sz w:val="22"/>
          <w:szCs w:val="22"/>
        </w:rPr>
        <w:t xml:space="preserve">A licitante vencedora, convocada dentro do prazo de validade da sua proposta, não celebrar o Instrumento Contratual, deixar de entregar documentação, ou apresentar documentação em desacordo com o Edital, ensejar o retardamento da execução do seu objeto, não mantiver a proposta, falhar ou fraudar o fornecimento, comportar-se de modo inidôneo ou cometer fraude fiscal, </w:t>
      </w:r>
      <w:r w:rsidRPr="00EA1FE5">
        <w:rPr>
          <w:rFonts w:ascii="Bookman Old Style" w:hAnsi="Bookman Old Style" w:cs="Arial"/>
          <w:sz w:val="22"/>
          <w:szCs w:val="22"/>
        </w:rPr>
        <w:t>estará sujeita às sanções previstas no Decreto Municipal nº 167, de 21 de agosto de 2002, estando à disposição de todas as licitantes, cópia deste instrumento bem como o disposto nos Artigos e na Lei Federal nº 8.666/93 e suas alterações</w:t>
      </w:r>
      <w:r w:rsidRPr="00EA1FE5">
        <w:rPr>
          <w:rFonts w:ascii="Bookman Old Style" w:eastAsia="Arial Unicode MS" w:hAnsi="Bookman Old Style" w:cs="Arial"/>
          <w:sz w:val="22"/>
          <w:szCs w:val="22"/>
        </w:rPr>
        <w:t>.</w:t>
      </w:r>
    </w:p>
    <w:p w:rsidR="00FA771D" w:rsidRPr="00EA1FE5" w:rsidRDefault="00FA771D" w:rsidP="00FA771D">
      <w:pPr>
        <w:tabs>
          <w:tab w:val="left" w:pos="739"/>
          <w:tab w:val="left" w:pos="899"/>
          <w:tab w:val="left" w:pos="9649"/>
        </w:tabs>
        <w:jc w:val="both"/>
        <w:rPr>
          <w:rFonts w:ascii="Bookman Old Style" w:hAnsi="Bookman Old Style" w:cs="Arial"/>
          <w:b/>
          <w:bCs/>
          <w:sz w:val="22"/>
          <w:szCs w:val="22"/>
        </w:rPr>
      </w:pPr>
    </w:p>
    <w:p w:rsidR="00FA771D" w:rsidRPr="00EA1FE5" w:rsidRDefault="00FA771D" w:rsidP="00FA771D">
      <w:pPr>
        <w:tabs>
          <w:tab w:val="left" w:pos="739"/>
          <w:tab w:val="left" w:pos="899"/>
          <w:tab w:val="left" w:pos="9649"/>
        </w:tabs>
        <w:jc w:val="both"/>
        <w:rPr>
          <w:rFonts w:ascii="Bookman Old Style" w:hAnsi="Bookman Old Style" w:cs="Arial"/>
          <w:sz w:val="22"/>
          <w:szCs w:val="22"/>
        </w:rPr>
      </w:pPr>
      <w:r w:rsidRPr="00EA1FE5">
        <w:rPr>
          <w:rFonts w:ascii="Bookman Old Style" w:hAnsi="Bookman Old Style" w:cs="Arial"/>
          <w:b/>
          <w:bCs/>
          <w:sz w:val="22"/>
          <w:szCs w:val="22"/>
        </w:rPr>
        <w:t xml:space="preserve">16.2 – </w:t>
      </w:r>
      <w:r w:rsidRPr="00EA1FE5">
        <w:rPr>
          <w:rFonts w:ascii="Bookman Old Style" w:hAnsi="Bookman Old Style" w:cs="Arial"/>
          <w:sz w:val="22"/>
          <w:szCs w:val="22"/>
        </w:rPr>
        <w:t>As penalidades a que se refere o subitem anterior não impedem que a</w:t>
      </w:r>
      <w:r w:rsidRPr="00EA1FE5">
        <w:rPr>
          <w:rFonts w:ascii="Bookman Old Style" w:hAnsi="Bookman Old Style" w:cs="Arial"/>
          <w:b/>
          <w:bCs/>
          <w:sz w:val="22"/>
          <w:szCs w:val="22"/>
        </w:rPr>
        <w:t xml:space="preserve"> PREFEITURA</w:t>
      </w:r>
      <w:r w:rsidRPr="00EA1FE5">
        <w:rPr>
          <w:rFonts w:ascii="Bookman Old Style" w:hAnsi="Bookman Old Style" w:cs="Arial"/>
          <w:sz w:val="22"/>
          <w:szCs w:val="22"/>
        </w:rPr>
        <w:t xml:space="preserve"> rescinda unilateralmente o Instrumento Contratual e aplique outras sanções previstas na legislação vigente;</w:t>
      </w:r>
    </w:p>
    <w:p w:rsidR="00FA771D" w:rsidRPr="00EA1FE5" w:rsidRDefault="00FA771D" w:rsidP="00FA771D">
      <w:pPr>
        <w:tabs>
          <w:tab w:val="left" w:pos="739"/>
          <w:tab w:val="left" w:pos="899"/>
          <w:tab w:val="left" w:pos="9509"/>
        </w:tabs>
        <w:jc w:val="both"/>
        <w:rPr>
          <w:rFonts w:ascii="Bookman Old Style" w:hAnsi="Bookman Old Style" w:cs="Arial"/>
          <w:b/>
          <w:bCs/>
          <w:sz w:val="22"/>
          <w:szCs w:val="22"/>
        </w:rPr>
      </w:pPr>
    </w:p>
    <w:p w:rsidR="00FA771D" w:rsidRPr="00EA1FE5" w:rsidRDefault="00FA771D" w:rsidP="00FA771D">
      <w:pPr>
        <w:tabs>
          <w:tab w:val="left" w:pos="739"/>
          <w:tab w:val="left" w:pos="899"/>
          <w:tab w:val="left" w:pos="9509"/>
        </w:tabs>
        <w:jc w:val="both"/>
        <w:rPr>
          <w:rFonts w:ascii="Bookman Old Style" w:hAnsi="Bookman Old Style" w:cs="Arial"/>
          <w:sz w:val="22"/>
          <w:szCs w:val="22"/>
        </w:rPr>
      </w:pPr>
      <w:r w:rsidRPr="00EA1FE5">
        <w:rPr>
          <w:rFonts w:ascii="Bookman Old Style" w:hAnsi="Bookman Old Style" w:cs="Arial"/>
          <w:b/>
          <w:bCs/>
          <w:sz w:val="22"/>
          <w:szCs w:val="22"/>
        </w:rPr>
        <w:t xml:space="preserve">16.3 – </w:t>
      </w:r>
      <w:r w:rsidRPr="00EA1FE5">
        <w:rPr>
          <w:rFonts w:ascii="Bookman Old Style" w:hAnsi="Bookman Old Style" w:cs="Arial"/>
          <w:sz w:val="22"/>
          <w:szCs w:val="22"/>
        </w:rPr>
        <w:t>As multas serão descontadas dos pagamentos ou Garantia de Execução do Contrato, ou ainda, quando for o caso, cobradas judicialmente;</w:t>
      </w:r>
    </w:p>
    <w:p w:rsidR="00FA771D" w:rsidRPr="00EA1FE5" w:rsidRDefault="00FA771D" w:rsidP="00FA771D">
      <w:pPr>
        <w:tabs>
          <w:tab w:val="left" w:pos="739"/>
          <w:tab w:val="left" w:pos="899"/>
          <w:tab w:val="left" w:pos="9509"/>
        </w:tabs>
        <w:jc w:val="both"/>
        <w:rPr>
          <w:rFonts w:ascii="Bookman Old Style" w:hAnsi="Bookman Old Style" w:cs="Arial"/>
          <w:b/>
          <w:bCs/>
          <w:sz w:val="22"/>
          <w:szCs w:val="22"/>
        </w:rPr>
      </w:pPr>
    </w:p>
    <w:p w:rsidR="00FA771D" w:rsidRPr="00EA1FE5" w:rsidRDefault="00FA771D" w:rsidP="00FA771D">
      <w:pPr>
        <w:tabs>
          <w:tab w:val="left" w:pos="739"/>
          <w:tab w:val="left" w:pos="899"/>
          <w:tab w:val="left" w:pos="9509"/>
        </w:tabs>
        <w:jc w:val="both"/>
        <w:rPr>
          <w:rFonts w:ascii="Bookman Old Style" w:hAnsi="Bookman Old Style" w:cs="Arial"/>
          <w:sz w:val="22"/>
          <w:szCs w:val="22"/>
        </w:rPr>
      </w:pPr>
      <w:r w:rsidRPr="00EA1FE5">
        <w:rPr>
          <w:rFonts w:ascii="Bookman Old Style" w:hAnsi="Bookman Old Style" w:cs="Arial"/>
          <w:b/>
          <w:bCs/>
          <w:sz w:val="22"/>
          <w:szCs w:val="22"/>
        </w:rPr>
        <w:t xml:space="preserve">16.4 – </w:t>
      </w:r>
      <w:r w:rsidRPr="00EA1FE5">
        <w:rPr>
          <w:rFonts w:ascii="Bookman Old Style" w:hAnsi="Bookman Old Style" w:cs="Arial"/>
          <w:sz w:val="22"/>
          <w:szCs w:val="22"/>
        </w:rPr>
        <w:t xml:space="preserve">Pela inexecução total ou parcial do Contrato a </w:t>
      </w:r>
      <w:r w:rsidRPr="00EA1FE5">
        <w:rPr>
          <w:rFonts w:ascii="Bookman Old Style" w:hAnsi="Bookman Old Style" w:cs="Arial"/>
          <w:b/>
          <w:bCs/>
          <w:sz w:val="22"/>
          <w:szCs w:val="22"/>
        </w:rPr>
        <w:t>PREFEITURA</w:t>
      </w:r>
      <w:r w:rsidRPr="00EA1FE5">
        <w:rPr>
          <w:rFonts w:ascii="Bookman Old Style" w:hAnsi="Bookman Old Style" w:cs="Arial"/>
          <w:sz w:val="22"/>
          <w:szCs w:val="22"/>
        </w:rPr>
        <w:t xml:space="preserve"> poderá ainda, garantida prévia defesa, aplicar à </w:t>
      </w:r>
      <w:r w:rsidRPr="00EA1FE5">
        <w:rPr>
          <w:rFonts w:ascii="Bookman Old Style" w:hAnsi="Bookman Old Style" w:cs="Arial"/>
          <w:bCs/>
          <w:sz w:val="22"/>
          <w:szCs w:val="22"/>
        </w:rPr>
        <w:t>licitante vencedora</w:t>
      </w:r>
      <w:r w:rsidRPr="00EA1FE5">
        <w:rPr>
          <w:rFonts w:ascii="Bookman Old Style" w:hAnsi="Bookman Old Style" w:cs="Arial"/>
          <w:sz w:val="22"/>
          <w:szCs w:val="22"/>
        </w:rPr>
        <w:t xml:space="preserve"> as sanções previstas nos artigos 87 e 88 da Lei Federal n.º 8.666/93 e suas alterações:</w:t>
      </w:r>
    </w:p>
    <w:p w:rsidR="00FA771D" w:rsidRPr="00EA1FE5" w:rsidRDefault="00FA771D" w:rsidP="00FA771D">
      <w:pPr>
        <w:tabs>
          <w:tab w:val="left" w:pos="739"/>
          <w:tab w:val="left" w:pos="899"/>
          <w:tab w:val="left" w:pos="9509"/>
        </w:tabs>
        <w:jc w:val="both"/>
        <w:rPr>
          <w:rFonts w:ascii="Bookman Old Style" w:hAnsi="Bookman Old Style" w:cs="Arial"/>
          <w:sz w:val="22"/>
          <w:szCs w:val="22"/>
        </w:rPr>
      </w:pPr>
    </w:p>
    <w:p w:rsidR="00FA771D" w:rsidRPr="00EA1FE5" w:rsidRDefault="00FA771D" w:rsidP="00FA771D">
      <w:pPr>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 xml:space="preserve">I </w:t>
      </w:r>
      <w:r w:rsidRPr="00EA1FE5">
        <w:rPr>
          <w:rFonts w:ascii="Bookman Old Style" w:eastAsia="Arial Unicode MS" w:hAnsi="Bookman Old Style" w:cs="Arial"/>
          <w:sz w:val="22"/>
          <w:szCs w:val="22"/>
        </w:rPr>
        <w:t>- advertência;</w:t>
      </w:r>
    </w:p>
    <w:p w:rsidR="00FA771D" w:rsidRPr="00045208" w:rsidRDefault="00FA771D" w:rsidP="00FA771D">
      <w:pPr>
        <w:jc w:val="both"/>
        <w:rPr>
          <w:rFonts w:ascii="Bookman Old Style" w:eastAsia="Arial Unicode MS" w:hAnsi="Bookman Old Style" w:cs="Arial"/>
          <w:b/>
          <w:sz w:val="22"/>
          <w:szCs w:val="22"/>
          <w:highlight w:val="yellow"/>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lastRenderedPageBreak/>
        <w:t xml:space="preserve">II </w:t>
      </w:r>
      <w:r w:rsidRPr="00EA1FE5">
        <w:rPr>
          <w:rFonts w:ascii="Bookman Old Style" w:eastAsia="Arial Unicode MS" w:hAnsi="Bookman Old Style" w:cs="Arial"/>
          <w:sz w:val="22"/>
          <w:szCs w:val="22"/>
        </w:rPr>
        <w:t>- multa administrativa, graduável e progressiva conforme a gravidade da infração, não excedendo, cada uma, o equivalente a 2% (dois por cento) no mínimo e no máximo 10% (dez por cento) do valor do contrato, acumulável com as demais sanções;</w:t>
      </w:r>
    </w:p>
    <w:p w:rsidR="00FA771D" w:rsidRPr="00EA1FE5" w:rsidRDefault="00FA771D" w:rsidP="00FA771D">
      <w:pPr>
        <w:jc w:val="both"/>
        <w:rPr>
          <w:rFonts w:ascii="Bookman Old Style" w:eastAsia="Arial Unicode MS" w:hAnsi="Bookman Old Style" w:cs="Arial"/>
          <w:b/>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 xml:space="preserve">III </w:t>
      </w:r>
      <w:r w:rsidRPr="00EA1FE5">
        <w:rPr>
          <w:rFonts w:ascii="Bookman Old Style" w:eastAsia="Arial Unicode MS" w:hAnsi="Bookman Old Style" w:cs="Arial"/>
          <w:sz w:val="22"/>
          <w:szCs w:val="22"/>
        </w:rPr>
        <w:t xml:space="preserve">- suspensão temporária de participação em licitação e impedimento de contratar com a Administração, por prazo não inferior a </w:t>
      </w:r>
      <w:proofErr w:type="gramStart"/>
      <w:r w:rsidRPr="00EA1FE5">
        <w:rPr>
          <w:rFonts w:ascii="Bookman Old Style" w:eastAsia="Arial Unicode MS" w:hAnsi="Bookman Old Style" w:cs="Arial"/>
          <w:sz w:val="22"/>
          <w:szCs w:val="22"/>
        </w:rPr>
        <w:t>2</w:t>
      </w:r>
      <w:proofErr w:type="gramEnd"/>
      <w:r w:rsidRPr="00EA1FE5">
        <w:rPr>
          <w:rFonts w:ascii="Bookman Old Style" w:eastAsia="Arial Unicode MS" w:hAnsi="Bookman Old Style" w:cs="Arial"/>
          <w:sz w:val="22"/>
          <w:szCs w:val="22"/>
        </w:rPr>
        <w:t xml:space="preserve"> (dois) anos;</w:t>
      </w:r>
    </w:p>
    <w:p w:rsidR="00FA771D" w:rsidRPr="00EA1FE5" w:rsidRDefault="00FA771D" w:rsidP="00FA771D">
      <w:pPr>
        <w:jc w:val="both"/>
        <w:rPr>
          <w:rFonts w:ascii="Bookman Old Style" w:eastAsia="Arial Unicode MS" w:hAnsi="Bookman Old Style" w:cs="Arial"/>
          <w:b/>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IV</w:t>
      </w:r>
      <w:r w:rsidRPr="00EA1FE5">
        <w:rPr>
          <w:rFonts w:ascii="Bookman Old Style" w:eastAsia="Arial Unicode MS" w:hAnsi="Bookman Old Style" w:cs="Arial"/>
          <w:sz w:val="22"/>
          <w:szCs w:val="22"/>
        </w:rPr>
        <w:t xml:space="preserve"> - declaração de inidoneidade para licitar e contratar com a Administração Pública enquanto perdurarem os motivos determinantes da punição ou até que seja promovida a reabilitação, na forma da lei, perante a própria autoridade que aplicou a penalidade.</w:t>
      </w:r>
    </w:p>
    <w:p w:rsidR="00FA771D" w:rsidRPr="00EA1FE5" w:rsidRDefault="00FA771D" w:rsidP="00FA771D">
      <w:pPr>
        <w:rPr>
          <w:rFonts w:ascii="Bookman Old Style" w:eastAsia="Arial Unicode MS" w:hAnsi="Bookman Old Style" w:cs="Arial"/>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sz w:val="22"/>
          <w:szCs w:val="22"/>
        </w:rPr>
        <w:tab/>
      </w:r>
      <w:r w:rsidRPr="00EA1FE5">
        <w:rPr>
          <w:rFonts w:ascii="Bookman Old Style" w:eastAsia="Arial Unicode MS" w:hAnsi="Bookman Old Style" w:cs="Arial"/>
          <w:b/>
          <w:sz w:val="22"/>
          <w:szCs w:val="22"/>
        </w:rPr>
        <w:t>16.4.1</w:t>
      </w:r>
      <w:r w:rsidRPr="00EA1FE5">
        <w:rPr>
          <w:rFonts w:ascii="Bookman Old Style" w:eastAsia="Arial Unicode MS" w:hAnsi="Bookman Old Style" w:cs="Arial"/>
          <w:sz w:val="22"/>
          <w:szCs w:val="22"/>
        </w:rPr>
        <w:t xml:space="preserve"> – As sanções previstas nos incisos III e IV do </w:t>
      </w:r>
      <w:r w:rsidRPr="00EA1FE5">
        <w:rPr>
          <w:rFonts w:ascii="Bookman Old Style" w:eastAsia="Arial Unicode MS" w:hAnsi="Bookman Old Style" w:cs="Arial"/>
          <w:b/>
          <w:sz w:val="22"/>
          <w:szCs w:val="22"/>
        </w:rPr>
        <w:t>subitem 16.4</w:t>
      </w:r>
      <w:r w:rsidRPr="00EA1FE5">
        <w:rPr>
          <w:rFonts w:ascii="Bookman Old Style" w:eastAsia="Arial Unicode MS" w:hAnsi="Bookman Old Style" w:cs="Arial"/>
          <w:sz w:val="22"/>
          <w:szCs w:val="22"/>
        </w:rPr>
        <w:t xml:space="preserve"> poderão também ser aplicadas às empresas ou aos profissionais que em razão dos contratos regidos por esta Lei:</w:t>
      </w:r>
    </w:p>
    <w:p w:rsidR="00FA771D" w:rsidRPr="00EA1FE5" w:rsidRDefault="00FA771D" w:rsidP="00FA771D">
      <w:pPr>
        <w:tabs>
          <w:tab w:val="left" w:pos="1530"/>
        </w:tabs>
        <w:jc w:val="both"/>
        <w:rPr>
          <w:rFonts w:ascii="Bookman Old Style" w:eastAsia="Arial Unicode MS" w:hAnsi="Bookman Old Style" w:cs="Arial"/>
          <w:sz w:val="22"/>
          <w:szCs w:val="22"/>
        </w:rPr>
      </w:pPr>
      <w:r w:rsidRPr="00EA1FE5">
        <w:rPr>
          <w:rFonts w:ascii="Bookman Old Style" w:eastAsia="Arial Unicode MS" w:hAnsi="Bookman Old Style" w:cs="Arial"/>
          <w:sz w:val="22"/>
          <w:szCs w:val="22"/>
        </w:rPr>
        <w:tab/>
      </w: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I</w:t>
      </w:r>
      <w:r w:rsidRPr="00EA1FE5">
        <w:rPr>
          <w:rFonts w:ascii="Bookman Old Style" w:eastAsia="Arial Unicode MS" w:hAnsi="Bookman Old Style" w:cs="Arial"/>
          <w:sz w:val="22"/>
          <w:szCs w:val="22"/>
        </w:rPr>
        <w:t xml:space="preserve"> – Tenham sofrido condenação definitiva por praticarem, por meios dolosos, fraude fiscal no recolhimento de quaisquer tributos;</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II</w:t>
      </w:r>
      <w:r w:rsidRPr="00EA1FE5">
        <w:rPr>
          <w:rFonts w:ascii="Bookman Old Style" w:eastAsia="Arial Unicode MS" w:hAnsi="Bookman Old Style" w:cs="Arial"/>
          <w:sz w:val="22"/>
          <w:szCs w:val="22"/>
        </w:rPr>
        <w:t xml:space="preserve"> – Tenham praticado atos ilícitos visando a desfrutar os objetivos da licitação;</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 xml:space="preserve">III </w:t>
      </w:r>
      <w:r w:rsidRPr="00EA1FE5">
        <w:rPr>
          <w:rFonts w:ascii="Bookman Old Style" w:eastAsia="Arial Unicode MS" w:hAnsi="Bookman Old Style" w:cs="Arial"/>
          <w:sz w:val="22"/>
          <w:szCs w:val="22"/>
        </w:rPr>
        <w:t>– Demonstrem não possuir idoneidade para contratar com a Administração em virtude de atos ilícitos praticados.</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16.5</w:t>
      </w:r>
      <w:r w:rsidRPr="00EA1FE5">
        <w:rPr>
          <w:rFonts w:ascii="Bookman Old Style" w:eastAsia="Arial Unicode MS" w:hAnsi="Bookman Old Style" w:cs="Arial"/>
          <w:sz w:val="22"/>
          <w:szCs w:val="22"/>
        </w:rPr>
        <w:t xml:space="preserve"> - Será aplicada a multa diária de 0,01% (um centésimo por cento) ao dia, até o trigésimo dia de atraso, sobre o valor global do contrato, quando a licitante vencedora, sem justa causa, não cumprir os prazos previstos no contrato;</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16.6</w:t>
      </w:r>
      <w:r w:rsidRPr="00EA1FE5">
        <w:rPr>
          <w:rFonts w:ascii="Bookman Old Style" w:eastAsia="Arial Unicode MS" w:hAnsi="Bookman Old Style" w:cs="Arial"/>
          <w:sz w:val="22"/>
          <w:szCs w:val="22"/>
        </w:rPr>
        <w:t xml:space="preserve"> - Será aplicada multa diária de 0,01% (um centésimo por cento) sobre o valor global do contrato, quando a licitante vencedora, sem justa causa, interromper, suspender total ou parcialmente, ou ainda, deixar de executar o objeto contratual.</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16.7</w:t>
      </w:r>
      <w:r w:rsidRPr="00EA1FE5">
        <w:rPr>
          <w:rFonts w:ascii="Bookman Old Style" w:eastAsia="Arial Unicode MS" w:hAnsi="Bookman Old Style" w:cs="Arial"/>
          <w:sz w:val="22"/>
          <w:szCs w:val="22"/>
        </w:rPr>
        <w:t xml:space="preserve"> - Será aplicada multa de 0,01% (um centésimo por cento) ao dia sobre o valor global do contrato, quando a licitante vencedora:</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ind w:firstLine="709"/>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16.7.1</w:t>
      </w:r>
      <w:r w:rsidRPr="00EA1FE5">
        <w:rPr>
          <w:rFonts w:ascii="Bookman Old Style" w:eastAsia="Arial Unicode MS" w:hAnsi="Bookman Old Style" w:cs="Arial"/>
          <w:sz w:val="22"/>
          <w:szCs w:val="22"/>
        </w:rPr>
        <w:t xml:space="preserve"> - Executar o objeto licitado em desacordo com as especificações técnicas aplicáveis, independentemente da obrigação de fazer as reparações necessárias às suas expensas.</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ind w:firstLine="709"/>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16.7.2</w:t>
      </w:r>
      <w:r w:rsidRPr="00EA1FE5">
        <w:rPr>
          <w:rFonts w:ascii="Bookman Old Style" w:eastAsia="Arial Unicode MS" w:hAnsi="Bookman Old Style" w:cs="Arial"/>
          <w:sz w:val="22"/>
          <w:szCs w:val="22"/>
        </w:rPr>
        <w:t xml:space="preserve"> - Cometer faltas reiteradas na execução do objeto licitado;</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ind w:firstLine="709"/>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16.7.3</w:t>
      </w:r>
      <w:r w:rsidRPr="00EA1FE5">
        <w:rPr>
          <w:rFonts w:ascii="Bookman Old Style" w:eastAsia="Arial Unicode MS" w:hAnsi="Bookman Old Style" w:cs="Arial"/>
          <w:sz w:val="22"/>
          <w:szCs w:val="22"/>
        </w:rPr>
        <w:t xml:space="preserve"> - Ocasionar, sem justa causa, atrasos para o início do atendimento de que trata a presente licitação.</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ind w:firstLine="709"/>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16.7.4</w:t>
      </w:r>
      <w:r w:rsidRPr="00EA1FE5">
        <w:rPr>
          <w:rFonts w:ascii="Bookman Old Style" w:eastAsia="Arial Unicode MS" w:hAnsi="Bookman Old Style" w:cs="Arial"/>
          <w:sz w:val="22"/>
          <w:szCs w:val="22"/>
        </w:rPr>
        <w:t xml:space="preserve"> - Interromper ou suspender total ou parcialmente a execução dos serviços por prazo superior a dois dias, sem prejuízo das demais multas previstas neste Edital.</w:t>
      </w:r>
    </w:p>
    <w:p w:rsidR="00FA771D" w:rsidRPr="00EA1FE5" w:rsidRDefault="00FA771D" w:rsidP="00FA771D">
      <w:pPr>
        <w:ind w:firstLine="709"/>
        <w:jc w:val="both"/>
        <w:rPr>
          <w:rFonts w:ascii="Bookman Old Style" w:eastAsia="Arial Unicode MS" w:hAnsi="Bookman Old Style" w:cs="Arial"/>
          <w:sz w:val="22"/>
          <w:szCs w:val="22"/>
        </w:rPr>
      </w:pPr>
    </w:p>
    <w:p w:rsidR="00FA771D" w:rsidRPr="00EA1FE5" w:rsidRDefault="00FA771D" w:rsidP="00FA771D">
      <w:pPr>
        <w:ind w:firstLine="709"/>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16.7.5</w:t>
      </w:r>
      <w:r w:rsidRPr="00EA1FE5">
        <w:rPr>
          <w:rFonts w:ascii="Bookman Old Style" w:eastAsia="Arial Unicode MS" w:hAnsi="Bookman Old Style" w:cs="Arial"/>
          <w:sz w:val="22"/>
          <w:szCs w:val="22"/>
        </w:rPr>
        <w:t xml:space="preserve"> - Transferir ou ceder suas obrigações, no todo ou em parte, a terceiros, sem prévia e expressa concordância da </w:t>
      </w:r>
      <w:r w:rsidRPr="00EA1FE5">
        <w:rPr>
          <w:rFonts w:ascii="Bookman Old Style" w:eastAsia="Arial Unicode MS" w:hAnsi="Bookman Old Style" w:cs="Arial"/>
          <w:b/>
          <w:sz w:val="22"/>
          <w:szCs w:val="22"/>
        </w:rPr>
        <w:t>PREFEITURA</w:t>
      </w:r>
      <w:r w:rsidRPr="00EA1FE5">
        <w:rPr>
          <w:rFonts w:ascii="Bookman Old Style" w:eastAsia="Arial Unicode MS" w:hAnsi="Bookman Old Style" w:cs="Arial"/>
          <w:sz w:val="22"/>
          <w:szCs w:val="22"/>
        </w:rPr>
        <w:t>.</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16.8 -</w:t>
      </w:r>
      <w:r w:rsidRPr="00EA1FE5">
        <w:rPr>
          <w:rFonts w:ascii="Bookman Old Style" w:eastAsia="Arial Unicode MS" w:hAnsi="Bookman Old Style" w:cs="Arial"/>
          <w:sz w:val="22"/>
          <w:szCs w:val="22"/>
        </w:rPr>
        <w:t xml:space="preserve"> Fica estabelecida a multa de 20% (vinte por cento) sobre o valor total do contrato, a cargo da parte que </w:t>
      </w:r>
      <w:proofErr w:type="spellStart"/>
      <w:r w:rsidRPr="00EA1FE5">
        <w:rPr>
          <w:rFonts w:ascii="Bookman Old Style" w:eastAsia="Arial Unicode MS" w:hAnsi="Bookman Old Style" w:cs="Arial"/>
          <w:sz w:val="22"/>
          <w:szCs w:val="22"/>
        </w:rPr>
        <w:t>inobservar</w:t>
      </w:r>
      <w:proofErr w:type="spellEnd"/>
      <w:r w:rsidRPr="00EA1FE5">
        <w:rPr>
          <w:rFonts w:ascii="Bookman Old Style" w:eastAsia="Arial Unicode MS" w:hAnsi="Bookman Old Style" w:cs="Arial"/>
          <w:sz w:val="22"/>
          <w:szCs w:val="22"/>
        </w:rPr>
        <w:t xml:space="preserve"> quaisquer das previsões do instrumento contratual, dando causa a sua rescisão.</w:t>
      </w:r>
    </w:p>
    <w:p w:rsidR="00FA771D" w:rsidRPr="00EA1FE5" w:rsidRDefault="00FA771D" w:rsidP="00FA771D">
      <w:pPr>
        <w:jc w:val="both"/>
        <w:rPr>
          <w:rFonts w:ascii="Bookman Old Style" w:eastAsia="Arial Unicode MS" w:hAnsi="Bookman Old Style" w:cs="Arial"/>
          <w:b/>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16.9</w:t>
      </w:r>
      <w:r w:rsidRPr="00EA1FE5">
        <w:rPr>
          <w:rFonts w:ascii="Bookman Old Style" w:eastAsia="Arial Unicode MS" w:hAnsi="Bookman Old Style" w:cs="Arial"/>
          <w:sz w:val="22"/>
          <w:szCs w:val="22"/>
        </w:rPr>
        <w:t xml:space="preserve"> - Não havendo pagamento a fazer à licitante vencedora, serão as multas e outros débitos inscritos na Dívida Ativa para cobrança executiva.</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tabs>
          <w:tab w:val="left" w:pos="1204"/>
          <w:tab w:val="left" w:pos="1488"/>
          <w:tab w:val="left" w:pos="9498"/>
        </w:tabs>
        <w:jc w:val="both"/>
        <w:rPr>
          <w:rFonts w:ascii="Bookman Old Style" w:hAnsi="Bookman Old Style" w:cs="Arial"/>
          <w:sz w:val="22"/>
          <w:szCs w:val="22"/>
        </w:rPr>
      </w:pPr>
      <w:r w:rsidRPr="00EA1FE5">
        <w:rPr>
          <w:rFonts w:ascii="Bookman Old Style" w:hAnsi="Bookman Old Style" w:cs="Arial"/>
          <w:b/>
          <w:sz w:val="22"/>
          <w:szCs w:val="22"/>
        </w:rPr>
        <w:t>16.10</w:t>
      </w:r>
      <w:r w:rsidRPr="00EA1FE5">
        <w:rPr>
          <w:rFonts w:ascii="Bookman Old Style" w:hAnsi="Bookman Old Style" w:cs="Arial"/>
          <w:sz w:val="22"/>
          <w:szCs w:val="22"/>
        </w:rPr>
        <w:t xml:space="preserve"> – </w:t>
      </w:r>
      <w:r w:rsidRPr="00EA1FE5">
        <w:rPr>
          <w:rFonts w:ascii="Bookman Old Style" w:eastAsia="Arial Unicode MS" w:hAnsi="Bookman Old Style" w:cs="Arial"/>
          <w:sz w:val="22"/>
          <w:szCs w:val="22"/>
        </w:rPr>
        <w:t xml:space="preserve">As importâncias relativas às multas definidas nos itens anteriores, serão pagas pela licitante vencedora, após a respectiva notificação, no prazo que lhe for assinalado, </w:t>
      </w:r>
      <w:proofErr w:type="gramStart"/>
      <w:r w:rsidRPr="00EA1FE5">
        <w:rPr>
          <w:rFonts w:ascii="Bookman Old Style" w:eastAsia="Arial Unicode MS" w:hAnsi="Bookman Old Style" w:cs="Arial"/>
          <w:sz w:val="22"/>
          <w:szCs w:val="22"/>
        </w:rPr>
        <w:t>sob pena</w:t>
      </w:r>
      <w:proofErr w:type="gramEnd"/>
      <w:r w:rsidRPr="00EA1FE5">
        <w:rPr>
          <w:rFonts w:ascii="Bookman Old Style" w:eastAsia="Arial Unicode MS" w:hAnsi="Bookman Old Style" w:cs="Arial"/>
          <w:sz w:val="22"/>
          <w:szCs w:val="22"/>
        </w:rPr>
        <w:t xml:space="preserve"> de cobrança judicial, respondendo pelo pagamento, a garantia prestada</w:t>
      </w:r>
      <w:r w:rsidRPr="00EA1FE5">
        <w:rPr>
          <w:rFonts w:ascii="Bookman Old Style" w:hAnsi="Bookman Old Style" w:cs="Arial"/>
          <w:sz w:val="22"/>
          <w:szCs w:val="22"/>
        </w:rPr>
        <w:t>.</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jc w:val="both"/>
        <w:rPr>
          <w:rFonts w:ascii="Bookman Old Style" w:eastAsia="Arial Unicode MS" w:hAnsi="Bookman Old Style" w:cs="Arial"/>
          <w:sz w:val="22"/>
          <w:szCs w:val="22"/>
        </w:rPr>
      </w:pPr>
      <w:r w:rsidRPr="00EA1FE5">
        <w:rPr>
          <w:rFonts w:ascii="Bookman Old Style" w:eastAsia="Arial Unicode MS" w:hAnsi="Bookman Old Style" w:cs="Arial"/>
          <w:b/>
          <w:sz w:val="22"/>
          <w:szCs w:val="22"/>
        </w:rPr>
        <w:t>16.11</w:t>
      </w:r>
      <w:r w:rsidRPr="00EA1FE5">
        <w:rPr>
          <w:rFonts w:ascii="Bookman Old Style" w:eastAsia="Arial Unicode MS" w:hAnsi="Bookman Old Style" w:cs="Arial"/>
          <w:sz w:val="22"/>
          <w:szCs w:val="22"/>
        </w:rPr>
        <w:t xml:space="preserve"> - As penalidades são independentes e a aplicação de uma não exclui a de outra.</w:t>
      </w:r>
    </w:p>
    <w:p w:rsidR="00FA771D" w:rsidRPr="00EA1FE5" w:rsidRDefault="00FA771D" w:rsidP="00FA771D">
      <w:pPr>
        <w:jc w:val="both"/>
        <w:rPr>
          <w:rFonts w:ascii="Bookman Old Style" w:eastAsia="Arial Unicode MS" w:hAnsi="Bookman Old Style" w:cs="Arial"/>
          <w:sz w:val="22"/>
          <w:szCs w:val="22"/>
        </w:rPr>
      </w:pPr>
    </w:p>
    <w:p w:rsidR="00FA771D" w:rsidRPr="00EA1FE5" w:rsidRDefault="00FA771D" w:rsidP="00FA771D">
      <w:pPr>
        <w:tabs>
          <w:tab w:val="left" w:pos="739"/>
          <w:tab w:val="left" w:pos="899"/>
          <w:tab w:val="left" w:pos="9509"/>
        </w:tabs>
        <w:jc w:val="both"/>
        <w:rPr>
          <w:rFonts w:ascii="Bookman Old Style" w:hAnsi="Bookman Old Style" w:cs="Arial"/>
          <w:sz w:val="22"/>
          <w:szCs w:val="22"/>
        </w:rPr>
      </w:pPr>
      <w:r w:rsidRPr="00EA1FE5">
        <w:rPr>
          <w:rFonts w:ascii="Bookman Old Style" w:hAnsi="Bookman Old Style" w:cs="Arial"/>
          <w:b/>
          <w:bCs/>
          <w:sz w:val="22"/>
          <w:szCs w:val="22"/>
        </w:rPr>
        <w:t xml:space="preserve">16.12 – </w:t>
      </w:r>
      <w:r w:rsidRPr="00EA1FE5">
        <w:rPr>
          <w:rFonts w:ascii="Bookman Old Style" w:hAnsi="Bookman Old Style" w:cs="Arial"/>
          <w:sz w:val="22"/>
          <w:szCs w:val="22"/>
        </w:rPr>
        <w:t>O não cumprimento total ou parcial do Contrato enseja a sua rescisão, independentemente de notificação ou interpelação judicial ou extrajudicial, além das sanções previstas no Edital e no Contrato, na forma do Artigo 78, da Lei Federal n.º 8.666/93 e suas alterações;</w:t>
      </w:r>
    </w:p>
    <w:p w:rsidR="00FA771D" w:rsidRPr="00EA1FE5" w:rsidRDefault="00FA771D" w:rsidP="00FA771D">
      <w:pPr>
        <w:tabs>
          <w:tab w:val="left" w:pos="288"/>
          <w:tab w:val="left" w:pos="1008"/>
          <w:tab w:val="left" w:pos="1728"/>
          <w:tab w:val="left" w:pos="2448"/>
          <w:tab w:val="left" w:pos="3168"/>
          <w:tab w:val="left" w:pos="3888"/>
          <w:tab w:val="left" w:pos="4608"/>
          <w:tab w:val="left" w:pos="5328"/>
          <w:tab w:val="left" w:pos="6048"/>
          <w:tab w:val="left" w:pos="6768"/>
        </w:tabs>
        <w:ind w:left="993" w:hanging="705"/>
        <w:jc w:val="both"/>
        <w:rPr>
          <w:rFonts w:ascii="Bookman Old Style" w:hAnsi="Bookman Old Style" w:cs="Arial"/>
          <w:sz w:val="22"/>
          <w:szCs w:val="22"/>
        </w:rPr>
      </w:pPr>
    </w:p>
    <w:p w:rsidR="00FA771D" w:rsidRPr="00EA1FE5" w:rsidRDefault="00FA771D" w:rsidP="00FA771D">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hAnsi="Bookman Old Style" w:cs="Arial"/>
          <w:b/>
          <w:bCs/>
          <w:sz w:val="22"/>
          <w:szCs w:val="22"/>
        </w:rPr>
      </w:pPr>
      <w:r w:rsidRPr="00EA1FE5">
        <w:rPr>
          <w:rFonts w:ascii="Bookman Old Style" w:hAnsi="Bookman Old Style" w:cs="Arial"/>
          <w:b/>
          <w:bCs/>
          <w:sz w:val="22"/>
          <w:szCs w:val="22"/>
        </w:rPr>
        <w:t>17 - PENALIDADES E RESCISÃO</w:t>
      </w:r>
    </w:p>
    <w:p w:rsidR="00FA771D" w:rsidRPr="00EA1FE5" w:rsidRDefault="00FA771D" w:rsidP="00FA771D">
      <w:pPr>
        <w:tabs>
          <w:tab w:val="left" w:pos="288"/>
          <w:tab w:val="left" w:pos="1008"/>
          <w:tab w:val="left" w:pos="1728"/>
          <w:tab w:val="left" w:pos="2448"/>
          <w:tab w:val="left" w:pos="3168"/>
          <w:tab w:val="left" w:pos="3888"/>
          <w:tab w:val="left" w:pos="4608"/>
          <w:tab w:val="left" w:pos="5328"/>
          <w:tab w:val="left" w:pos="6048"/>
          <w:tab w:val="left" w:pos="6768"/>
        </w:tabs>
        <w:ind w:left="1008" w:hanging="1440"/>
        <w:jc w:val="both"/>
        <w:rPr>
          <w:rFonts w:ascii="Bookman Old Style" w:hAnsi="Bookman Old Style" w:cs="Arial"/>
          <w:b/>
          <w:bCs/>
          <w:sz w:val="22"/>
          <w:szCs w:val="22"/>
        </w:rPr>
      </w:pPr>
    </w:p>
    <w:p w:rsidR="00FA771D" w:rsidRPr="00EA1FE5" w:rsidRDefault="00FA771D" w:rsidP="00FA771D">
      <w:pPr>
        <w:tabs>
          <w:tab w:val="left" w:pos="1204"/>
          <w:tab w:val="left" w:pos="1488"/>
          <w:tab w:val="left" w:pos="9498"/>
        </w:tabs>
        <w:jc w:val="both"/>
        <w:rPr>
          <w:rFonts w:ascii="Bookman Old Style" w:hAnsi="Bookman Old Style" w:cs="Arial"/>
          <w:sz w:val="22"/>
          <w:szCs w:val="22"/>
        </w:rPr>
      </w:pPr>
      <w:r w:rsidRPr="00EA1FE5">
        <w:rPr>
          <w:rFonts w:ascii="Bookman Old Style" w:hAnsi="Bookman Old Style" w:cs="Arial"/>
          <w:b/>
          <w:sz w:val="22"/>
          <w:szCs w:val="22"/>
        </w:rPr>
        <w:t>17.1</w:t>
      </w:r>
      <w:r w:rsidRPr="00EA1FE5">
        <w:rPr>
          <w:rFonts w:ascii="Bookman Old Style" w:hAnsi="Bookman Old Style" w:cs="Arial"/>
          <w:sz w:val="22"/>
          <w:szCs w:val="22"/>
        </w:rPr>
        <w:t xml:space="preserve"> - O descumprimento de quaisquer cláusulas do instrumento contratual que vier a ser celebrado entre as partes sujeitará a licitante vencedora às penalidades elencadas no artigo 86 e seguintes, do Capítulo IV, da Lei Federal nº 8.666/93 e suas alterações, desde que tipificadas as condutas nelas previstas, observadas quanto às multas, as disposições do Decreto Municipal nº 167, de 21 de agosto de 2002, anexo a este edital;</w:t>
      </w:r>
    </w:p>
    <w:p w:rsidR="00FA771D" w:rsidRPr="00EA1FE5" w:rsidRDefault="00FA771D" w:rsidP="00FA771D">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FA771D" w:rsidRPr="00EA1FE5" w:rsidRDefault="00FA771D" w:rsidP="00FA771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A1FE5">
        <w:rPr>
          <w:rFonts w:ascii="Bookman Old Style" w:hAnsi="Bookman Old Style" w:cs="Arial"/>
          <w:b/>
          <w:sz w:val="22"/>
          <w:szCs w:val="22"/>
        </w:rPr>
        <w:t>17.2</w:t>
      </w:r>
      <w:r w:rsidRPr="00EA1FE5">
        <w:rPr>
          <w:rFonts w:ascii="Bookman Old Style" w:hAnsi="Bookman Old Style" w:cs="Arial"/>
          <w:sz w:val="22"/>
          <w:szCs w:val="22"/>
        </w:rPr>
        <w:t xml:space="preserve"> - As penalidades a que se refere o subitem anterior não impedem que a</w:t>
      </w:r>
      <w:r w:rsidRPr="00EA1FE5">
        <w:rPr>
          <w:rFonts w:ascii="Bookman Old Style" w:hAnsi="Bookman Old Style" w:cs="Arial"/>
          <w:b/>
          <w:bCs/>
          <w:sz w:val="22"/>
          <w:szCs w:val="22"/>
        </w:rPr>
        <w:t xml:space="preserve"> PREFEITURA</w:t>
      </w:r>
      <w:r w:rsidRPr="00EA1FE5">
        <w:rPr>
          <w:rFonts w:ascii="Bookman Old Style" w:hAnsi="Bookman Old Style" w:cs="Arial"/>
          <w:sz w:val="22"/>
          <w:szCs w:val="22"/>
        </w:rPr>
        <w:t xml:space="preserve"> rescinda unilateralmente o instrumento contratual e aplique outras sanções previstas na legislação vigente.</w:t>
      </w:r>
    </w:p>
    <w:p w:rsidR="00FA771D" w:rsidRPr="00EA1FE5" w:rsidRDefault="00FA771D" w:rsidP="00FA771D">
      <w:pPr>
        <w:pStyle w:val="TITULOPRINCIPAL"/>
        <w:tabs>
          <w:tab w:val="left" w:pos="1204"/>
          <w:tab w:val="left" w:pos="1488"/>
          <w:tab w:val="left" w:pos="9498"/>
        </w:tabs>
        <w:rPr>
          <w:rFonts w:ascii="Bookman Old Style" w:hAnsi="Bookman Old Style"/>
          <w:sz w:val="22"/>
          <w:szCs w:val="22"/>
        </w:rPr>
      </w:pPr>
    </w:p>
    <w:p w:rsidR="00FA771D" w:rsidRPr="00EA1FE5" w:rsidRDefault="00FA771D" w:rsidP="00FA771D">
      <w:pPr>
        <w:tabs>
          <w:tab w:val="left" w:pos="1204"/>
          <w:tab w:val="left" w:pos="1488"/>
          <w:tab w:val="left" w:pos="9498"/>
        </w:tabs>
        <w:jc w:val="both"/>
        <w:rPr>
          <w:rFonts w:ascii="Bookman Old Style" w:hAnsi="Bookman Old Style" w:cs="Arial"/>
          <w:sz w:val="22"/>
          <w:szCs w:val="22"/>
        </w:rPr>
      </w:pPr>
      <w:r w:rsidRPr="00EA1FE5">
        <w:rPr>
          <w:rFonts w:ascii="Bookman Old Style" w:hAnsi="Bookman Old Style" w:cs="Arial"/>
          <w:b/>
          <w:sz w:val="22"/>
          <w:szCs w:val="22"/>
        </w:rPr>
        <w:t>17.3</w:t>
      </w:r>
      <w:r w:rsidRPr="00EA1FE5">
        <w:rPr>
          <w:rFonts w:ascii="Bookman Old Style" w:hAnsi="Bookman Old Style" w:cs="Arial"/>
          <w:sz w:val="22"/>
          <w:szCs w:val="22"/>
        </w:rPr>
        <w:t xml:space="preserve"> - As multas serão descontadas dos pagamentos ou Garantia de Execução do Contrato, ou ainda, quando for o caso, cobradas judicialmente.</w:t>
      </w:r>
    </w:p>
    <w:p w:rsidR="00FA771D" w:rsidRPr="00EA1FE5" w:rsidRDefault="00FA771D" w:rsidP="00FA771D">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FA771D" w:rsidRPr="00EA1FE5" w:rsidRDefault="00FA771D" w:rsidP="00FA771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A1FE5">
        <w:rPr>
          <w:rFonts w:ascii="Bookman Old Style" w:hAnsi="Bookman Old Style" w:cs="Arial"/>
          <w:b/>
          <w:sz w:val="22"/>
          <w:szCs w:val="22"/>
        </w:rPr>
        <w:t>17.4</w:t>
      </w:r>
      <w:r w:rsidRPr="00EA1FE5">
        <w:rPr>
          <w:rFonts w:ascii="Bookman Old Style" w:hAnsi="Bookman Old Style" w:cs="Arial"/>
          <w:sz w:val="22"/>
          <w:szCs w:val="22"/>
        </w:rPr>
        <w:t xml:space="preserve"> - Pela inexecução total ou parcial do contrato, a </w:t>
      </w:r>
      <w:r w:rsidRPr="00EA1FE5">
        <w:rPr>
          <w:rFonts w:ascii="Bookman Old Style" w:hAnsi="Bookman Old Style" w:cs="Arial"/>
          <w:b/>
          <w:bCs/>
          <w:sz w:val="22"/>
          <w:szCs w:val="22"/>
        </w:rPr>
        <w:t>PREFEITURA</w:t>
      </w:r>
      <w:r w:rsidRPr="00EA1FE5">
        <w:rPr>
          <w:rFonts w:ascii="Bookman Old Style" w:hAnsi="Bookman Old Style" w:cs="Arial"/>
          <w:sz w:val="22"/>
          <w:szCs w:val="22"/>
        </w:rPr>
        <w:t xml:space="preserve"> poderá ainda, garantida prévia defesa, aplicar à licitante vencedora as sanções previstas nos artigos 87 e 88 da Lei Federal nº 8.666/93 com suas alterações.</w:t>
      </w:r>
    </w:p>
    <w:p w:rsidR="00FA771D" w:rsidRPr="00EA1FE5" w:rsidRDefault="00FA771D" w:rsidP="00FA771D">
      <w:pPr>
        <w:pStyle w:val="TITULOPRINCIPAL"/>
        <w:tabs>
          <w:tab w:val="left" w:pos="1204"/>
          <w:tab w:val="left" w:pos="1488"/>
          <w:tab w:val="left" w:pos="9498"/>
        </w:tabs>
        <w:rPr>
          <w:rFonts w:ascii="Bookman Old Style" w:hAnsi="Bookman Old Style"/>
          <w:sz w:val="22"/>
          <w:szCs w:val="22"/>
        </w:rPr>
      </w:pPr>
    </w:p>
    <w:p w:rsidR="00FA771D" w:rsidRPr="00EA1FE5" w:rsidRDefault="00FA771D" w:rsidP="00FA771D">
      <w:pPr>
        <w:tabs>
          <w:tab w:val="left" w:pos="1204"/>
          <w:tab w:val="left" w:pos="1488"/>
          <w:tab w:val="left" w:pos="9498"/>
        </w:tabs>
        <w:jc w:val="both"/>
        <w:rPr>
          <w:rFonts w:ascii="Bookman Old Style" w:hAnsi="Bookman Old Style" w:cs="Arial"/>
          <w:sz w:val="22"/>
          <w:szCs w:val="22"/>
        </w:rPr>
      </w:pPr>
      <w:r w:rsidRPr="00EA1FE5">
        <w:rPr>
          <w:rFonts w:ascii="Bookman Old Style" w:hAnsi="Bookman Old Style" w:cs="Arial"/>
          <w:b/>
          <w:sz w:val="22"/>
          <w:szCs w:val="22"/>
        </w:rPr>
        <w:t>17.5</w:t>
      </w:r>
      <w:r w:rsidRPr="00EA1FE5">
        <w:rPr>
          <w:rFonts w:ascii="Bookman Old Style" w:hAnsi="Bookman Old Style" w:cs="Arial"/>
          <w:sz w:val="22"/>
          <w:szCs w:val="22"/>
        </w:rPr>
        <w:t xml:space="preserve"> - O não cumprimento total ou parcial do contrato enseja a sua rescisão, independentemente de notificação ou interpelação judicial ou extrajudicial, além das sanções previstas no edital e no contrato, na forma do artigo 78, da Lei Federal nº 8.666/93 e suas alterações.</w:t>
      </w:r>
    </w:p>
    <w:p w:rsidR="00FA771D" w:rsidRPr="00EA1FE5" w:rsidRDefault="00FA771D" w:rsidP="00AD3E2F">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
    <w:p w:rsidR="00AD3E2F" w:rsidRPr="00EA1FE5"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A1FE5">
        <w:rPr>
          <w:rFonts w:ascii="Bookman Old Style" w:eastAsia="Arial Unicode MS" w:hAnsi="Bookman Old Style" w:cs="Arial Unicode MS"/>
          <w:b/>
          <w:bCs/>
          <w:sz w:val="22"/>
          <w:szCs w:val="22"/>
        </w:rPr>
        <w:t>1</w:t>
      </w:r>
      <w:r w:rsidR="00FA771D" w:rsidRPr="00EA1FE5">
        <w:rPr>
          <w:rFonts w:ascii="Bookman Old Style" w:eastAsia="Arial Unicode MS" w:hAnsi="Bookman Old Style" w:cs="Arial Unicode MS"/>
          <w:b/>
          <w:bCs/>
          <w:sz w:val="22"/>
          <w:szCs w:val="22"/>
        </w:rPr>
        <w:t>8</w:t>
      </w:r>
      <w:r w:rsidRPr="00EA1FE5">
        <w:rPr>
          <w:rFonts w:ascii="Bookman Old Style" w:eastAsia="Arial Unicode MS" w:hAnsi="Bookman Old Style" w:cs="Arial Unicode MS"/>
          <w:b/>
          <w:bCs/>
          <w:sz w:val="22"/>
          <w:szCs w:val="22"/>
        </w:rPr>
        <w:t xml:space="preserve"> - DISPOSIÇÕES GERAIS</w:t>
      </w:r>
    </w:p>
    <w:p w:rsidR="00AD3E2F" w:rsidRPr="00EA1FE5" w:rsidRDefault="00AD3E2F" w:rsidP="00AD3E2F">
      <w:pPr>
        <w:tabs>
          <w:tab w:val="left" w:pos="1204"/>
          <w:tab w:val="left" w:pos="1488"/>
          <w:tab w:val="left" w:pos="9498"/>
        </w:tabs>
        <w:jc w:val="both"/>
        <w:rPr>
          <w:rFonts w:ascii="Bookman Old Style" w:eastAsia="Arial Unicode MS" w:hAnsi="Bookman Old Style" w:cs="Arial Unicode MS"/>
          <w:sz w:val="22"/>
          <w:szCs w:val="22"/>
        </w:rPr>
      </w:pPr>
    </w:p>
    <w:p w:rsidR="00AD3E2F" w:rsidRPr="00EA1FE5" w:rsidRDefault="00AD3E2F" w:rsidP="00AD3E2F">
      <w:pPr>
        <w:tabs>
          <w:tab w:val="left" w:pos="1204"/>
          <w:tab w:val="left" w:pos="1488"/>
          <w:tab w:val="left" w:pos="9498"/>
        </w:tabs>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1</w:t>
      </w:r>
      <w:r w:rsidR="00FA771D" w:rsidRPr="00EA1FE5">
        <w:rPr>
          <w:rFonts w:ascii="Bookman Old Style" w:eastAsia="Arial Unicode MS" w:hAnsi="Bookman Old Style" w:cs="Arial Unicode MS"/>
          <w:b/>
          <w:sz w:val="22"/>
          <w:szCs w:val="22"/>
        </w:rPr>
        <w:t>8</w:t>
      </w:r>
      <w:r w:rsidRPr="00EA1FE5">
        <w:rPr>
          <w:rFonts w:ascii="Bookman Old Style" w:eastAsia="Arial Unicode MS" w:hAnsi="Bookman Old Style" w:cs="Arial Unicode MS"/>
          <w:b/>
          <w:sz w:val="22"/>
          <w:szCs w:val="22"/>
        </w:rPr>
        <w:t>.</w:t>
      </w:r>
      <w:r w:rsidR="0005680D" w:rsidRPr="00EA1FE5">
        <w:rPr>
          <w:rFonts w:ascii="Bookman Old Style" w:eastAsia="Arial Unicode MS" w:hAnsi="Bookman Old Style" w:cs="Arial Unicode MS"/>
          <w:b/>
          <w:sz w:val="22"/>
          <w:szCs w:val="22"/>
        </w:rPr>
        <w:t>1</w:t>
      </w:r>
      <w:r w:rsidRPr="00EA1FE5">
        <w:rPr>
          <w:rFonts w:ascii="Bookman Old Style" w:eastAsia="Arial Unicode MS" w:hAnsi="Bookman Old Style" w:cs="Arial Unicode MS"/>
          <w:sz w:val="22"/>
          <w:szCs w:val="22"/>
        </w:rPr>
        <w:t xml:space="preserve"> - Na execução do serviço contratados</w:t>
      </w:r>
      <w:r w:rsidR="00587796" w:rsidRPr="00EA1FE5">
        <w:rPr>
          <w:rFonts w:ascii="Bookman Old Style" w:eastAsia="Arial Unicode MS" w:hAnsi="Bookman Old Style" w:cs="Arial Unicode MS"/>
          <w:sz w:val="22"/>
          <w:szCs w:val="22"/>
        </w:rPr>
        <w:t>,</w:t>
      </w:r>
      <w:r w:rsidRPr="00EA1FE5">
        <w:rPr>
          <w:rFonts w:ascii="Bookman Old Style" w:eastAsia="Arial Unicode MS" w:hAnsi="Bookman Old Style" w:cs="Arial Unicode MS"/>
          <w:sz w:val="22"/>
          <w:szCs w:val="22"/>
        </w:rPr>
        <w:t xml:space="preserve"> a empresa deverá obedecer às Normas e Especificações da ABNT – Associação Brasileira de Normas Técnicas, e as constantes deste edital.</w:t>
      </w:r>
    </w:p>
    <w:p w:rsidR="00AD3E2F" w:rsidRPr="00EA1FE5" w:rsidRDefault="00AD3E2F" w:rsidP="00AD3E2F">
      <w:pPr>
        <w:tabs>
          <w:tab w:val="left" w:pos="1204"/>
          <w:tab w:val="left" w:pos="1488"/>
          <w:tab w:val="left" w:pos="9498"/>
        </w:tabs>
        <w:jc w:val="both"/>
        <w:rPr>
          <w:rFonts w:ascii="Bookman Old Style" w:eastAsia="Arial Unicode MS" w:hAnsi="Bookman Old Style" w:cs="Arial Unicode MS"/>
          <w:sz w:val="22"/>
          <w:szCs w:val="22"/>
        </w:rPr>
      </w:pPr>
    </w:p>
    <w:p w:rsidR="00AD3E2F" w:rsidRPr="00E2099E" w:rsidRDefault="00AD3E2F" w:rsidP="00AD3E2F">
      <w:pPr>
        <w:pStyle w:val="Corpodetexto"/>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1</w:t>
      </w:r>
      <w:r w:rsidR="00FA771D" w:rsidRPr="00EA1FE5">
        <w:rPr>
          <w:rFonts w:ascii="Bookman Old Style" w:eastAsia="Arial Unicode MS" w:hAnsi="Bookman Old Style" w:cs="Arial Unicode MS"/>
          <w:b/>
          <w:sz w:val="22"/>
          <w:szCs w:val="22"/>
        </w:rPr>
        <w:t>8</w:t>
      </w:r>
      <w:r w:rsidRPr="00EA1FE5">
        <w:rPr>
          <w:rFonts w:ascii="Bookman Old Style" w:eastAsia="Arial Unicode MS" w:hAnsi="Bookman Old Style" w:cs="Arial Unicode MS"/>
          <w:b/>
          <w:sz w:val="22"/>
          <w:szCs w:val="22"/>
        </w:rPr>
        <w:t>.</w:t>
      </w:r>
      <w:r w:rsidR="0005680D" w:rsidRPr="00EA1FE5">
        <w:rPr>
          <w:rFonts w:ascii="Bookman Old Style" w:eastAsia="Arial Unicode MS" w:hAnsi="Bookman Old Style" w:cs="Arial Unicode MS"/>
          <w:b/>
          <w:sz w:val="22"/>
          <w:szCs w:val="22"/>
        </w:rPr>
        <w:t>2</w:t>
      </w:r>
      <w:r w:rsidRPr="00EA1FE5">
        <w:rPr>
          <w:rFonts w:ascii="Bookman Old Style" w:eastAsia="Arial Unicode MS" w:hAnsi="Bookman Old Style" w:cs="Arial Unicode MS"/>
          <w:sz w:val="22"/>
          <w:szCs w:val="22"/>
        </w:rPr>
        <w:t xml:space="preserve"> - A licitante vencedora será</w:t>
      </w:r>
      <w:r w:rsidRPr="00E2099E">
        <w:rPr>
          <w:rFonts w:ascii="Bookman Old Style" w:eastAsia="Arial Unicode MS" w:hAnsi="Bookman Old Style" w:cs="Arial Unicode MS"/>
          <w:sz w:val="22"/>
          <w:szCs w:val="22"/>
        </w:rPr>
        <w:t xml:space="preserve"> a única responsável pelo cumprimento de todos os encargos sociais, trabalhistas, tributários, previdenciários e outros cabíveis à espécie, oriundos do presente instrumento, eximindo a Prefeitura das obrigações, sejam elas de qualquer natureza;</w:t>
      </w:r>
    </w:p>
    <w:p w:rsidR="00AD3E2F" w:rsidRPr="00E2099E" w:rsidRDefault="00AD3E2F" w:rsidP="00AD3E2F">
      <w:pPr>
        <w:pStyle w:val="Corpodetexto"/>
        <w:rPr>
          <w:rFonts w:ascii="Bookman Old Style" w:eastAsia="Arial Unicode MS" w:hAnsi="Bookman Old Style" w:cs="Arial Unicode MS"/>
          <w:sz w:val="22"/>
          <w:szCs w:val="22"/>
        </w:rPr>
      </w:pPr>
    </w:p>
    <w:p w:rsidR="000F7C90" w:rsidRPr="00E2099E" w:rsidRDefault="000F7C90" w:rsidP="000F7C90">
      <w:pPr>
        <w:jc w:val="both"/>
        <w:rPr>
          <w:rFonts w:ascii="Bookman Old Style" w:hAnsi="Bookman Old Style" w:cs="Arial"/>
          <w:kern w:val="28"/>
          <w:position w:val="-20"/>
          <w:sz w:val="22"/>
          <w:szCs w:val="22"/>
        </w:rPr>
      </w:pPr>
      <w:r w:rsidRPr="00E2099E">
        <w:rPr>
          <w:rFonts w:ascii="Bookman Old Style" w:hAnsi="Bookman Old Style" w:cs="Arial"/>
          <w:b/>
          <w:kern w:val="28"/>
          <w:position w:val="-20"/>
          <w:sz w:val="22"/>
          <w:szCs w:val="22"/>
        </w:rPr>
        <w:t>1</w:t>
      </w:r>
      <w:r w:rsidR="00FA771D">
        <w:rPr>
          <w:rFonts w:ascii="Bookman Old Style" w:hAnsi="Bookman Old Style" w:cs="Arial"/>
          <w:b/>
          <w:kern w:val="28"/>
          <w:position w:val="-20"/>
          <w:sz w:val="22"/>
          <w:szCs w:val="22"/>
        </w:rPr>
        <w:t>8</w:t>
      </w:r>
      <w:r w:rsidRPr="00E2099E">
        <w:rPr>
          <w:rFonts w:ascii="Bookman Old Style" w:hAnsi="Bookman Old Style" w:cs="Arial"/>
          <w:b/>
          <w:kern w:val="28"/>
          <w:position w:val="-20"/>
          <w:sz w:val="22"/>
          <w:szCs w:val="22"/>
        </w:rPr>
        <w:t>.</w:t>
      </w:r>
      <w:r w:rsidR="0005680D">
        <w:rPr>
          <w:rFonts w:ascii="Bookman Old Style" w:hAnsi="Bookman Old Style" w:cs="Arial"/>
          <w:b/>
          <w:kern w:val="28"/>
          <w:position w:val="-20"/>
          <w:sz w:val="22"/>
          <w:szCs w:val="22"/>
        </w:rPr>
        <w:t>3</w:t>
      </w:r>
      <w:r w:rsidRPr="00E2099E">
        <w:rPr>
          <w:rFonts w:ascii="Bookman Old Style" w:hAnsi="Bookman Old Style" w:cs="Arial"/>
          <w:b/>
          <w:kern w:val="28"/>
          <w:position w:val="-20"/>
          <w:sz w:val="22"/>
          <w:szCs w:val="22"/>
        </w:rPr>
        <w:t xml:space="preserve"> –</w:t>
      </w:r>
      <w:r w:rsidRPr="00E2099E">
        <w:rPr>
          <w:rFonts w:ascii="Bookman Old Style" w:hAnsi="Bookman Old Style" w:cs="Arial"/>
          <w:kern w:val="28"/>
          <w:position w:val="-20"/>
          <w:sz w:val="22"/>
          <w:szCs w:val="22"/>
        </w:rPr>
        <w:t xml:space="preserve"> A licitante vencedora será responsável pelo fiel cumprimento das Normas Regulamentadoras de Medicina e Segurança do Trabalho, de acordo com a Lei Federal </w:t>
      </w:r>
      <w:r w:rsidRPr="00E2099E">
        <w:rPr>
          <w:rFonts w:ascii="Bookman Old Style" w:hAnsi="Bookman Old Style" w:cs="Arial"/>
          <w:kern w:val="28"/>
          <w:position w:val="-20"/>
          <w:sz w:val="22"/>
          <w:szCs w:val="22"/>
        </w:rPr>
        <w:lastRenderedPageBreak/>
        <w:t>nº 6.514, de 22 de dezembro de 1977 e, em caso de descumprimento, ficará passível das penalidades cabíveis à espécie; e deverá entregar na Secretaria Municipal de Administração o PPRA – Programa de Prevenção dos Riscos Ambientais e o PCMSO – Programa de Controle Médico de Saúde Ocupacional no prazo de 45 dias, após a emissão da Ordem de Serviço.</w:t>
      </w:r>
    </w:p>
    <w:p w:rsidR="00AD3E2F" w:rsidRPr="00E2099E" w:rsidRDefault="00AD3E2F" w:rsidP="00AD3E2F">
      <w:pPr>
        <w:jc w:val="both"/>
        <w:rPr>
          <w:rFonts w:ascii="Bookman Old Style" w:eastAsia="Arial Unicode MS" w:hAnsi="Bookman Old Style" w:cs="Arial Unicode MS"/>
          <w:sz w:val="22"/>
          <w:szCs w:val="22"/>
        </w:rPr>
      </w:pPr>
    </w:p>
    <w:p w:rsidR="00FA771D" w:rsidRPr="00EA1FE5" w:rsidRDefault="00FA771D" w:rsidP="00FA771D">
      <w:pPr>
        <w:pStyle w:val="Recuodecorpodetexto2"/>
        <w:ind w:firstLine="0"/>
        <w:rPr>
          <w:rFonts w:ascii="Bookman Old Style" w:hAnsi="Bookman Old Style" w:cs="Arial"/>
        </w:rPr>
      </w:pPr>
      <w:r w:rsidRPr="00EA1FE5">
        <w:rPr>
          <w:rFonts w:ascii="Bookman Old Style" w:hAnsi="Bookman Old Style" w:cs="Arial"/>
          <w:b/>
        </w:rPr>
        <w:t>18.</w:t>
      </w:r>
      <w:r w:rsidR="0005680D" w:rsidRPr="00EA1FE5">
        <w:rPr>
          <w:rFonts w:ascii="Bookman Old Style" w:hAnsi="Bookman Old Style" w:cs="Arial"/>
          <w:b/>
        </w:rPr>
        <w:t>4</w:t>
      </w:r>
      <w:r w:rsidRPr="00EA1FE5">
        <w:rPr>
          <w:rFonts w:ascii="Bookman Old Style" w:hAnsi="Bookman Old Style" w:cs="Arial"/>
        </w:rPr>
        <w:t xml:space="preserve"> – A licitante vencedora deverá conceder livre acesso aos seus documentos e registros contábeis, referentes ao objeto da licitação, para os servidores dos órgãos e entidades públicas concedentes e dos órgãos de controle interno e externo;</w:t>
      </w:r>
    </w:p>
    <w:p w:rsidR="00FA771D" w:rsidRPr="00EA1FE5" w:rsidRDefault="00FA771D" w:rsidP="00AD3E2F">
      <w:pPr>
        <w:tabs>
          <w:tab w:val="left" w:pos="1204"/>
          <w:tab w:val="left" w:pos="1488"/>
          <w:tab w:val="left" w:pos="9498"/>
        </w:tabs>
        <w:jc w:val="both"/>
        <w:rPr>
          <w:rFonts w:ascii="Bookman Old Style" w:eastAsia="Arial Unicode MS" w:hAnsi="Bookman Old Style" w:cs="Arial Unicode MS"/>
          <w:b/>
          <w:sz w:val="22"/>
          <w:szCs w:val="22"/>
        </w:rPr>
      </w:pP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1</w:t>
      </w:r>
      <w:r w:rsidR="00FA771D" w:rsidRPr="00EA1FE5">
        <w:rPr>
          <w:rFonts w:ascii="Bookman Old Style" w:eastAsia="Arial Unicode MS" w:hAnsi="Bookman Old Style" w:cs="Arial Unicode MS"/>
          <w:b/>
          <w:sz w:val="22"/>
          <w:szCs w:val="22"/>
        </w:rPr>
        <w:t>8</w:t>
      </w:r>
      <w:r w:rsidRPr="00EA1FE5">
        <w:rPr>
          <w:rFonts w:ascii="Bookman Old Style" w:eastAsia="Arial Unicode MS" w:hAnsi="Bookman Old Style" w:cs="Arial Unicode MS"/>
          <w:b/>
          <w:sz w:val="22"/>
          <w:szCs w:val="22"/>
        </w:rPr>
        <w:t>.</w:t>
      </w:r>
      <w:r w:rsidR="0005680D" w:rsidRPr="00EA1FE5">
        <w:rPr>
          <w:rFonts w:ascii="Bookman Old Style" w:eastAsia="Arial Unicode MS" w:hAnsi="Bookman Old Style" w:cs="Arial Unicode MS"/>
          <w:b/>
          <w:sz w:val="22"/>
          <w:szCs w:val="22"/>
        </w:rPr>
        <w:t>5</w:t>
      </w:r>
      <w:r w:rsidRPr="00EA1FE5">
        <w:rPr>
          <w:rFonts w:ascii="Bookman Old Style" w:eastAsia="Arial Unicode MS" w:hAnsi="Bookman Old Style" w:cs="Arial Unicode MS"/>
          <w:sz w:val="22"/>
          <w:szCs w:val="22"/>
        </w:rPr>
        <w:t xml:space="preserve"> - Eventuais divergências nas especificações e/ou anexos aqui contidos deverão ser resolvidas pela </w:t>
      </w:r>
      <w:r w:rsidRPr="00EA1FE5">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xml:space="preserve"> o seu inteiro critério.</w:t>
      </w: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b/>
          <w:sz w:val="22"/>
          <w:szCs w:val="22"/>
        </w:rPr>
      </w:pP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FA771D">
        <w:rPr>
          <w:rFonts w:ascii="Bookman Old Style" w:eastAsia="Arial Unicode MS" w:hAnsi="Bookman Old Style" w:cs="Arial Unicode MS"/>
          <w:b/>
          <w:sz w:val="22"/>
          <w:szCs w:val="22"/>
        </w:rPr>
        <w:t>8</w:t>
      </w:r>
      <w:r w:rsidRPr="00E2099E">
        <w:rPr>
          <w:rFonts w:ascii="Bookman Old Style" w:eastAsia="Arial Unicode MS" w:hAnsi="Bookman Old Style" w:cs="Arial Unicode MS"/>
          <w:b/>
          <w:sz w:val="22"/>
          <w:szCs w:val="22"/>
        </w:rPr>
        <w:t>.</w:t>
      </w:r>
      <w:r w:rsidR="0005680D">
        <w:rPr>
          <w:rFonts w:ascii="Bookman Old Style" w:eastAsia="Arial Unicode MS" w:hAnsi="Bookman Old Style" w:cs="Arial Unicode MS"/>
          <w:b/>
          <w:sz w:val="22"/>
          <w:szCs w:val="22"/>
        </w:rPr>
        <w:t>6</w:t>
      </w:r>
      <w:r w:rsidRPr="00E2099E">
        <w:rPr>
          <w:rFonts w:ascii="Bookman Old Style" w:eastAsia="Arial Unicode MS" w:hAnsi="Bookman Old Style" w:cs="Arial Unicode MS"/>
          <w:sz w:val="22"/>
          <w:szCs w:val="22"/>
        </w:rPr>
        <w:t xml:space="preserve"> - A Comissão Permanente de Licitação poderá solicitar das licitantes, em todas as fases da licitação, quaisquer esclarecimentos, informações ou dados adicionais, se entender que são necessários para o seu julgamento, sendo que os esclarecimentos não poderão implicar em modificação das condições do preço ofertado.</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1008" w:hanging="1440"/>
        <w:jc w:val="both"/>
        <w:rPr>
          <w:rFonts w:ascii="Bookman Old Style" w:eastAsia="Arial Unicode MS" w:hAnsi="Bookman Old Style" w:cs="Arial Unicode MS"/>
          <w:b/>
          <w:bCs/>
          <w:sz w:val="22"/>
          <w:szCs w:val="22"/>
        </w:rPr>
      </w:pP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1</w:t>
      </w:r>
      <w:r w:rsidR="00FA771D">
        <w:rPr>
          <w:rFonts w:ascii="Bookman Old Style" w:eastAsia="Arial Unicode MS" w:hAnsi="Bookman Old Style" w:cs="Arial Unicode MS"/>
          <w:b/>
          <w:bCs/>
          <w:sz w:val="22"/>
          <w:szCs w:val="22"/>
        </w:rPr>
        <w:t>9</w:t>
      </w:r>
      <w:r w:rsidRPr="00E2099E">
        <w:rPr>
          <w:rFonts w:ascii="Bookman Old Style" w:eastAsia="Arial Unicode MS" w:hAnsi="Bookman Old Style" w:cs="Arial Unicode MS"/>
          <w:b/>
          <w:bCs/>
          <w:sz w:val="22"/>
          <w:szCs w:val="22"/>
        </w:rPr>
        <w:t xml:space="preserve"> - FISCALIZAÇÃO, OUTRAS OBRIGAÇÕES E RESPONSABILIDADES:</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left="1008" w:hanging="1440"/>
        <w:jc w:val="both"/>
        <w:rPr>
          <w:rFonts w:ascii="Bookman Old Style" w:eastAsia="Arial Unicode MS" w:hAnsi="Bookman Old Style" w:cs="Arial Unicode MS"/>
          <w:b/>
          <w:bCs/>
          <w:sz w:val="22"/>
          <w:szCs w:val="22"/>
        </w:rPr>
      </w:pP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FA771D">
        <w:rPr>
          <w:rFonts w:ascii="Bookman Old Style" w:eastAsia="Arial Unicode MS" w:hAnsi="Bookman Old Style" w:cs="Arial Unicode MS"/>
          <w:b/>
          <w:sz w:val="22"/>
          <w:szCs w:val="22"/>
        </w:rPr>
        <w:t>9</w:t>
      </w:r>
      <w:r w:rsidRPr="00E2099E">
        <w:rPr>
          <w:rFonts w:ascii="Bookman Old Style" w:eastAsia="Arial Unicode MS" w:hAnsi="Bookman Old Style" w:cs="Arial Unicode MS"/>
          <w:b/>
          <w:sz w:val="22"/>
          <w:szCs w:val="22"/>
        </w:rPr>
        <w:t>.1</w:t>
      </w:r>
      <w:r w:rsidRPr="00E2099E">
        <w:rPr>
          <w:rFonts w:ascii="Bookman Old Style" w:eastAsia="Arial Unicode MS" w:hAnsi="Bookman Old Style" w:cs="Arial Unicode MS"/>
          <w:sz w:val="22"/>
          <w:szCs w:val="22"/>
        </w:rPr>
        <w:t xml:space="preserve"> - Todos os serviços executados pela licitante vencedora serão fiscalizados pela Secretaria Municipal de Obras Públicas da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obrigando-se a licitante vencedora a assegurar livre acesso aos locais de serviços, facilitando para que a fiscalização possa exercer integralmente a sua função.</w:t>
      </w: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FA771D">
        <w:rPr>
          <w:rFonts w:ascii="Bookman Old Style" w:eastAsia="Arial Unicode MS" w:hAnsi="Bookman Old Style" w:cs="Arial Unicode MS"/>
          <w:b/>
          <w:sz w:val="22"/>
          <w:szCs w:val="22"/>
        </w:rPr>
        <w:t>9</w:t>
      </w:r>
      <w:r w:rsidRPr="00E2099E">
        <w:rPr>
          <w:rFonts w:ascii="Bookman Old Style" w:eastAsia="Arial Unicode MS" w:hAnsi="Bookman Old Style" w:cs="Arial Unicode MS"/>
          <w:b/>
          <w:sz w:val="22"/>
          <w:szCs w:val="22"/>
        </w:rPr>
        <w:t>.2</w:t>
      </w:r>
      <w:r w:rsidRPr="00E2099E">
        <w:rPr>
          <w:rFonts w:ascii="Bookman Old Style" w:eastAsia="Arial Unicode MS" w:hAnsi="Bookman Old Style" w:cs="Arial Unicode MS"/>
          <w:sz w:val="22"/>
          <w:szCs w:val="22"/>
        </w:rPr>
        <w:t xml:space="preserve"> – São obrigações e responsabilidades da licitante vencedora, além de outras constantes deste edital e seus anexos, e que por lei couberem:</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firstLine="284"/>
        <w:jc w:val="both"/>
        <w:rPr>
          <w:rFonts w:ascii="Bookman Old Style" w:eastAsia="Arial Unicode MS" w:hAnsi="Bookman Old Style" w:cs="Arial Unicode MS"/>
          <w:sz w:val="22"/>
          <w:szCs w:val="22"/>
        </w:rPr>
      </w:pP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FA771D">
        <w:rPr>
          <w:rFonts w:ascii="Bookman Old Style" w:eastAsia="Arial Unicode MS" w:hAnsi="Bookman Old Style" w:cs="Arial Unicode MS"/>
          <w:b/>
          <w:sz w:val="22"/>
          <w:szCs w:val="22"/>
        </w:rPr>
        <w:t>9</w:t>
      </w:r>
      <w:r w:rsidRPr="00E2099E">
        <w:rPr>
          <w:rFonts w:ascii="Bookman Old Style" w:eastAsia="Arial Unicode MS" w:hAnsi="Bookman Old Style" w:cs="Arial Unicode MS"/>
          <w:b/>
          <w:sz w:val="22"/>
          <w:szCs w:val="22"/>
        </w:rPr>
        <w:t>.2.1</w:t>
      </w:r>
      <w:r w:rsidRPr="00E2099E">
        <w:rPr>
          <w:rFonts w:ascii="Bookman Old Style" w:eastAsia="Arial Unicode MS" w:hAnsi="Bookman Old Style" w:cs="Arial Unicode MS"/>
          <w:sz w:val="22"/>
          <w:szCs w:val="22"/>
        </w:rPr>
        <w:t xml:space="preserve"> - Execução dos serviços, observando rigorosamente as especificações, quantidades, memoriais descritivos e demais requisitos previstos neste edital e seus anexos, e, normas legais, administrativas e técnicas aplicáveis, inclusive o fornecimento de todo o material e equipamento necessário ao empreendimento;</w:t>
      </w:r>
    </w:p>
    <w:p w:rsidR="00AD3E2F" w:rsidRPr="00E2099E" w:rsidRDefault="00AD3E2F" w:rsidP="00AD3E2F">
      <w:pPr>
        <w:tabs>
          <w:tab w:val="left" w:pos="2338"/>
          <w:tab w:val="left" w:pos="2583"/>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FA771D">
        <w:rPr>
          <w:rFonts w:ascii="Bookman Old Style" w:eastAsia="Arial Unicode MS" w:hAnsi="Bookman Old Style" w:cs="Arial Unicode MS"/>
          <w:b/>
          <w:sz w:val="22"/>
          <w:szCs w:val="22"/>
        </w:rPr>
        <w:t>9</w:t>
      </w:r>
      <w:r w:rsidRPr="00E2099E">
        <w:rPr>
          <w:rFonts w:ascii="Bookman Old Style" w:eastAsia="Arial Unicode MS" w:hAnsi="Bookman Old Style" w:cs="Arial Unicode MS"/>
          <w:b/>
          <w:sz w:val="22"/>
          <w:szCs w:val="22"/>
        </w:rPr>
        <w:t>.2.2</w:t>
      </w:r>
      <w:r w:rsidRPr="00E2099E">
        <w:rPr>
          <w:rFonts w:ascii="Bookman Old Style" w:eastAsia="Arial Unicode MS" w:hAnsi="Bookman Old Style" w:cs="Arial Unicode MS"/>
          <w:sz w:val="22"/>
          <w:szCs w:val="22"/>
        </w:rPr>
        <w:t xml:space="preserve"> - Manter sempre em contato com as obras e serviços e a fiscalização da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responsável técnico em condições para eliminar quaisquer dúvidas ou alterações no transcurso de sua execução;</w:t>
      </w:r>
    </w:p>
    <w:p w:rsidR="00AD3E2F" w:rsidRPr="00E2099E" w:rsidRDefault="00AD3E2F" w:rsidP="00AD3E2F">
      <w:pPr>
        <w:tabs>
          <w:tab w:val="left" w:pos="2338"/>
          <w:tab w:val="left" w:pos="2583"/>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FA771D">
        <w:rPr>
          <w:rFonts w:ascii="Bookman Old Style" w:eastAsia="Arial Unicode MS" w:hAnsi="Bookman Old Style" w:cs="Arial Unicode MS"/>
          <w:b/>
          <w:sz w:val="22"/>
          <w:szCs w:val="22"/>
        </w:rPr>
        <w:t>9</w:t>
      </w:r>
      <w:r w:rsidRPr="00E2099E">
        <w:rPr>
          <w:rFonts w:ascii="Bookman Old Style" w:eastAsia="Arial Unicode MS" w:hAnsi="Bookman Old Style" w:cs="Arial Unicode MS"/>
          <w:b/>
          <w:sz w:val="22"/>
          <w:szCs w:val="22"/>
        </w:rPr>
        <w:t>.2.3</w:t>
      </w:r>
      <w:r w:rsidRPr="00E2099E">
        <w:rPr>
          <w:rFonts w:ascii="Bookman Old Style" w:eastAsia="Arial Unicode MS" w:hAnsi="Bookman Old Style" w:cs="Arial Unicode MS"/>
          <w:sz w:val="22"/>
          <w:szCs w:val="22"/>
        </w:rPr>
        <w:t xml:space="preserve"> - Quando da ocorrência de irregularidade de qualquer natureza, deverá comunicar, por escrito, tão logo o fato seja percebido, para que 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 xml:space="preserve"> possa tomar as providências devidas;</w:t>
      </w:r>
    </w:p>
    <w:p w:rsidR="00AD3E2F" w:rsidRPr="00E2099E" w:rsidRDefault="00AD3E2F" w:rsidP="00AD3E2F">
      <w:pPr>
        <w:tabs>
          <w:tab w:val="left" w:pos="2338"/>
          <w:tab w:val="left" w:pos="2583"/>
          <w:tab w:val="left" w:pos="9498"/>
        </w:tabs>
        <w:jc w:val="both"/>
        <w:rPr>
          <w:rFonts w:ascii="Bookman Old Style" w:eastAsia="Arial Unicode MS" w:hAnsi="Bookman Old Style" w:cs="Arial Unicode MS"/>
          <w:sz w:val="22"/>
          <w:szCs w:val="22"/>
        </w:rPr>
      </w:pPr>
    </w:p>
    <w:p w:rsidR="00AD3E2F" w:rsidRPr="00E2099E" w:rsidRDefault="00AD3E2F" w:rsidP="00AD3E2F">
      <w:pPr>
        <w:tabs>
          <w:tab w:val="left" w:pos="2338"/>
          <w:tab w:val="left" w:pos="2583"/>
          <w:tab w:val="left" w:pos="949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FA771D">
        <w:rPr>
          <w:rFonts w:ascii="Bookman Old Style" w:eastAsia="Arial Unicode MS" w:hAnsi="Bookman Old Style" w:cs="Arial Unicode MS"/>
          <w:b/>
          <w:sz w:val="22"/>
          <w:szCs w:val="22"/>
        </w:rPr>
        <w:t>9</w:t>
      </w:r>
      <w:r w:rsidRPr="00E2099E">
        <w:rPr>
          <w:rFonts w:ascii="Bookman Old Style" w:eastAsia="Arial Unicode MS" w:hAnsi="Bookman Old Style" w:cs="Arial Unicode MS"/>
          <w:b/>
          <w:sz w:val="22"/>
          <w:szCs w:val="22"/>
        </w:rPr>
        <w:t>.2.4</w:t>
      </w:r>
      <w:r w:rsidRPr="00E2099E">
        <w:rPr>
          <w:rFonts w:ascii="Bookman Old Style" w:eastAsia="Arial Unicode MS" w:hAnsi="Bookman Old Style" w:cs="Arial Unicode MS"/>
          <w:sz w:val="22"/>
          <w:szCs w:val="22"/>
        </w:rPr>
        <w:t xml:space="preserve"> - Facilitar qualquer informação aos agentes fiscalizadores da </w:t>
      </w:r>
      <w:r w:rsidRPr="00E2099E">
        <w:rPr>
          <w:rFonts w:ascii="Bookman Old Style" w:eastAsia="Arial Unicode MS" w:hAnsi="Bookman Old Style" w:cs="Arial Unicode MS"/>
          <w:b/>
          <w:bCs/>
          <w:sz w:val="22"/>
          <w:szCs w:val="22"/>
        </w:rPr>
        <w:t>PREFEITURA</w:t>
      </w:r>
      <w:r w:rsidRPr="00E2099E">
        <w:rPr>
          <w:rFonts w:ascii="Bookman Old Style" w:eastAsia="Arial Unicode MS" w:hAnsi="Bookman Old Style" w:cs="Arial Unicode MS"/>
          <w:sz w:val="22"/>
          <w:szCs w:val="22"/>
        </w:rPr>
        <w:t>;</w:t>
      </w:r>
    </w:p>
    <w:p w:rsidR="00AD3E2F" w:rsidRPr="00E2099E" w:rsidRDefault="00AD3E2F" w:rsidP="00AD3E2F">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1</w:t>
      </w:r>
      <w:r w:rsidR="00FA771D">
        <w:rPr>
          <w:rFonts w:ascii="Bookman Old Style" w:eastAsia="Arial Unicode MS" w:hAnsi="Bookman Old Style" w:cs="Arial Unicode MS"/>
          <w:b/>
          <w:sz w:val="22"/>
          <w:szCs w:val="22"/>
        </w:rPr>
        <w:t>9</w:t>
      </w:r>
      <w:r w:rsidRPr="00E2099E">
        <w:rPr>
          <w:rFonts w:ascii="Bookman Old Style" w:eastAsia="Arial Unicode MS" w:hAnsi="Bookman Old Style" w:cs="Arial Unicode MS"/>
          <w:b/>
          <w:sz w:val="22"/>
          <w:szCs w:val="22"/>
        </w:rPr>
        <w:t>.2.5</w:t>
      </w:r>
      <w:r w:rsidRPr="00E2099E">
        <w:rPr>
          <w:rFonts w:ascii="Bookman Old Style" w:eastAsia="Arial Unicode MS" w:hAnsi="Bookman Old Style" w:cs="Arial Unicode MS"/>
          <w:sz w:val="22"/>
          <w:szCs w:val="22"/>
        </w:rPr>
        <w:t xml:space="preserve"> - Manter às suas expensas, mão-de-obra, e tudo o mais que necessário for para a completa e satisfatória execução dos serviços, bem assim responsabilizando-se pelos encargos tributários, previdenciários e o cumprimento das normas relativas à saúde e à segurança no trabalho de seus empregados;</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b/>
          <w:sz w:val="22"/>
          <w:szCs w:val="22"/>
        </w:rPr>
      </w:pPr>
    </w:p>
    <w:p w:rsidR="00282B6B" w:rsidRPr="00EA1FE5" w:rsidRDefault="00E2099E" w:rsidP="00AD3E2F">
      <w:pPr>
        <w:tabs>
          <w:tab w:val="left" w:pos="1204"/>
          <w:tab w:val="left" w:pos="1488"/>
          <w:tab w:val="left" w:pos="9498"/>
        </w:tabs>
        <w:jc w:val="both"/>
        <w:rPr>
          <w:rFonts w:ascii="Bookman Old Style" w:eastAsia="Arial Unicode MS" w:hAnsi="Bookman Old Style" w:cs="Arial Unicode MS"/>
          <w:b/>
          <w:sz w:val="22"/>
          <w:szCs w:val="22"/>
        </w:rPr>
      </w:pPr>
      <w:r w:rsidRPr="00EA1FE5">
        <w:rPr>
          <w:rFonts w:ascii="Bookman Old Style" w:hAnsi="Bookman Old Style" w:cs="Arial"/>
          <w:b/>
          <w:sz w:val="22"/>
          <w:szCs w:val="22"/>
        </w:rPr>
        <w:t xml:space="preserve">          </w:t>
      </w:r>
      <w:r w:rsidR="00282B6B" w:rsidRPr="00EA1FE5">
        <w:rPr>
          <w:rFonts w:ascii="Bookman Old Style" w:hAnsi="Bookman Old Style" w:cs="Arial"/>
          <w:b/>
          <w:sz w:val="22"/>
          <w:szCs w:val="22"/>
        </w:rPr>
        <w:t>1</w:t>
      </w:r>
      <w:r w:rsidR="00FA771D" w:rsidRPr="00EA1FE5">
        <w:rPr>
          <w:rFonts w:ascii="Bookman Old Style" w:hAnsi="Bookman Old Style" w:cs="Arial"/>
          <w:b/>
          <w:sz w:val="22"/>
          <w:szCs w:val="22"/>
        </w:rPr>
        <w:t>9</w:t>
      </w:r>
      <w:r w:rsidR="00282B6B" w:rsidRPr="00EA1FE5">
        <w:rPr>
          <w:rFonts w:ascii="Bookman Old Style" w:hAnsi="Bookman Old Style" w:cs="Arial"/>
          <w:b/>
          <w:sz w:val="22"/>
          <w:szCs w:val="22"/>
        </w:rPr>
        <w:t>.2.6</w:t>
      </w:r>
      <w:r w:rsidR="00282B6B" w:rsidRPr="00EA1FE5">
        <w:rPr>
          <w:rFonts w:ascii="Bookman Old Style" w:hAnsi="Bookman Old Style" w:cs="Arial"/>
          <w:sz w:val="22"/>
          <w:szCs w:val="22"/>
        </w:rPr>
        <w:t xml:space="preserve"> - A licitante vencedora deverá afixar no local das obras, placa indicativa contendo todas as informações exigidas pela Lei Municipal nº 400/94, de 14 de abril de 1994, que deverão ser mantidas em perfeitas condições durante a vigência do contrato</w:t>
      </w:r>
      <w:r w:rsidR="001D6662" w:rsidRPr="00EA1FE5">
        <w:rPr>
          <w:rFonts w:ascii="Bookman Old Style" w:hAnsi="Bookman Old Style" w:cs="Arial"/>
          <w:sz w:val="22"/>
          <w:szCs w:val="22"/>
        </w:rPr>
        <w:t>.</w:t>
      </w:r>
      <w:r w:rsidR="00282B6B" w:rsidRPr="00EA1FE5">
        <w:rPr>
          <w:rFonts w:ascii="Bookman Old Style" w:eastAsia="Arial Unicode MS" w:hAnsi="Bookman Old Style" w:cs="Arial Unicode MS"/>
          <w:b/>
          <w:sz w:val="22"/>
          <w:szCs w:val="22"/>
        </w:rPr>
        <w:t xml:space="preserve"> </w:t>
      </w:r>
    </w:p>
    <w:p w:rsidR="00282B6B" w:rsidRPr="00EA1FE5" w:rsidRDefault="00282B6B" w:rsidP="00AD3E2F">
      <w:pPr>
        <w:tabs>
          <w:tab w:val="left" w:pos="1204"/>
          <w:tab w:val="left" w:pos="1488"/>
          <w:tab w:val="left" w:pos="9498"/>
        </w:tabs>
        <w:jc w:val="both"/>
        <w:rPr>
          <w:rFonts w:ascii="Bookman Old Style" w:eastAsia="Arial Unicode MS" w:hAnsi="Bookman Old Style" w:cs="Arial Unicode MS"/>
          <w:b/>
          <w:sz w:val="22"/>
          <w:szCs w:val="22"/>
        </w:rPr>
      </w:pPr>
    </w:p>
    <w:p w:rsidR="00AD3E2F" w:rsidRPr="00EA1FE5" w:rsidRDefault="00AD3E2F" w:rsidP="00AD3E2F">
      <w:pPr>
        <w:tabs>
          <w:tab w:val="left" w:pos="1204"/>
          <w:tab w:val="left" w:pos="1488"/>
          <w:tab w:val="left" w:pos="9498"/>
        </w:tabs>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1</w:t>
      </w:r>
      <w:r w:rsidR="00FA771D" w:rsidRPr="00EA1FE5">
        <w:rPr>
          <w:rFonts w:ascii="Bookman Old Style" w:eastAsia="Arial Unicode MS" w:hAnsi="Bookman Old Style" w:cs="Arial Unicode MS"/>
          <w:b/>
          <w:sz w:val="22"/>
          <w:szCs w:val="22"/>
        </w:rPr>
        <w:t>9</w:t>
      </w:r>
      <w:r w:rsidRPr="00EA1FE5">
        <w:rPr>
          <w:rFonts w:ascii="Bookman Old Style" w:eastAsia="Arial Unicode MS" w:hAnsi="Bookman Old Style" w:cs="Arial Unicode MS"/>
          <w:b/>
          <w:sz w:val="22"/>
          <w:szCs w:val="22"/>
        </w:rPr>
        <w:t>.3</w:t>
      </w:r>
      <w:r w:rsidRPr="00EA1FE5">
        <w:rPr>
          <w:rFonts w:ascii="Bookman Old Style" w:eastAsia="Arial Unicode MS" w:hAnsi="Bookman Old Style" w:cs="Arial Unicode MS"/>
          <w:sz w:val="22"/>
          <w:szCs w:val="22"/>
        </w:rPr>
        <w:t xml:space="preserve"> – Obrigações e responsabilidades da </w:t>
      </w:r>
      <w:r w:rsidRPr="00EA1FE5">
        <w:rPr>
          <w:rFonts w:ascii="Bookman Old Style" w:eastAsia="Arial Unicode MS" w:hAnsi="Bookman Old Style" w:cs="Arial Unicode MS"/>
          <w:b/>
          <w:bCs/>
          <w:sz w:val="22"/>
          <w:szCs w:val="22"/>
        </w:rPr>
        <w:t>PREFEITURA</w:t>
      </w:r>
      <w:r w:rsidRPr="00EA1FE5">
        <w:rPr>
          <w:rFonts w:ascii="Bookman Old Style" w:eastAsia="Arial Unicode MS" w:hAnsi="Bookman Old Style" w:cs="Arial Unicode MS"/>
          <w:sz w:val="22"/>
          <w:szCs w:val="22"/>
        </w:rPr>
        <w:t>, além de outras constantes deste edital e seus anexos e que por lei couberem:</w:t>
      </w:r>
    </w:p>
    <w:p w:rsidR="00AD3E2F" w:rsidRPr="00EA1FE5" w:rsidRDefault="00AD3E2F" w:rsidP="00AD3E2F">
      <w:pPr>
        <w:tabs>
          <w:tab w:val="left" w:pos="2480"/>
          <w:tab w:val="left" w:pos="2720"/>
          <w:tab w:val="left" w:pos="9498"/>
        </w:tabs>
        <w:jc w:val="both"/>
        <w:rPr>
          <w:rFonts w:ascii="Bookman Old Style" w:eastAsia="Arial Unicode MS" w:hAnsi="Bookman Old Style" w:cs="Arial Unicode MS"/>
          <w:sz w:val="22"/>
          <w:szCs w:val="22"/>
        </w:rPr>
      </w:pPr>
    </w:p>
    <w:p w:rsidR="00AD3E2F" w:rsidRPr="00EA1FE5" w:rsidRDefault="00AD3E2F" w:rsidP="00AD3E2F">
      <w:pPr>
        <w:tabs>
          <w:tab w:val="left" w:pos="2480"/>
          <w:tab w:val="left" w:pos="2720"/>
          <w:tab w:val="left" w:pos="9498"/>
        </w:tabs>
        <w:ind w:firstLine="709"/>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1</w:t>
      </w:r>
      <w:r w:rsidR="00FA771D" w:rsidRPr="00EA1FE5">
        <w:rPr>
          <w:rFonts w:ascii="Bookman Old Style" w:eastAsia="Arial Unicode MS" w:hAnsi="Bookman Old Style" w:cs="Arial Unicode MS"/>
          <w:b/>
          <w:sz w:val="22"/>
          <w:szCs w:val="22"/>
        </w:rPr>
        <w:t>9</w:t>
      </w:r>
      <w:r w:rsidRPr="00EA1FE5">
        <w:rPr>
          <w:rFonts w:ascii="Bookman Old Style" w:eastAsia="Arial Unicode MS" w:hAnsi="Bookman Old Style" w:cs="Arial Unicode MS"/>
          <w:b/>
          <w:sz w:val="22"/>
          <w:szCs w:val="22"/>
        </w:rPr>
        <w:t>.3.1</w:t>
      </w:r>
      <w:r w:rsidRPr="00EA1FE5">
        <w:rPr>
          <w:rFonts w:ascii="Bookman Old Style" w:eastAsia="Arial Unicode MS" w:hAnsi="Bookman Old Style" w:cs="Arial Unicode MS"/>
          <w:sz w:val="22"/>
          <w:szCs w:val="22"/>
        </w:rPr>
        <w:t xml:space="preserve"> - Manter a fiscalização necessária para acompanhamento dos serviços;</w:t>
      </w:r>
    </w:p>
    <w:p w:rsidR="00AD3E2F" w:rsidRPr="00EA1FE5"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AD3E2F" w:rsidRPr="00EA1FE5"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1</w:t>
      </w:r>
      <w:r w:rsidR="00FA771D" w:rsidRPr="00EA1FE5">
        <w:rPr>
          <w:rFonts w:ascii="Bookman Old Style" w:eastAsia="Arial Unicode MS" w:hAnsi="Bookman Old Style" w:cs="Arial Unicode MS"/>
          <w:b/>
          <w:sz w:val="22"/>
          <w:szCs w:val="22"/>
        </w:rPr>
        <w:t>9</w:t>
      </w:r>
      <w:r w:rsidRPr="00EA1FE5">
        <w:rPr>
          <w:rFonts w:ascii="Bookman Old Style" w:eastAsia="Arial Unicode MS" w:hAnsi="Bookman Old Style" w:cs="Arial Unicode MS"/>
          <w:b/>
          <w:sz w:val="22"/>
          <w:szCs w:val="22"/>
        </w:rPr>
        <w:t>.3.2</w:t>
      </w:r>
      <w:r w:rsidRPr="00EA1FE5">
        <w:rPr>
          <w:rFonts w:ascii="Bookman Old Style" w:eastAsia="Arial Unicode MS" w:hAnsi="Bookman Old Style" w:cs="Arial Unicode MS"/>
          <w:sz w:val="22"/>
          <w:szCs w:val="22"/>
        </w:rPr>
        <w:t xml:space="preserve"> – Efetuar os pagamentos que forem devidos à licitante vencedora, observadas as condições estabelecidas neste edital e seus anexos.</w:t>
      </w:r>
    </w:p>
    <w:p w:rsidR="00ED1A35" w:rsidRPr="00EA1FE5" w:rsidRDefault="00ED1A35" w:rsidP="00AD3E2F">
      <w:pPr>
        <w:tabs>
          <w:tab w:val="left" w:pos="288"/>
          <w:tab w:val="left" w:pos="1008"/>
          <w:tab w:val="left" w:pos="1728"/>
          <w:tab w:val="left" w:pos="2448"/>
          <w:tab w:val="left" w:pos="3168"/>
          <w:tab w:val="left" w:pos="3888"/>
          <w:tab w:val="left" w:pos="4608"/>
          <w:tab w:val="left" w:pos="5328"/>
          <w:tab w:val="left" w:pos="6048"/>
          <w:tab w:val="left" w:pos="6768"/>
        </w:tabs>
        <w:ind w:left="2448" w:hanging="2448"/>
        <w:jc w:val="both"/>
        <w:rPr>
          <w:rFonts w:ascii="Bookman Old Style" w:eastAsia="Arial Unicode MS" w:hAnsi="Bookman Old Style" w:cs="Arial Unicode MS"/>
          <w:b/>
          <w:bCs/>
          <w:sz w:val="22"/>
          <w:szCs w:val="22"/>
        </w:rPr>
      </w:pPr>
    </w:p>
    <w:p w:rsidR="00AD3E2F" w:rsidRPr="00E2099E" w:rsidRDefault="00FA771D" w:rsidP="00AD3E2F">
      <w:pPr>
        <w:tabs>
          <w:tab w:val="left" w:pos="288"/>
          <w:tab w:val="left" w:pos="1008"/>
          <w:tab w:val="left" w:pos="1728"/>
          <w:tab w:val="left" w:pos="2448"/>
          <w:tab w:val="left" w:pos="3168"/>
          <w:tab w:val="left" w:pos="3888"/>
          <w:tab w:val="left" w:pos="4608"/>
          <w:tab w:val="left" w:pos="5328"/>
          <w:tab w:val="left" w:pos="6048"/>
          <w:tab w:val="left" w:pos="6768"/>
        </w:tabs>
        <w:ind w:left="2448" w:hanging="2448"/>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bCs/>
          <w:sz w:val="22"/>
          <w:szCs w:val="22"/>
        </w:rPr>
        <w:t>20</w:t>
      </w:r>
      <w:r w:rsidR="00AD3E2F" w:rsidRPr="00EA1FE5">
        <w:rPr>
          <w:rFonts w:ascii="Bookman Old Style" w:eastAsia="Arial Unicode MS" w:hAnsi="Bookman Old Style" w:cs="Arial Unicode MS"/>
          <w:b/>
          <w:bCs/>
          <w:sz w:val="22"/>
          <w:szCs w:val="22"/>
        </w:rPr>
        <w:t xml:space="preserve"> - DISPOSIÇÕES FINAIS</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AD3E2F" w:rsidRPr="00E2099E" w:rsidRDefault="00FA771D"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Pr>
          <w:rFonts w:ascii="Bookman Old Style" w:eastAsia="Arial Unicode MS" w:hAnsi="Bookman Old Style" w:cs="Arial Unicode MS"/>
          <w:b/>
          <w:sz w:val="22"/>
          <w:szCs w:val="22"/>
        </w:rPr>
        <w:t>20.</w:t>
      </w:r>
      <w:r w:rsidR="00AD3E2F" w:rsidRPr="00E2099E">
        <w:rPr>
          <w:rFonts w:ascii="Bookman Old Style" w:eastAsia="Arial Unicode MS" w:hAnsi="Bookman Old Style" w:cs="Arial Unicode MS"/>
          <w:b/>
          <w:sz w:val="22"/>
          <w:szCs w:val="22"/>
        </w:rPr>
        <w:t>1</w:t>
      </w:r>
      <w:r w:rsidR="00AD3E2F" w:rsidRPr="00E2099E">
        <w:rPr>
          <w:rFonts w:ascii="Bookman Old Style" w:eastAsia="Arial Unicode MS" w:hAnsi="Bookman Old Style" w:cs="Arial Unicode MS"/>
          <w:sz w:val="22"/>
          <w:szCs w:val="22"/>
        </w:rPr>
        <w:t xml:space="preserve"> - À Comissão Permanente de Licitação, reserva-se o direito de promover qualquer diligência que entenda conveniente, nos termos do Parágrafo 3º, artigo 43, da Lei Federal nº 8.666/93 e suas alterações.</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282B6B" w:rsidRPr="00EA1FE5" w:rsidRDefault="00FA771D" w:rsidP="00282B6B">
      <w:pPr>
        <w:tabs>
          <w:tab w:val="left" w:pos="1204"/>
          <w:tab w:val="left" w:pos="1488"/>
          <w:tab w:val="left" w:pos="9498"/>
        </w:tabs>
        <w:jc w:val="both"/>
        <w:rPr>
          <w:rFonts w:ascii="Bookman Old Style" w:hAnsi="Bookman Old Style" w:cs="Arial"/>
          <w:sz w:val="22"/>
          <w:szCs w:val="22"/>
        </w:rPr>
      </w:pPr>
      <w:r w:rsidRPr="00EA1FE5">
        <w:rPr>
          <w:rFonts w:ascii="Bookman Old Style" w:hAnsi="Bookman Old Style" w:cs="Arial"/>
          <w:b/>
          <w:sz w:val="22"/>
          <w:szCs w:val="22"/>
        </w:rPr>
        <w:t>20</w:t>
      </w:r>
      <w:r w:rsidR="00282B6B" w:rsidRPr="00EA1FE5">
        <w:rPr>
          <w:rFonts w:ascii="Bookman Old Style" w:hAnsi="Bookman Old Style" w:cs="Arial"/>
          <w:b/>
          <w:sz w:val="22"/>
          <w:szCs w:val="22"/>
        </w:rPr>
        <w:t>.2</w:t>
      </w:r>
      <w:r w:rsidR="00282B6B" w:rsidRPr="00EA1FE5">
        <w:rPr>
          <w:rFonts w:ascii="Bookman Old Style" w:hAnsi="Bookman Old Style" w:cs="Arial"/>
          <w:sz w:val="22"/>
          <w:szCs w:val="22"/>
        </w:rPr>
        <w:t xml:space="preserve"> - A empresa que vier a ser contratada, não poderá subempreitar no seu </w:t>
      </w:r>
      <w:proofErr w:type="gramStart"/>
      <w:r w:rsidR="00282B6B" w:rsidRPr="00EA1FE5">
        <w:rPr>
          <w:rFonts w:ascii="Bookman Old Style" w:hAnsi="Bookman Old Style" w:cs="Arial"/>
          <w:sz w:val="22"/>
          <w:szCs w:val="22"/>
        </w:rPr>
        <w:t>todo os</w:t>
      </w:r>
      <w:proofErr w:type="gramEnd"/>
      <w:r w:rsidR="00282B6B" w:rsidRPr="00EA1FE5">
        <w:rPr>
          <w:rFonts w:ascii="Bookman Old Style" w:hAnsi="Bookman Old Style" w:cs="Arial"/>
          <w:sz w:val="22"/>
          <w:szCs w:val="22"/>
        </w:rPr>
        <w:t xml:space="preserve"> serviços objetivados nesta licitação, podendo, contudo, fazê-lo parcialmente, até o limite autorizado pela Prefeitura, mantendo, porém sua responsabilidade integral e direta perante esta, sob pena de rescisão do respectivo Instrumento Contratual, além da aplicação das penalidades previstas </w:t>
      </w:r>
      <w:r w:rsidR="00282B6B" w:rsidRPr="00EA1FE5">
        <w:rPr>
          <w:rFonts w:ascii="Bookman Old Style" w:hAnsi="Bookman Old Style" w:cs="Arial"/>
          <w:b/>
          <w:sz w:val="22"/>
          <w:szCs w:val="22"/>
        </w:rPr>
        <w:t>no</w:t>
      </w:r>
      <w:r w:rsidR="00566410" w:rsidRPr="00EA1FE5">
        <w:rPr>
          <w:rFonts w:ascii="Bookman Old Style" w:hAnsi="Bookman Old Style" w:cs="Arial"/>
          <w:b/>
          <w:sz w:val="22"/>
          <w:szCs w:val="22"/>
        </w:rPr>
        <w:t>s</w:t>
      </w:r>
      <w:r w:rsidR="00282B6B" w:rsidRPr="00EA1FE5">
        <w:rPr>
          <w:rFonts w:ascii="Bookman Old Style" w:hAnsi="Bookman Old Style" w:cs="Arial"/>
          <w:b/>
          <w:sz w:val="22"/>
          <w:szCs w:val="22"/>
        </w:rPr>
        <w:t xml:space="preserve"> ite</w:t>
      </w:r>
      <w:r w:rsidR="00566410" w:rsidRPr="00EA1FE5">
        <w:rPr>
          <w:rFonts w:ascii="Bookman Old Style" w:hAnsi="Bookman Old Style" w:cs="Arial"/>
          <w:b/>
          <w:sz w:val="22"/>
          <w:szCs w:val="22"/>
        </w:rPr>
        <w:t>ns</w:t>
      </w:r>
      <w:r w:rsidR="00282B6B" w:rsidRPr="00EA1FE5">
        <w:rPr>
          <w:rFonts w:ascii="Bookman Old Style" w:hAnsi="Bookman Old Style" w:cs="Arial"/>
          <w:b/>
          <w:sz w:val="22"/>
          <w:szCs w:val="22"/>
        </w:rPr>
        <w:t xml:space="preserve"> "16"</w:t>
      </w:r>
      <w:r w:rsidR="00566410" w:rsidRPr="00EA1FE5">
        <w:rPr>
          <w:rFonts w:ascii="Bookman Old Style" w:hAnsi="Bookman Old Style" w:cs="Arial"/>
          <w:b/>
          <w:sz w:val="22"/>
          <w:szCs w:val="22"/>
        </w:rPr>
        <w:t xml:space="preserve"> e 17”</w:t>
      </w:r>
      <w:r w:rsidR="00282B6B" w:rsidRPr="00EA1FE5">
        <w:rPr>
          <w:rFonts w:ascii="Bookman Old Style" w:hAnsi="Bookman Old Style" w:cs="Arial"/>
          <w:sz w:val="22"/>
          <w:szCs w:val="22"/>
        </w:rPr>
        <w:t xml:space="preserve"> deste Edital, sem a expressa autorização da </w:t>
      </w:r>
      <w:r w:rsidR="00282B6B" w:rsidRPr="00EA1FE5">
        <w:rPr>
          <w:rFonts w:ascii="Bookman Old Style" w:hAnsi="Bookman Old Style" w:cs="Arial"/>
          <w:b/>
          <w:bCs/>
          <w:sz w:val="22"/>
          <w:szCs w:val="22"/>
        </w:rPr>
        <w:t>PREFEITURA</w:t>
      </w:r>
      <w:r w:rsidR="00282B6B" w:rsidRPr="00EA1FE5">
        <w:rPr>
          <w:rFonts w:ascii="Bookman Old Style" w:hAnsi="Bookman Old Style" w:cs="Arial"/>
          <w:sz w:val="22"/>
          <w:szCs w:val="22"/>
        </w:rPr>
        <w:t>.</w:t>
      </w:r>
    </w:p>
    <w:p w:rsidR="00AD3E2F" w:rsidRPr="00EA1FE5" w:rsidRDefault="00AD3E2F" w:rsidP="00AD3E2F">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AD3E2F" w:rsidRPr="00E2099E" w:rsidRDefault="00FA771D"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20</w:t>
      </w:r>
      <w:r w:rsidR="00AD3E2F" w:rsidRPr="00EA1FE5">
        <w:rPr>
          <w:rFonts w:ascii="Bookman Old Style" w:eastAsia="Arial Unicode MS" w:hAnsi="Bookman Old Style" w:cs="Arial Unicode MS"/>
          <w:b/>
          <w:sz w:val="22"/>
          <w:szCs w:val="22"/>
        </w:rPr>
        <w:t>.3</w:t>
      </w:r>
      <w:r w:rsidR="00AD3E2F" w:rsidRPr="00EA1FE5">
        <w:rPr>
          <w:rFonts w:ascii="Bookman Old Style" w:eastAsia="Arial Unicode MS" w:hAnsi="Bookman Old Style" w:cs="Arial Unicode MS"/>
          <w:sz w:val="22"/>
          <w:szCs w:val="22"/>
        </w:rPr>
        <w:t xml:space="preserve"> - As licitantes devem</w:t>
      </w:r>
      <w:r w:rsidR="00AD3E2F" w:rsidRPr="00E2099E">
        <w:rPr>
          <w:rFonts w:ascii="Bookman Old Style" w:eastAsia="Arial Unicode MS" w:hAnsi="Bookman Old Style" w:cs="Arial Unicode MS"/>
          <w:sz w:val="22"/>
          <w:szCs w:val="22"/>
        </w:rPr>
        <w:t xml:space="preserve"> ter pleno conhecimento dos elementos constantes deste Edital e seus anexos, bem como de todas as condições gerais e peculiares do local onde serão executados os serviços objetivados, não podendo invocar, posteriormente, nenhum impedimento quanto aos mesmos, como elemento impeditivo ao perfeito cumprimento do instrumento contratual que vier a ser celebrado entre as partes.</w:t>
      </w:r>
    </w:p>
    <w:p w:rsidR="00AD3E2F" w:rsidRPr="00E2099E" w:rsidRDefault="00AD3E2F"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AD3E2F" w:rsidRPr="00E2099E" w:rsidRDefault="00FA771D"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Pr>
          <w:rFonts w:ascii="Bookman Old Style" w:eastAsia="Arial Unicode MS" w:hAnsi="Bookman Old Style" w:cs="Arial Unicode MS"/>
          <w:b/>
          <w:sz w:val="22"/>
          <w:szCs w:val="22"/>
        </w:rPr>
        <w:t>20</w:t>
      </w:r>
      <w:r w:rsidR="00AD3E2F" w:rsidRPr="00E2099E">
        <w:rPr>
          <w:rFonts w:ascii="Bookman Old Style" w:eastAsia="Arial Unicode MS" w:hAnsi="Bookman Old Style" w:cs="Arial Unicode MS"/>
          <w:b/>
          <w:sz w:val="22"/>
          <w:szCs w:val="22"/>
        </w:rPr>
        <w:t>.4</w:t>
      </w:r>
      <w:r w:rsidR="00AD3E2F" w:rsidRPr="00E2099E">
        <w:rPr>
          <w:rFonts w:ascii="Bookman Old Style" w:eastAsia="Arial Unicode MS" w:hAnsi="Bookman Old Style" w:cs="Arial Unicode MS"/>
          <w:sz w:val="22"/>
          <w:szCs w:val="22"/>
        </w:rPr>
        <w:t xml:space="preserve"> - A participação nesta licitação implica na aceitação integral e irretratável dos termos deste edital, seus anexos e instruções, bem como na observância dos regulamentos administrativos e normas legais, gerais ou especiais aplicáveis à espécie.</w:t>
      </w: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b/>
          <w:sz w:val="22"/>
          <w:szCs w:val="22"/>
        </w:rPr>
      </w:pPr>
    </w:p>
    <w:p w:rsidR="00AD3E2F" w:rsidRPr="00E2099E" w:rsidRDefault="00FA771D" w:rsidP="00AD3E2F">
      <w:pPr>
        <w:tabs>
          <w:tab w:val="left" w:pos="1204"/>
          <w:tab w:val="left" w:pos="1488"/>
          <w:tab w:val="left" w:pos="9498"/>
        </w:tabs>
        <w:jc w:val="both"/>
        <w:rPr>
          <w:rFonts w:ascii="Bookman Old Style" w:eastAsia="Arial Unicode MS" w:hAnsi="Bookman Old Style" w:cs="Arial Unicode MS"/>
          <w:sz w:val="22"/>
          <w:szCs w:val="22"/>
        </w:rPr>
      </w:pPr>
      <w:r>
        <w:rPr>
          <w:rFonts w:ascii="Bookman Old Style" w:eastAsia="Arial Unicode MS" w:hAnsi="Bookman Old Style" w:cs="Arial Unicode MS"/>
          <w:b/>
          <w:sz w:val="22"/>
          <w:szCs w:val="22"/>
        </w:rPr>
        <w:t>20</w:t>
      </w:r>
      <w:r w:rsidR="00AD3E2F" w:rsidRPr="00E2099E">
        <w:rPr>
          <w:rFonts w:ascii="Bookman Old Style" w:eastAsia="Arial Unicode MS" w:hAnsi="Bookman Old Style" w:cs="Arial Unicode MS"/>
          <w:b/>
          <w:sz w:val="22"/>
          <w:szCs w:val="22"/>
        </w:rPr>
        <w:t>.5</w:t>
      </w:r>
      <w:r w:rsidR="00AD3E2F" w:rsidRPr="00E2099E">
        <w:rPr>
          <w:rFonts w:ascii="Bookman Old Style" w:eastAsia="Arial Unicode MS" w:hAnsi="Bookman Old Style" w:cs="Arial Unicode MS"/>
          <w:sz w:val="22"/>
          <w:szCs w:val="22"/>
        </w:rPr>
        <w:t xml:space="preserve"> - À </w:t>
      </w:r>
      <w:r w:rsidR="00AD3E2F" w:rsidRPr="00E2099E">
        <w:rPr>
          <w:rFonts w:ascii="Bookman Old Style" w:eastAsia="Arial Unicode MS" w:hAnsi="Bookman Old Style" w:cs="Arial Unicode MS"/>
          <w:b/>
          <w:bCs/>
          <w:sz w:val="22"/>
          <w:szCs w:val="22"/>
        </w:rPr>
        <w:t>PREFEITURA</w:t>
      </w:r>
      <w:r w:rsidR="00AD3E2F" w:rsidRPr="00E2099E">
        <w:rPr>
          <w:rFonts w:ascii="Bookman Old Style" w:eastAsia="Arial Unicode MS" w:hAnsi="Bookman Old Style" w:cs="Arial Unicode MS"/>
          <w:sz w:val="22"/>
          <w:szCs w:val="22"/>
        </w:rPr>
        <w:t xml:space="preserve"> reserva-se o direito de executar, através de outras contratadas, no mesmo local, obras e serviços distintos dos abrangidos por esta licitação.</w:t>
      </w: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sz w:val="22"/>
          <w:szCs w:val="22"/>
        </w:rPr>
      </w:pPr>
    </w:p>
    <w:p w:rsidR="005F2999" w:rsidRPr="00E2099E" w:rsidRDefault="00FA771D" w:rsidP="005F2999">
      <w:pPr>
        <w:tabs>
          <w:tab w:val="left" w:pos="1204"/>
          <w:tab w:val="left" w:pos="1488"/>
          <w:tab w:val="left" w:pos="9498"/>
        </w:tabs>
        <w:jc w:val="both"/>
        <w:rPr>
          <w:rFonts w:ascii="Bookman Old Style" w:hAnsi="Bookman Old Style" w:cs="Arial"/>
          <w:sz w:val="22"/>
          <w:szCs w:val="22"/>
        </w:rPr>
      </w:pPr>
      <w:r>
        <w:rPr>
          <w:rFonts w:ascii="Bookman Old Style" w:eastAsia="Arial Unicode MS" w:hAnsi="Bookman Old Style" w:cs="Arial Unicode MS"/>
          <w:b/>
          <w:sz w:val="22"/>
          <w:szCs w:val="22"/>
        </w:rPr>
        <w:t>20</w:t>
      </w:r>
      <w:r w:rsidR="00AD3E2F" w:rsidRPr="00E2099E">
        <w:rPr>
          <w:rFonts w:ascii="Bookman Old Style" w:eastAsia="Arial Unicode MS" w:hAnsi="Bookman Old Style" w:cs="Arial Unicode MS"/>
          <w:b/>
          <w:sz w:val="22"/>
          <w:szCs w:val="22"/>
        </w:rPr>
        <w:t>.6</w:t>
      </w:r>
      <w:r w:rsidR="00AD3E2F" w:rsidRPr="00E2099E">
        <w:rPr>
          <w:rFonts w:ascii="Bookman Old Style" w:eastAsia="Arial Unicode MS" w:hAnsi="Bookman Old Style" w:cs="Arial Unicode MS"/>
          <w:sz w:val="22"/>
          <w:szCs w:val="22"/>
        </w:rPr>
        <w:t xml:space="preserve"> - A licitante vencedora ficará obrigada a aceitar, nas mesmas condições contratuais, os acréscimos ou supressões que se fizerem nos serviços, </w:t>
      </w:r>
      <w:r w:rsidR="005F2999" w:rsidRPr="00E2099E">
        <w:rPr>
          <w:rFonts w:ascii="Bookman Old Style" w:hAnsi="Bookman Old Style" w:cs="Arial"/>
          <w:sz w:val="22"/>
          <w:szCs w:val="22"/>
        </w:rPr>
        <w:t>conforme artigo 65, parágrafo 1º da Lei Federal nº 8.666/93 e suas alterações.</w:t>
      </w:r>
    </w:p>
    <w:p w:rsidR="00AD3E2F" w:rsidRPr="00E2099E" w:rsidRDefault="00AD3E2F" w:rsidP="005F2999">
      <w:pPr>
        <w:tabs>
          <w:tab w:val="left" w:pos="1204"/>
          <w:tab w:val="left" w:pos="1488"/>
          <w:tab w:val="left" w:pos="9498"/>
        </w:tabs>
        <w:jc w:val="both"/>
        <w:rPr>
          <w:rFonts w:ascii="Bookman Old Style" w:eastAsia="Arial Unicode MS" w:hAnsi="Bookman Old Style" w:cs="Arial Unicode MS"/>
          <w:sz w:val="22"/>
          <w:szCs w:val="22"/>
        </w:rPr>
      </w:pPr>
    </w:p>
    <w:p w:rsidR="00AD3E2F" w:rsidRPr="00E2099E" w:rsidRDefault="00FA771D" w:rsidP="00AD3E2F">
      <w:pPr>
        <w:pStyle w:val="Corpodetexto3"/>
        <w:ind w:firstLine="709"/>
        <w:rPr>
          <w:rFonts w:ascii="Bookman Old Style" w:eastAsia="Arial Unicode MS" w:hAnsi="Bookman Old Style" w:cs="Arial Unicode MS"/>
        </w:rPr>
      </w:pPr>
      <w:r>
        <w:rPr>
          <w:rFonts w:ascii="Bookman Old Style" w:eastAsia="Arial Unicode MS" w:hAnsi="Bookman Old Style" w:cs="Arial Unicode MS"/>
          <w:b/>
        </w:rPr>
        <w:t>20</w:t>
      </w:r>
      <w:r w:rsidR="00AD3E2F" w:rsidRPr="00E2099E">
        <w:rPr>
          <w:rFonts w:ascii="Bookman Old Style" w:eastAsia="Arial Unicode MS" w:hAnsi="Bookman Old Style" w:cs="Arial Unicode MS"/>
          <w:b/>
        </w:rPr>
        <w:t>.6.1</w:t>
      </w:r>
      <w:r w:rsidR="00AD3E2F" w:rsidRPr="00E2099E">
        <w:rPr>
          <w:rFonts w:ascii="Bookman Old Style" w:eastAsia="Arial Unicode MS" w:hAnsi="Bookman Old Style" w:cs="Arial Unicode MS"/>
        </w:rPr>
        <w:t xml:space="preserve"> - Toda alteração contratual deverá ser aprovada previamente pela autoridade competente e formalizada por meio de termo de aditamento, observada a legislação pertinente.</w:t>
      </w:r>
    </w:p>
    <w:p w:rsidR="00AD3E2F" w:rsidRPr="00E2099E" w:rsidRDefault="00AD3E2F" w:rsidP="00AD3E2F">
      <w:pPr>
        <w:tabs>
          <w:tab w:val="left" w:pos="2338"/>
          <w:tab w:val="left" w:pos="2583"/>
          <w:tab w:val="left" w:pos="9498"/>
        </w:tabs>
        <w:jc w:val="both"/>
        <w:rPr>
          <w:rFonts w:ascii="Bookman Old Style" w:eastAsia="Arial Unicode MS" w:hAnsi="Bookman Old Style" w:cs="Arial Unicode MS"/>
          <w:sz w:val="22"/>
          <w:szCs w:val="22"/>
        </w:rPr>
      </w:pPr>
    </w:p>
    <w:p w:rsidR="00AD3E2F" w:rsidRPr="00E2099E" w:rsidRDefault="00FA771D" w:rsidP="00AD3E2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Pr>
          <w:rFonts w:ascii="Bookman Old Style" w:eastAsia="Arial Unicode MS" w:hAnsi="Bookman Old Style" w:cs="Arial Unicode MS"/>
          <w:b/>
          <w:sz w:val="22"/>
          <w:szCs w:val="22"/>
        </w:rPr>
        <w:t>20.</w:t>
      </w:r>
      <w:r w:rsidR="00AD3E2F" w:rsidRPr="00E2099E">
        <w:rPr>
          <w:rFonts w:ascii="Bookman Old Style" w:eastAsia="Arial Unicode MS" w:hAnsi="Bookman Old Style" w:cs="Arial Unicode MS"/>
          <w:b/>
          <w:sz w:val="22"/>
          <w:szCs w:val="22"/>
        </w:rPr>
        <w:t>7</w:t>
      </w:r>
      <w:r w:rsidR="00AD3E2F" w:rsidRPr="00E2099E">
        <w:rPr>
          <w:rFonts w:ascii="Bookman Old Style" w:eastAsia="Arial Unicode MS" w:hAnsi="Bookman Old Style" w:cs="Arial Unicode MS"/>
          <w:sz w:val="22"/>
          <w:szCs w:val="22"/>
        </w:rPr>
        <w:t xml:space="preserve"> - A responsabilidade da licitante que vier a ser contratada é integral para os serviços que vierem a ser executados em razão desta licitação, nos termos do Código Civil vigente, sendo que a presença da fiscalização da </w:t>
      </w:r>
      <w:r w:rsidR="00AD3E2F" w:rsidRPr="00E2099E">
        <w:rPr>
          <w:rFonts w:ascii="Bookman Old Style" w:eastAsia="Arial Unicode MS" w:hAnsi="Bookman Old Style" w:cs="Arial Unicode MS"/>
          <w:b/>
          <w:bCs/>
          <w:sz w:val="22"/>
          <w:szCs w:val="22"/>
        </w:rPr>
        <w:t>PREFEITURA MUNICIPAL</w:t>
      </w:r>
      <w:r w:rsidR="00AD3E2F" w:rsidRPr="00E2099E">
        <w:rPr>
          <w:rFonts w:ascii="Bookman Old Style" w:eastAsia="Arial Unicode MS" w:hAnsi="Bookman Old Style" w:cs="Arial Unicode MS"/>
          <w:sz w:val="22"/>
          <w:szCs w:val="22"/>
        </w:rPr>
        <w:t>, não isentará a responsabilidade da licitante vencedora.</w:t>
      </w: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b/>
          <w:sz w:val="22"/>
          <w:szCs w:val="22"/>
        </w:rPr>
      </w:pPr>
    </w:p>
    <w:p w:rsidR="00AD3E2F" w:rsidRPr="00E2099E" w:rsidRDefault="00FA771D" w:rsidP="00AD3E2F">
      <w:pPr>
        <w:tabs>
          <w:tab w:val="left" w:pos="1204"/>
          <w:tab w:val="left" w:pos="1488"/>
          <w:tab w:val="left" w:pos="9498"/>
        </w:tabs>
        <w:jc w:val="both"/>
        <w:rPr>
          <w:rFonts w:ascii="Bookman Old Style" w:eastAsia="Arial Unicode MS" w:hAnsi="Bookman Old Style" w:cs="Arial Unicode MS"/>
          <w:b/>
          <w:bCs/>
          <w:sz w:val="22"/>
          <w:szCs w:val="22"/>
        </w:rPr>
      </w:pPr>
      <w:r>
        <w:rPr>
          <w:rFonts w:ascii="Bookman Old Style" w:eastAsia="Arial Unicode MS" w:hAnsi="Bookman Old Style" w:cs="Arial Unicode MS"/>
          <w:b/>
          <w:sz w:val="22"/>
          <w:szCs w:val="22"/>
        </w:rPr>
        <w:t>20</w:t>
      </w:r>
      <w:r w:rsidR="00AD3E2F" w:rsidRPr="00E2099E">
        <w:rPr>
          <w:rFonts w:ascii="Bookman Old Style" w:eastAsia="Arial Unicode MS" w:hAnsi="Bookman Old Style" w:cs="Arial Unicode MS"/>
          <w:b/>
          <w:sz w:val="22"/>
          <w:szCs w:val="22"/>
        </w:rPr>
        <w:t>.8</w:t>
      </w:r>
      <w:r w:rsidR="00AD3E2F" w:rsidRPr="00E2099E">
        <w:rPr>
          <w:rFonts w:ascii="Bookman Old Style" w:eastAsia="Arial Unicode MS" w:hAnsi="Bookman Old Style" w:cs="Arial Unicode MS"/>
          <w:sz w:val="22"/>
          <w:szCs w:val="22"/>
        </w:rPr>
        <w:t xml:space="preserve"> - Todo e qualquer serviço mencionado nos documentos que integram o presente edital e seus anexos, será executado sob a responsabilidade direta da licitante vencedora.</w:t>
      </w:r>
    </w:p>
    <w:p w:rsidR="00AD3E2F" w:rsidRPr="00E2099E" w:rsidRDefault="00AD3E2F" w:rsidP="00AD3E2F">
      <w:pPr>
        <w:tabs>
          <w:tab w:val="left" w:pos="1204"/>
          <w:tab w:val="left" w:pos="1488"/>
          <w:tab w:val="left" w:pos="9498"/>
        </w:tabs>
        <w:jc w:val="both"/>
        <w:rPr>
          <w:rFonts w:ascii="Bookman Old Style" w:eastAsia="Arial Unicode MS" w:hAnsi="Bookman Old Style" w:cs="Arial Unicode MS"/>
          <w:sz w:val="22"/>
          <w:szCs w:val="22"/>
        </w:rPr>
      </w:pPr>
    </w:p>
    <w:p w:rsidR="00282B6B" w:rsidRPr="00EA1FE5" w:rsidRDefault="00FA771D" w:rsidP="00AD3E2F">
      <w:pPr>
        <w:tabs>
          <w:tab w:val="left" w:pos="1204"/>
          <w:tab w:val="left" w:pos="1488"/>
          <w:tab w:val="left" w:pos="9498"/>
        </w:tabs>
        <w:jc w:val="both"/>
        <w:rPr>
          <w:rFonts w:ascii="Bookman Old Style" w:eastAsia="Arial Unicode MS" w:hAnsi="Bookman Old Style" w:cs="Arial Unicode MS"/>
          <w:b/>
          <w:sz w:val="22"/>
          <w:szCs w:val="22"/>
        </w:rPr>
      </w:pPr>
      <w:r w:rsidRPr="00EA1FE5">
        <w:rPr>
          <w:rFonts w:ascii="Bookman Old Style" w:hAnsi="Bookman Old Style" w:cs="Arial"/>
          <w:b/>
          <w:sz w:val="22"/>
          <w:szCs w:val="22"/>
        </w:rPr>
        <w:lastRenderedPageBreak/>
        <w:t>20</w:t>
      </w:r>
      <w:r w:rsidR="00282B6B" w:rsidRPr="00EA1FE5">
        <w:rPr>
          <w:rFonts w:ascii="Bookman Old Style" w:hAnsi="Bookman Old Style" w:cs="Arial"/>
          <w:b/>
          <w:sz w:val="22"/>
          <w:szCs w:val="22"/>
        </w:rPr>
        <w:t>.9</w:t>
      </w:r>
      <w:r w:rsidR="00282B6B" w:rsidRPr="00EA1FE5">
        <w:rPr>
          <w:rFonts w:ascii="Bookman Old Style" w:hAnsi="Bookman Old Style" w:cs="Arial"/>
          <w:sz w:val="22"/>
          <w:szCs w:val="22"/>
        </w:rPr>
        <w:t xml:space="preserve"> - A licitante vencedora ficará obrigada a colocar placas alusivas aos serviços objetivados, nos padrões adotados pela </w:t>
      </w:r>
      <w:r w:rsidR="00282B6B" w:rsidRPr="00EA1FE5">
        <w:rPr>
          <w:rFonts w:ascii="Bookman Old Style" w:hAnsi="Bookman Old Style" w:cs="Arial"/>
          <w:b/>
          <w:bCs/>
          <w:sz w:val="22"/>
          <w:szCs w:val="22"/>
        </w:rPr>
        <w:t>PREFEITURA</w:t>
      </w:r>
      <w:r w:rsidR="00282B6B" w:rsidRPr="00EA1FE5">
        <w:rPr>
          <w:rFonts w:ascii="Bookman Old Style" w:hAnsi="Bookman Old Style" w:cs="Arial"/>
          <w:sz w:val="22"/>
          <w:szCs w:val="22"/>
        </w:rPr>
        <w:t>, em lugares visíveis, além da exigida pelo órgão competente</w:t>
      </w:r>
      <w:r w:rsidR="00C014F2" w:rsidRPr="00EA1FE5">
        <w:rPr>
          <w:rFonts w:ascii="Bookman Old Style" w:hAnsi="Bookman Old Style" w:cs="Arial"/>
          <w:sz w:val="22"/>
          <w:szCs w:val="22"/>
        </w:rPr>
        <w:t>.</w:t>
      </w:r>
      <w:r w:rsidR="00282B6B" w:rsidRPr="00EA1FE5">
        <w:rPr>
          <w:rFonts w:ascii="Bookman Old Style" w:eastAsia="Arial Unicode MS" w:hAnsi="Bookman Old Style" w:cs="Arial Unicode MS"/>
          <w:b/>
          <w:sz w:val="22"/>
          <w:szCs w:val="22"/>
        </w:rPr>
        <w:t xml:space="preserve"> </w:t>
      </w:r>
    </w:p>
    <w:p w:rsidR="00282B6B" w:rsidRPr="00EA1FE5" w:rsidRDefault="00282B6B" w:rsidP="00AD3E2F">
      <w:pPr>
        <w:tabs>
          <w:tab w:val="left" w:pos="1204"/>
          <w:tab w:val="left" w:pos="1488"/>
          <w:tab w:val="left" w:pos="9498"/>
        </w:tabs>
        <w:jc w:val="both"/>
        <w:rPr>
          <w:rFonts w:ascii="Bookman Old Style" w:eastAsia="Arial Unicode MS" w:hAnsi="Bookman Old Style" w:cs="Arial Unicode MS"/>
          <w:b/>
          <w:sz w:val="22"/>
          <w:szCs w:val="22"/>
        </w:rPr>
      </w:pPr>
    </w:p>
    <w:p w:rsidR="00AD3E2F" w:rsidRPr="00EA1FE5" w:rsidRDefault="00FA771D" w:rsidP="00AD3E2F">
      <w:pPr>
        <w:tabs>
          <w:tab w:val="left" w:pos="1204"/>
          <w:tab w:val="left" w:pos="1488"/>
          <w:tab w:val="left" w:pos="9498"/>
        </w:tabs>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sz w:val="22"/>
          <w:szCs w:val="22"/>
        </w:rPr>
        <w:t>20</w:t>
      </w:r>
      <w:r w:rsidR="00AD3E2F" w:rsidRPr="00EA1FE5">
        <w:rPr>
          <w:rFonts w:ascii="Bookman Old Style" w:eastAsia="Arial Unicode MS" w:hAnsi="Bookman Old Style" w:cs="Arial Unicode MS"/>
          <w:b/>
          <w:sz w:val="22"/>
          <w:szCs w:val="22"/>
        </w:rPr>
        <w:t>.</w:t>
      </w:r>
      <w:r w:rsidR="00282B6B" w:rsidRPr="00EA1FE5">
        <w:rPr>
          <w:rFonts w:ascii="Bookman Old Style" w:eastAsia="Arial Unicode MS" w:hAnsi="Bookman Old Style" w:cs="Arial Unicode MS"/>
          <w:b/>
          <w:sz w:val="22"/>
          <w:szCs w:val="22"/>
        </w:rPr>
        <w:t>10</w:t>
      </w:r>
      <w:r w:rsidR="00AD3E2F" w:rsidRPr="00EA1FE5">
        <w:rPr>
          <w:rFonts w:ascii="Bookman Old Style" w:eastAsia="Arial Unicode MS" w:hAnsi="Bookman Old Style" w:cs="Arial Unicode MS"/>
          <w:sz w:val="22"/>
          <w:szCs w:val="22"/>
        </w:rPr>
        <w:t xml:space="preserve"> - Compete às empresas interessadas fazer minucioso exame dos elementos constantes deste edital e seus anexos, de modo a poderem, em tempo e por escrito, apresentar todas as dúvidas encontradas, para os devidos esclarecimentos.</w:t>
      </w:r>
    </w:p>
    <w:p w:rsidR="007239AC" w:rsidRPr="00EA1FE5" w:rsidRDefault="007239AC" w:rsidP="00AD3E2F">
      <w:pPr>
        <w:tabs>
          <w:tab w:val="left" w:pos="1204"/>
          <w:tab w:val="left" w:pos="1488"/>
          <w:tab w:val="left" w:pos="9498"/>
        </w:tabs>
        <w:jc w:val="both"/>
        <w:rPr>
          <w:rFonts w:ascii="Bookman Old Style" w:eastAsia="Arial Unicode MS" w:hAnsi="Bookman Old Style" w:cs="Arial Unicode MS"/>
          <w:b/>
          <w:sz w:val="22"/>
          <w:szCs w:val="22"/>
        </w:rPr>
      </w:pPr>
    </w:p>
    <w:p w:rsidR="00282B6B" w:rsidRPr="00EA1FE5" w:rsidRDefault="00FA771D" w:rsidP="00282B6B">
      <w:pPr>
        <w:tabs>
          <w:tab w:val="left" w:pos="1204"/>
          <w:tab w:val="left" w:pos="1488"/>
          <w:tab w:val="left" w:pos="9498"/>
        </w:tabs>
        <w:jc w:val="both"/>
        <w:rPr>
          <w:rFonts w:ascii="Bookman Old Style" w:hAnsi="Bookman Old Style" w:cs="Arial"/>
          <w:sz w:val="22"/>
          <w:szCs w:val="22"/>
        </w:rPr>
      </w:pPr>
      <w:r w:rsidRPr="00EA1FE5">
        <w:rPr>
          <w:rFonts w:ascii="Bookman Old Style" w:hAnsi="Bookman Old Style" w:cs="Arial"/>
          <w:b/>
          <w:sz w:val="22"/>
          <w:szCs w:val="22"/>
        </w:rPr>
        <w:t>20</w:t>
      </w:r>
      <w:r w:rsidR="00282B6B" w:rsidRPr="00EA1FE5">
        <w:rPr>
          <w:rFonts w:ascii="Bookman Old Style" w:hAnsi="Bookman Old Style" w:cs="Arial"/>
          <w:b/>
          <w:sz w:val="22"/>
          <w:szCs w:val="22"/>
        </w:rPr>
        <w:t>.11</w:t>
      </w:r>
      <w:r w:rsidR="00282B6B" w:rsidRPr="00EA1FE5">
        <w:rPr>
          <w:rFonts w:ascii="Bookman Old Style" w:hAnsi="Bookman Old Style" w:cs="Arial"/>
          <w:sz w:val="22"/>
          <w:szCs w:val="22"/>
        </w:rPr>
        <w:t xml:space="preserve">- </w:t>
      </w:r>
      <w:r w:rsidR="00282B6B" w:rsidRPr="00EA1FE5">
        <w:rPr>
          <w:rFonts w:ascii="Bookman Old Style" w:hAnsi="Bookman Old Style" w:cs="Arial"/>
          <w:b/>
          <w:bCs/>
          <w:sz w:val="22"/>
          <w:szCs w:val="22"/>
        </w:rPr>
        <w:t>IMPUGNAÇÃO DO EDITAL:</w:t>
      </w:r>
    </w:p>
    <w:p w:rsidR="00282B6B" w:rsidRPr="00EA1FE5" w:rsidRDefault="00282B6B" w:rsidP="00282B6B">
      <w:pPr>
        <w:pStyle w:val="Corpodetexto"/>
        <w:tabs>
          <w:tab w:val="left" w:pos="284"/>
          <w:tab w:val="left" w:pos="1488"/>
          <w:tab w:val="left" w:pos="9498"/>
        </w:tabs>
        <w:rPr>
          <w:rFonts w:ascii="Bookman Old Style" w:hAnsi="Bookman Old Style"/>
          <w:sz w:val="22"/>
          <w:szCs w:val="22"/>
        </w:rPr>
      </w:pPr>
      <w:r w:rsidRPr="00EA1FE5">
        <w:rPr>
          <w:rFonts w:ascii="Bookman Old Style" w:hAnsi="Bookman Old Style"/>
          <w:sz w:val="22"/>
          <w:szCs w:val="22"/>
        </w:rPr>
        <w:tab/>
      </w:r>
    </w:p>
    <w:p w:rsidR="00282B6B" w:rsidRPr="00EA1FE5" w:rsidRDefault="00282B6B" w:rsidP="00282B6B">
      <w:pPr>
        <w:jc w:val="both"/>
        <w:rPr>
          <w:rFonts w:ascii="Bookman Old Style" w:hAnsi="Bookman Old Style" w:cs="Arial"/>
          <w:sz w:val="22"/>
          <w:szCs w:val="22"/>
        </w:rPr>
      </w:pPr>
      <w:r w:rsidRPr="00EA1FE5">
        <w:rPr>
          <w:rFonts w:ascii="Bookman Old Style" w:hAnsi="Bookman Old Style"/>
          <w:sz w:val="22"/>
          <w:szCs w:val="22"/>
        </w:rPr>
        <w:tab/>
      </w:r>
      <w:r w:rsidR="00FA771D" w:rsidRPr="00EA1FE5">
        <w:rPr>
          <w:rFonts w:ascii="Bookman Old Style" w:hAnsi="Bookman Old Style"/>
          <w:b/>
          <w:sz w:val="22"/>
          <w:szCs w:val="22"/>
        </w:rPr>
        <w:t>20</w:t>
      </w:r>
      <w:r w:rsidRPr="00EA1FE5">
        <w:rPr>
          <w:rFonts w:ascii="Bookman Old Style" w:hAnsi="Bookman Old Style"/>
          <w:b/>
          <w:sz w:val="22"/>
          <w:szCs w:val="22"/>
        </w:rPr>
        <w:t>.11.1</w:t>
      </w:r>
      <w:r w:rsidRPr="00EA1FE5">
        <w:rPr>
          <w:rFonts w:ascii="Bookman Old Style" w:hAnsi="Bookman Old Style"/>
          <w:sz w:val="22"/>
          <w:szCs w:val="22"/>
        </w:rPr>
        <w:t xml:space="preserve"> - A impugnação do edital terá lugar nas condições do que </w:t>
      </w:r>
      <w:proofErr w:type="gramStart"/>
      <w:r w:rsidRPr="00EA1FE5">
        <w:rPr>
          <w:rFonts w:ascii="Bookman Old Style" w:hAnsi="Bookman Old Style"/>
          <w:sz w:val="22"/>
          <w:szCs w:val="22"/>
        </w:rPr>
        <w:t>dispõe</w:t>
      </w:r>
      <w:proofErr w:type="gramEnd"/>
      <w:r w:rsidRPr="00EA1FE5">
        <w:rPr>
          <w:rFonts w:ascii="Bookman Old Style" w:hAnsi="Bookman Old Style"/>
          <w:sz w:val="22"/>
          <w:szCs w:val="22"/>
        </w:rPr>
        <w:t xml:space="preserve"> os parágrafos 1º, 2º e 3º, do artigo 41, da Lei Federal nº 8.666/93 e suas alterações e deverão ser </w:t>
      </w:r>
      <w:r w:rsidRPr="00EA1FE5">
        <w:rPr>
          <w:rFonts w:ascii="Bookman Old Style" w:hAnsi="Bookman Old Style" w:cs="Arial"/>
          <w:sz w:val="22"/>
          <w:szCs w:val="22"/>
        </w:rPr>
        <w:t xml:space="preserve">protocolizados o pedido </w:t>
      </w:r>
      <w:r w:rsidRPr="00EA1FE5">
        <w:rPr>
          <w:rFonts w:ascii="Bookman Old Style" w:hAnsi="Bookman Old Style" w:cs="Arial"/>
          <w:b/>
          <w:sz w:val="22"/>
          <w:szCs w:val="22"/>
        </w:rPr>
        <w:t xml:space="preserve">até </w:t>
      </w:r>
      <w:r w:rsidR="00843EEE" w:rsidRPr="00EA1FE5">
        <w:rPr>
          <w:rFonts w:ascii="Bookman Old Style" w:hAnsi="Bookman Old Style" w:cs="Arial"/>
          <w:b/>
          <w:sz w:val="22"/>
          <w:szCs w:val="22"/>
        </w:rPr>
        <w:t>02</w:t>
      </w:r>
      <w:r w:rsidRPr="00EA1FE5">
        <w:rPr>
          <w:rFonts w:ascii="Bookman Old Style" w:hAnsi="Bookman Old Style" w:cs="Arial"/>
          <w:b/>
          <w:sz w:val="22"/>
          <w:szCs w:val="22"/>
        </w:rPr>
        <w:t xml:space="preserve"> (</w:t>
      </w:r>
      <w:r w:rsidR="00843EEE" w:rsidRPr="00EA1FE5">
        <w:rPr>
          <w:rFonts w:ascii="Bookman Old Style" w:hAnsi="Bookman Old Style" w:cs="Arial"/>
          <w:b/>
          <w:sz w:val="22"/>
          <w:szCs w:val="22"/>
        </w:rPr>
        <w:t>dois</w:t>
      </w:r>
      <w:r w:rsidRPr="00EA1FE5">
        <w:rPr>
          <w:rFonts w:ascii="Bookman Old Style" w:hAnsi="Bookman Old Style" w:cs="Arial"/>
          <w:b/>
          <w:sz w:val="22"/>
          <w:szCs w:val="22"/>
        </w:rPr>
        <w:t>) dias úteis</w:t>
      </w:r>
      <w:r w:rsidRPr="00EA1FE5">
        <w:rPr>
          <w:rFonts w:ascii="Bookman Old Style" w:hAnsi="Bookman Old Style" w:cs="Arial"/>
          <w:sz w:val="22"/>
          <w:szCs w:val="22"/>
        </w:rPr>
        <w:t xml:space="preserve"> antes da data de abertura dos envelopes na Seção de Licitação da Secretaria Municipal de Administração, sito à Av. Siqueira Campos, 44, Centro, no horário das 09h00m às 16h30m.</w:t>
      </w:r>
    </w:p>
    <w:p w:rsidR="00282B6B" w:rsidRPr="00EA1FE5" w:rsidRDefault="00282B6B" w:rsidP="00282B6B">
      <w:pPr>
        <w:tabs>
          <w:tab w:val="left" w:pos="1204"/>
          <w:tab w:val="left" w:pos="1488"/>
          <w:tab w:val="left" w:pos="9498"/>
        </w:tabs>
        <w:jc w:val="both"/>
        <w:rPr>
          <w:rFonts w:ascii="Bookman Old Style" w:hAnsi="Bookman Old Style" w:cs="Arial"/>
          <w:b/>
          <w:bCs/>
          <w:sz w:val="22"/>
          <w:szCs w:val="22"/>
        </w:rPr>
      </w:pPr>
    </w:p>
    <w:p w:rsidR="00282B6B" w:rsidRPr="00EA1FE5" w:rsidRDefault="00FA771D" w:rsidP="00282B6B">
      <w:pPr>
        <w:pStyle w:val="Corpodetexto"/>
        <w:tabs>
          <w:tab w:val="left" w:pos="284"/>
          <w:tab w:val="left" w:pos="1488"/>
          <w:tab w:val="left" w:pos="9498"/>
        </w:tabs>
        <w:rPr>
          <w:rFonts w:ascii="Bookman Old Style" w:hAnsi="Bookman Old Style"/>
          <w:b/>
          <w:bCs/>
          <w:sz w:val="22"/>
          <w:szCs w:val="22"/>
        </w:rPr>
      </w:pPr>
      <w:r w:rsidRPr="00EA1FE5">
        <w:rPr>
          <w:rFonts w:ascii="Bookman Old Style" w:hAnsi="Bookman Old Style"/>
          <w:b/>
          <w:bCs/>
          <w:sz w:val="22"/>
          <w:szCs w:val="22"/>
        </w:rPr>
        <w:t>21</w:t>
      </w:r>
      <w:r w:rsidR="00282B6B" w:rsidRPr="00EA1FE5">
        <w:rPr>
          <w:rFonts w:ascii="Bookman Old Style" w:hAnsi="Bookman Old Style"/>
          <w:b/>
          <w:bCs/>
          <w:sz w:val="22"/>
          <w:szCs w:val="22"/>
        </w:rPr>
        <w:t xml:space="preserve"> - RECURSOS </w:t>
      </w:r>
      <w:proofErr w:type="gramStart"/>
      <w:r w:rsidR="00282B6B" w:rsidRPr="00EA1FE5">
        <w:rPr>
          <w:rFonts w:ascii="Bookman Old Style" w:hAnsi="Bookman Old Style"/>
          <w:b/>
          <w:bCs/>
          <w:sz w:val="22"/>
          <w:szCs w:val="22"/>
        </w:rPr>
        <w:t>ORÇAMENTÁRIOS/FINANCEIROS</w:t>
      </w:r>
      <w:proofErr w:type="gramEnd"/>
    </w:p>
    <w:p w:rsidR="00282B6B" w:rsidRPr="00EA1FE5" w:rsidRDefault="00282B6B" w:rsidP="00282B6B">
      <w:pPr>
        <w:tabs>
          <w:tab w:val="left" w:pos="1204"/>
          <w:tab w:val="left" w:pos="1488"/>
          <w:tab w:val="left" w:pos="9498"/>
        </w:tabs>
        <w:jc w:val="both"/>
        <w:rPr>
          <w:rFonts w:ascii="Bookman Old Style" w:hAnsi="Bookman Old Style" w:cs="Arial"/>
          <w:b/>
          <w:bCs/>
          <w:sz w:val="22"/>
          <w:szCs w:val="22"/>
        </w:rPr>
      </w:pPr>
    </w:p>
    <w:p w:rsidR="00282B6B" w:rsidRPr="00E2099E" w:rsidRDefault="00282B6B" w:rsidP="005E0822">
      <w:pPr>
        <w:pStyle w:val="Recuodecorpodetexto"/>
        <w:ind w:firstLine="1276"/>
        <w:rPr>
          <w:rFonts w:ascii="Bookman Old Style" w:hAnsi="Bookman Old Style" w:cs="Arial"/>
          <w:sz w:val="22"/>
          <w:szCs w:val="22"/>
        </w:rPr>
      </w:pPr>
      <w:r w:rsidRPr="00EA1FE5">
        <w:rPr>
          <w:rFonts w:ascii="Bookman Old Style" w:hAnsi="Bookman Old Style" w:cs="Arial"/>
          <w:b/>
          <w:sz w:val="22"/>
          <w:szCs w:val="22"/>
        </w:rPr>
        <w:t>2</w:t>
      </w:r>
      <w:r w:rsidR="00FA771D" w:rsidRPr="00EA1FE5">
        <w:rPr>
          <w:rFonts w:ascii="Bookman Old Style" w:hAnsi="Bookman Old Style" w:cs="Arial"/>
          <w:b/>
          <w:sz w:val="22"/>
          <w:szCs w:val="22"/>
        </w:rPr>
        <w:t>1</w:t>
      </w:r>
      <w:r w:rsidRPr="00EA1FE5">
        <w:rPr>
          <w:rFonts w:ascii="Bookman Old Style" w:hAnsi="Bookman Old Style" w:cs="Arial"/>
          <w:b/>
          <w:sz w:val="22"/>
          <w:szCs w:val="22"/>
        </w:rPr>
        <w:t>.1</w:t>
      </w:r>
      <w:r w:rsidRPr="00EA1FE5">
        <w:rPr>
          <w:rFonts w:ascii="Bookman Old Style" w:hAnsi="Bookman Old Style" w:cs="Arial"/>
          <w:sz w:val="22"/>
          <w:szCs w:val="22"/>
        </w:rPr>
        <w:t xml:space="preserve"> - O valor estimado do contrato para execução dos serviços, objeto desta licitação é de </w:t>
      </w:r>
      <w:r w:rsidR="005E0822" w:rsidRPr="00EA1FE5">
        <w:rPr>
          <w:rFonts w:ascii="Bookman Old Style" w:hAnsi="Bookman Old Style" w:cs="Arial"/>
          <w:b/>
          <w:sz w:val="22"/>
          <w:szCs w:val="22"/>
        </w:rPr>
        <w:t>R$ 4.072.750,86</w:t>
      </w:r>
      <w:r w:rsidR="005E0822" w:rsidRPr="00EA1FE5">
        <w:rPr>
          <w:rFonts w:ascii="Bookman Old Style" w:hAnsi="Bookman Old Style" w:cs="Arial"/>
          <w:sz w:val="22"/>
          <w:szCs w:val="22"/>
        </w:rPr>
        <w:t xml:space="preserve"> (quatro milhões setenta dois mil setecentos cinquenta reais e oitenta seis centavos), por conta do Município, conforme</w:t>
      </w:r>
      <w:r w:rsidR="005E0822" w:rsidRPr="00FE31F5">
        <w:rPr>
          <w:rFonts w:ascii="Bookman Old Style" w:hAnsi="Bookman Old Style" w:cs="Arial"/>
          <w:sz w:val="22"/>
          <w:szCs w:val="22"/>
        </w:rPr>
        <w:t xml:space="preserve"> pla</w:t>
      </w:r>
      <w:r w:rsidR="005E0822">
        <w:rPr>
          <w:rFonts w:ascii="Bookman Old Style" w:hAnsi="Bookman Old Style" w:cs="Arial"/>
          <w:sz w:val="22"/>
          <w:szCs w:val="22"/>
        </w:rPr>
        <w:t>nilha de quantitativos e preços</w:t>
      </w:r>
      <w:proofErr w:type="gramStart"/>
      <w:r w:rsidR="005E0822">
        <w:rPr>
          <w:rFonts w:ascii="Bookman Old Style" w:hAnsi="Bookman Old Style" w:cs="Arial"/>
          <w:sz w:val="22"/>
          <w:szCs w:val="22"/>
        </w:rPr>
        <w:t xml:space="preserve"> </w:t>
      </w:r>
      <w:r w:rsidRPr="00E2099E">
        <w:rPr>
          <w:rFonts w:ascii="Bookman Old Style" w:hAnsi="Bookman Old Style" w:cs="Arial"/>
          <w:sz w:val="22"/>
          <w:szCs w:val="22"/>
        </w:rPr>
        <w:t xml:space="preserve"> </w:t>
      </w:r>
      <w:proofErr w:type="gramEnd"/>
      <w:r w:rsidRPr="00E2099E">
        <w:rPr>
          <w:rFonts w:ascii="Bookman Old Style" w:hAnsi="Bookman Old Style" w:cs="Arial"/>
          <w:sz w:val="22"/>
          <w:szCs w:val="22"/>
        </w:rPr>
        <w:t>que correrá por conta da seguinte dotaç</w:t>
      </w:r>
      <w:r w:rsidR="005E0822">
        <w:rPr>
          <w:rFonts w:ascii="Bookman Old Style" w:hAnsi="Bookman Old Style" w:cs="Arial"/>
          <w:sz w:val="22"/>
          <w:szCs w:val="22"/>
        </w:rPr>
        <w:t>ão</w:t>
      </w:r>
      <w:r w:rsidRPr="00E2099E">
        <w:rPr>
          <w:rFonts w:ascii="Bookman Old Style" w:hAnsi="Bookman Old Style" w:cs="Arial"/>
          <w:sz w:val="22"/>
          <w:szCs w:val="22"/>
        </w:rPr>
        <w:t xml:space="preserve"> orçamentária:</w:t>
      </w:r>
    </w:p>
    <w:p w:rsidR="00282B6B" w:rsidRPr="00E2099E" w:rsidRDefault="00282B6B" w:rsidP="00282B6B">
      <w:pPr>
        <w:pStyle w:val="Recuodecorpodetexto"/>
        <w:rPr>
          <w:rFonts w:ascii="Bookman Old Style" w:hAnsi="Bookman Old Style" w:cs="Arial"/>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4820"/>
        <w:gridCol w:w="1559"/>
        <w:gridCol w:w="1418"/>
      </w:tblGrid>
      <w:tr w:rsidR="00282B6B" w:rsidRPr="00AF4494" w:rsidTr="007C7050">
        <w:trPr>
          <w:trHeight w:val="283"/>
        </w:trPr>
        <w:tc>
          <w:tcPr>
            <w:tcW w:w="1809" w:type="dxa"/>
            <w:vAlign w:val="center"/>
          </w:tcPr>
          <w:p w:rsidR="00282B6B" w:rsidRPr="00AF4494" w:rsidRDefault="00282B6B" w:rsidP="00C014F2">
            <w:pPr>
              <w:pStyle w:val="Recuodecorpodetexto"/>
              <w:jc w:val="center"/>
              <w:rPr>
                <w:rFonts w:ascii="Bookman Old Style" w:hAnsi="Bookman Old Style" w:cs="Arial"/>
                <w:b/>
                <w:sz w:val="16"/>
                <w:szCs w:val="16"/>
              </w:rPr>
            </w:pPr>
            <w:r w:rsidRPr="00AF4494">
              <w:rPr>
                <w:rFonts w:ascii="Bookman Old Style" w:hAnsi="Bookman Old Style" w:cs="Arial"/>
                <w:b/>
                <w:sz w:val="16"/>
                <w:szCs w:val="16"/>
              </w:rPr>
              <w:t>SECRETARIA</w:t>
            </w:r>
          </w:p>
        </w:tc>
        <w:tc>
          <w:tcPr>
            <w:tcW w:w="4820" w:type="dxa"/>
            <w:vAlign w:val="center"/>
          </w:tcPr>
          <w:p w:rsidR="00282B6B" w:rsidRPr="00AF4494" w:rsidRDefault="00282B6B" w:rsidP="00C014F2">
            <w:pPr>
              <w:pStyle w:val="Recuodecorpodetexto"/>
              <w:jc w:val="center"/>
              <w:rPr>
                <w:rFonts w:ascii="Bookman Old Style" w:hAnsi="Bookman Old Style" w:cs="Arial"/>
                <w:b/>
                <w:sz w:val="16"/>
                <w:szCs w:val="16"/>
              </w:rPr>
            </w:pPr>
            <w:r w:rsidRPr="00AF4494">
              <w:rPr>
                <w:rFonts w:ascii="Bookman Old Style" w:hAnsi="Bookman Old Style" w:cs="Arial"/>
                <w:b/>
                <w:sz w:val="16"/>
                <w:szCs w:val="16"/>
              </w:rPr>
              <w:t>DOTAÇÃO</w:t>
            </w:r>
          </w:p>
        </w:tc>
        <w:tc>
          <w:tcPr>
            <w:tcW w:w="1559" w:type="dxa"/>
            <w:vAlign w:val="center"/>
          </w:tcPr>
          <w:p w:rsidR="00282B6B" w:rsidRPr="00AF4494" w:rsidRDefault="00282B6B" w:rsidP="00AF4494">
            <w:pPr>
              <w:pStyle w:val="Recuodecorpodetexto"/>
              <w:jc w:val="center"/>
              <w:rPr>
                <w:rFonts w:ascii="Bookman Old Style" w:hAnsi="Bookman Old Style" w:cs="Arial"/>
                <w:b/>
                <w:sz w:val="16"/>
                <w:szCs w:val="16"/>
              </w:rPr>
            </w:pPr>
            <w:r w:rsidRPr="00AF4494">
              <w:rPr>
                <w:rFonts w:ascii="Bookman Old Style" w:hAnsi="Bookman Old Style" w:cs="Arial"/>
                <w:b/>
                <w:sz w:val="16"/>
                <w:szCs w:val="16"/>
              </w:rPr>
              <w:t>201</w:t>
            </w:r>
            <w:r w:rsidR="00AF4494" w:rsidRPr="00AF4494">
              <w:rPr>
                <w:rFonts w:ascii="Bookman Old Style" w:hAnsi="Bookman Old Style" w:cs="Arial"/>
                <w:b/>
                <w:sz w:val="16"/>
                <w:szCs w:val="16"/>
              </w:rPr>
              <w:t>8</w:t>
            </w:r>
          </w:p>
        </w:tc>
        <w:tc>
          <w:tcPr>
            <w:tcW w:w="1418" w:type="dxa"/>
            <w:vAlign w:val="center"/>
          </w:tcPr>
          <w:p w:rsidR="00282B6B" w:rsidRPr="00AF4494" w:rsidRDefault="00282B6B" w:rsidP="00AF4494">
            <w:pPr>
              <w:pStyle w:val="Recuodecorpodetexto"/>
              <w:ind w:left="-817"/>
              <w:jc w:val="center"/>
              <w:rPr>
                <w:rFonts w:ascii="Bookman Old Style" w:hAnsi="Bookman Old Style" w:cs="Arial"/>
                <w:b/>
                <w:sz w:val="16"/>
                <w:szCs w:val="16"/>
              </w:rPr>
            </w:pPr>
            <w:r w:rsidRPr="00AF4494">
              <w:rPr>
                <w:rFonts w:ascii="Bookman Old Style" w:hAnsi="Bookman Old Style" w:cs="Arial"/>
                <w:b/>
                <w:sz w:val="16"/>
                <w:szCs w:val="16"/>
              </w:rPr>
              <w:t xml:space="preserve">            </w:t>
            </w:r>
            <w:r w:rsidR="00AF4494" w:rsidRPr="00AF4494">
              <w:rPr>
                <w:rFonts w:ascii="Bookman Old Style" w:hAnsi="Bookman Old Style" w:cs="Arial"/>
                <w:b/>
                <w:sz w:val="16"/>
                <w:szCs w:val="16"/>
              </w:rPr>
              <w:t>2019</w:t>
            </w:r>
          </w:p>
        </w:tc>
      </w:tr>
      <w:tr w:rsidR="00282B6B" w:rsidRPr="00EA1FE5" w:rsidTr="007C7050">
        <w:trPr>
          <w:trHeight w:val="283"/>
        </w:trPr>
        <w:tc>
          <w:tcPr>
            <w:tcW w:w="1809" w:type="dxa"/>
            <w:tcBorders>
              <w:top w:val="single" w:sz="4" w:space="0" w:color="auto"/>
              <w:left w:val="single" w:sz="4" w:space="0" w:color="auto"/>
              <w:bottom w:val="single" w:sz="4" w:space="0" w:color="auto"/>
              <w:right w:val="single" w:sz="4" w:space="0" w:color="auto"/>
            </w:tcBorders>
            <w:vAlign w:val="center"/>
          </w:tcPr>
          <w:p w:rsidR="00282B6B" w:rsidRPr="00EA1FE5" w:rsidRDefault="00AF4494" w:rsidP="00C014F2">
            <w:pPr>
              <w:pStyle w:val="Recuodecorpodetexto"/>
              <w:jc w:val="center"/>
              <w:rPr>
                <w:rFonts w:ascii="Bookman Old Style" w:hAnsi="Bookman Old Style" w:cs="Arial"/>
                <w:sz w:val="16"/>
                <w:szCs w:val="16"/>
              </w:rPr>
            </w:pPr>
            <w:r w:rsidRPr="00EA1FE5">
              <w:rPr>
                <w:rFonts w:ascii="Bookman Old Style" w:hAnsi="Bookman Old Style" w:cs="Arial"/>
                <w:sz w:val="16"/>
                <w:szCs w:val="16"/>
              </w:rPr>
              <w:t>OBRAS</w:t>
            </w:r>
          </w:p>
        </w:tc>
        <w:tc>
          <w:tcPr>
            <w:tcW w:w="4820" w:type="dxa"/>
            <w:tcBorders>
              <w:top w:val="single" w:sz="4" w:space="0" w:color="auto"/>
              <w:left w:val="single" w:sz="4" w:space="0" w:color="auto"/>
              <w:bottom w:val="single" w:sz="4" w:space="0" w:color="auto"/>
              <w:right w:val="single" w:sz="4" w:space="0" w:color="auto"/>
            </w:tcBorders>
            <w:vAlign w:val="center"/>
          </w:tcPr>
          <w:p w:rsidR="00282B6B" w:rsidRPr="00EA1FE5" w:rsidRDefault="005E0822" w:rsidP="00C014F2">
            <w:pPr>
              <w:pStyle w:val="Recuodecorpodetexto"/>
              <w:jc w:val="center"/>
              <w:rPr>
                <w:rFonts w:ascii="Bookman Old Style" w:hAnsi="Bookman Old Style" w:cs="Arial"/>
                <w:sz w:val="16"/>
                <w:szCs w:val="16"/>
              </w:rPr>
            </w:pPr>
            <w:r w:rsidRPr="00EA1FE5">
              <w:rPr>
                <w:rFonts w:ascii="Bookman Old Style" w:hAnsi="Bookman Old Style" w:cs="Arial"/>
                <w:sz w:val="16"/>
                <w:szCs w:val="16"/>
              </w:rPr>
              <w:t>144-06.01.15.451.0149.2.281.449051.01.1100000</w:t>
            </w:r>
          </w:p>
        </w:tc>
        <w:tc>
          <w:tcPr>
            <w:tcW w:w="1559" w:type="dxa"/>
            <w:tcBorders>
              <w:left w:val="single" w:sz="4" w:space="0" w:color="auto"/>
              <w:bottom w:val="single" w:sz="4" w:space="0" w:color="auto"/>
            </w:tcBorders>
            <w:vAlign w:val="center"/>
          </w:tcPr>
          <w:p w:rsidR="00282B6B" w:rsidRPr="00EA1FE5" w:rsidRDefault="005E0822" w:rsidP="00C014F2">
            <w:pPr>
              <w:pStyle w:val="Recuodecorpodetexto"/>
              <w:jc w:val="center"/>
              <w:rPr>
                <w:rFonts w:ascii="Bookman Old Style" w:hAnsi="Bookman Old Style" w:cs="Arial"/>
                <w:sz w:val="16"/>
                <w:szCs w:val="16"/>
              </w:rPr>
            </w:pPr>
            <w:r w:rsidRPr="00EA1FE5">
              <w:rPr>
                <w:rFonts w:ascii="Bookman Old Style" w:hAnsi="Bookman Old Style" w:cs="Arial"/>
                <w:sz w:val="16"/>
                <w:szCs w:val="16"/>
              </w:rPr>
              <w:t>2.679.244,51</w:t>
            </w:r>
          </w:p>
        </w:tc>
        <w:tc>
          <w:tcPr>
            <w:tcW w:w="1418" w:type="dxa"/>
            <w:tcBorders>
              <w:left w:val="single" w:sz="4" w:space="0" w:color="auto"/>
              <w:bottom w:val="single" w:sz="4" w:space="0" w:color="auto"/>
            </w:tcBorders>
            <w:vAlign w:val="center"/>
          </w:tcPr>
          <w:p w:rsidR="00282B6B" w:rsidRPr="00EA1FE5" w:rsidRDefault="005E0822" w:rsidP="00C014F2">
            <w:pPr>
              <w:pStyle w:val="Recuodecorpodetexto"/>
              <w:jc w:val="center"/>
              <w:rPr>
                <w:rFonts w:ascii="Bookman Old Style" w:hAnsi="Bookman Old Style" w:cs="Arial"/>
                <w:sz w:val="16"/>
                <w:szCs w:val="16"/>
              </w:rPr>
            </w:pPr>
            <w:r w:rsidRPr="00EA1FE5">
              <w:rPr>
                <w:rFonts w:ascii="Bookman Old Style" w:hAnsi="Bookman Old Style" w:cs="Arial"/>
                <w:sz w:val="16"/>
                <w:szCs w:val="16"/>
              </w:rPr>
              <w:t>1.393.506,35</w:t>
            </w:r>
          </w:p>
        </w:tc>
      </w:tr>
      <w:tr w:rsidR="00282B6B" w:rsidRPr="00EA1FE5" w:rsidTr="007C7050">
        <w:trPr>
          <w:trHeight w:val="283"/>
        </w:trPr>
        <w:tc>
          <w:tcPr>
            <w:tcW w:w="1809" w:type="dxa"/>
            <w:tcBorders>
              <w:top w:val="single" w:sz="4" w:space="0" w:color="auto"/>
              <w:left w:val="single" w:sz="4" w:space="0" w:color="auto"/>
              <w:bottom w:val="single" w:sz="4" w:space="0" w:color="auto"/>
              <w:right w:val="nil"/>
            </w:tcBorders>
            <w:vAlign w:val="center"/>
          </w:tcPr>
          <w:p w:rsidR="00282B6B" w:rsidRPr="00EA1FE5" w:rsidRDefault="00282B6B" w:rsidP="00C014F2">
            <w:pPr>
              <w:pStyle w:val="Recuodecorpodetexto"/>
              <w:jc w:val="center"/>
              <w:rPr>
                <w:rFonts w:ascii="Bookman Old Style" w:hAnsi="Bookman Old Style" w:cs="Arial"/>
                <w:sz w:val="16"/>
                <w:szCs w:val="16"/>
              </w:rPr>
            </w:pPr>
          </w:p>
        </w:tc>
        <w:tc>
          <w:tcPr>
            <w:tcW w:w="4820" w:type="dxa"/>
            <w:tcBorders>
              <w:top w:val="single" w:sz="4" w:space="0" w:color="auto"/>
              <w:left w:val="nil"/>
              <w:bottom w:val="single" w:sz="4" w:space="0" w:color="auto"/>
              <w:right w:val="nil"/>
            </w:tcBorders>
            <w:vAlign w:val="center"/>
          </w:tcPr>
          <w:p w:rsidR="00282B6B" w:rsidRPr="00EA1FE5" w:rsidRDefault="00282B6B" w:rsidP="00C014F2">
            <w:pPr>
              <w:pStyle w:val="Recuodecorpodetexto"/>
              <w:jc w:val="right"/>
              <w:rPr>
                <w:rFonts w:ascii="Bookman Old Style" w:hAnsi="Bookman Old Style" w:cs="Arial"/>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282B6B" w:rsidRPr="00EA1FE5" w:rsidRDefault="00282B6B" w:rsidP="00C014F2">
            <w:pPr>
              <w:pStyle w:val="Recuodecorpodetexto"/>
              <w:jc w:val="center"/>
              <w:rPr>
                <w:rFonts w:ascii="Bookman Old Style" w:hAnsi="Bookman Old Style" w:cs="Arial"/>
                <w:b/>
                <w:sz w:val="16"/>
                <w:szCs w:val="16"/>
              </w:rPr>
            </w:pPr>
            <w:r w:rsidRPr="00EA1FE5">
              <w:rPr>
                <w:rFonts w:ascii="Bookman Old Style" w:hAnsi="Bookman Old Style" w:cs="Arial"/>
                <w:b/>
                <w:sz w:val="16"/>
                <w:szCs w:val="16"/>
              </w:rPr>
              <w:t>TOTAL</w:t>
            </w:r>
          </w:p>
        </w:tc>
        <w:tc>
          <w:tcPr>
            <w:tcW w:w="1418" w:type="dxa"/>
            <w:tcBorders>
              <w:top w:val="single" w:sz="4" w:space="0" w:color="auto"/>
              <w:left w:val="single" w:sz="4" w:space="0" w:color="auto"/>
              <w:bottom w:val="single" w:sz="4" w:space="0" w:color="auto"/>
              <w:right w:val="single" w:sz="4" w:space="0" w:color="auto"/>
            </w:tcBorders>
            <w:vAlign w:val="center"/>
          </w:tcPr>
          <w:p w:rsidR="00282B6B" w:rsidRPr="00EA1FE5" w:rsidRDefault="005E0822" w:rsidP="00C014F2">
            <w:pPr>
              <w:pStyle w:val="Recuodecorpodetexto"/>
              <w:ind w:left="-817"/>
              <w:jc w:val="right"/>
              <w:rPr>
                <w:rFonts w:ascii="Bookman Old Style" w:hAnsi="Bookman Old Style" w:cs="Arial"/>
                <w:b/>
                <w:sz w:val="16"/>
                <w:szCs w:val="16"/>
              </w:rPr>
            </w:pPr>
            <w:r w:rsidRPr="00EA1FE5">
              <w:rPr>
                <w:rFonts w:ascii="Bookman Old Style" w:hAnsi="Bookman Old Style" w:cs="Arial"/>
                <w:b/>
                <w:sz w:val="16"/>
                <w:szCs w:val="16"/>
              </w:rPr>
              <w:t>4.072.750,86</w:t>
            </w:r>
          </w:p>
        </w:tc>
      </w:tr>
    </w:tbl>
    <w:p w:rsidR="00282B6B" w:rsidRPr="00EA1FE5" w:rsidRDefault="00282B6B" w:rsidP="00282B6B">
      <w:pPr>
        <w:pStyle w:val="Recuodecorpodetexto"/>
        <w:rPr>
          <w:rFonts w:ascii="Bookman Old Style" w:hAnsi="Bookman Old Style" w:cs="Arial"/>
          <w:sz w:val="16"/>
          <w:szCs w:val="16"/>
        </w:rPr>
      </w:pPr>
    </w:p>
    <w:p w:rsidR="00282B6B" w:rsidRPr="00EA1FE5" w:rsidRDefault="00282B6B" w:rsidP="00282B6B">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hAnsi="Bookman Old Style" w:cs="Arial"/>
          <w:b/>
          <w:bCs/>
          <w:sz w:val="22"/>
          <w:szCs w:val="22"/>
        </w:rPr>
      </w:pPr>
      <w:r w:rsidRPr="00EA1FE5">
        <w:rPr>
          <w:rFonts w:ascii="Bookman Old Style" w:hAnsi="Bookman Old Style" w:cs="Arial"/>
          <w:b/>
          <w:bCs/>
          <w:sz w:val="22"/>
          <w:szCs w:val="22"/>
        </w:rPr>
        <w:t>2</w:t>
      </w:r>
      <w:r w:rsidR="00FA771D" w:rsidRPr="00EA1FE5">
        <w:rPr>
          <w:rFonts w:ascii="Bookman Old Style" w:hAnsi="Bookman Old Style" w:cs="Arial"/>
          <w:b/>
          <w:bCs/>
          <w:sz w:val="22"/>
          <w:szCs w:val="22"/>
        </w:rPr>
        <w:t>2</w:t>
      </w:r>
      <w:r w:rsidRPr="00EA1FE5">
        <w:rPr>
          <w:rFonts w:ascii="Bookman Old Style" w:hAnsi="Bookman Old Style" w:cs="Arial"/>
          <w:b/>
          <w:bCs/>
          <w:sz w:val="22"/>
          <w:szCs w:val="22"/>
        </w:rPr>
        <w:t xml:space="preserve"> - ESCLARECIMENTOS E INFORMAÇÕES</w:t>
      </w:r>
    </w:p>
    <w:p w:rsidR="00282B6B" w:rsidRPr="00EA1FE5" w:rsidRDefault="00282B6B" w:rsidP="00282B6B">
      <w:pPr>
        <w:tabs>
          <w:tab w:val="left" w:pos="288"/>
          <w:tab w:val="left" w:pos="1008"/>
          <w:tab w:val="left" w:pos="1728"/>
          <w:tab w:val="left" w:pos="2448"/>
          <w:tab w:val="left" w:pos="3168"/>
          <w:tab w:val="left" w:pos="3888"/>
          <w:tab w:val="left" w:pos="4608"/>
          <w:tab w:val="left" w:pos="5328"/>
          <w:tab w:val="left" w:pos="6048"/>
          <w:tab w:val="left" w:pos="6768"/>
        </w:tabs>
        <w:ind w:left="1008" w:hanging="1440"/>
        <w:jc w:val="both"/>
        <w:rPr>
          <w:rFonts w:ascii="Bookman Old Style" w:hAnsi="Bookman Old Style" w:cs="Arial"/>
          <w:b/>
          <w:bCs/>
          <w:sz w:val="22"/>
          <w:szCs w:val="22"/>
        </w:rPr>
      </w:pPr>
    </w:p>
    <w:p w:rsidR="00282B6B" w:rsidRPr="00E2099E" w:rsidRDefault="00282B6B" w:rsidP="00282B6B">
      <w:pPr>
        <w:tabs>
          <w:tab w:val="left" w:pos="1204"/>
          <w:tab w:val="left" w:pos="1488"/>
          <w:tab w:val="left" w:pos="9498"/>
        </w:tabs>
        <w:jc w:val="both"/>
        <w:rPr>
          <w:rFonts w:ascii="Bookman Old Style" w:hAnsi="Bookman Old Style" w:cs="Arial"/>
          <w:sz w:val="22"/>
          <w:szCs w:val="22"/>
        </w:rPr>
      </w:pPr>
      <w:r w:rsidRPr="00EA1FE5">
        <w:rPr>
          <w:rFonts w:ascii="Bookman Old Style" w:hAnsi="Bookman Old Style" w:cs="Arial"/>
          <w:b/>
          <w:sz w:val="22"/>
          <w:szCs w:val="22"/>
        </w:rPr>
        <w:t>2</w:t>
      </w:r>
      <w:r w:rsidR="00FA771D" w:rsidRPr="00EA1FE5">
        <w:rPr>
          <w:rFonts w:ascii="Bookman Old Style" w:hAnsi="Bookman Old Style" w:cs="Arial"/>
          <w:b/>
          <w:sz w:val="22"/>
          <w:szCs w:val="22"/>
        </w:rPr>
        <w:t>2</w:t>
      </w:r>
      <w:r w:rsidRPr="00EA1FE5">
        <w:rPr>
          <w:rFonts w:ascii="Bookman Old Style" w:hAnsi="Bookman Old Style" w:cs="Arial"/>
          <w:b/>
          <w:sz w:val="22"/>
          <w:szCs w:val="22"/>
        </w:rPr>
        <w:t>.1</w:t>
      </w:r>
      <w:r w:rsidRPr="00EA1FE5">
        <w:rPr>
          <w:rFonts w:ascii="Bookman Old Style" w:hAnsi="Bookman Old Style" w:cs="Arial"/>
          <w:sz w:val="22"/>
          <w:szCs w:val="22"/>
        </w:rPr>
        <w:t xml:space="preserve"> - Quaisquer informações sobre a presente licitação deverão ser </w:t>
      </w:r>
      <w:proofErr w:type="gramStart"/>
      <w:r w:rsidRPr="00EA1FE5">
        <w:rPr>
          <w:rFonts w:ascii="Bookman Old Style" w:hAnsi="Bookman Old Style" w:cs="Arial"/>
          <w:sz w:val="22"/>
          <w:szCs w:val="22"/>
        </w:rPr>
        <w:t>obtidos</w:t>
      </w:r>
      <w:proofErr w:type="gramEnd"/>
      <w:r w:rsidRPr="00EA1FE5">
        <w:rPr>
          <w:rFonts w:ascii="Bookman Old Style" w:hAnsi="Bookman Old Style" w:cs="Arial"/>
          <w:sz w:val="22"/>
          <w:szCs w:val="22"/>
        </w:rPr>
        <w:t xml:space="preserve"> por escrito junto à Comissão Permanente de Licitação na Seção de Licitação, da Secretaria Municipal de Administração, </w:t>
      </w:r>
      <w:r w:rsidRPr="00EA1FE5">
        <w:rPr>
          <w:rFonts w:ascii="Bookman Old Style" w:hAnsi="Bookman Old Style" w:cs="Arial"/>
          <w:b/>
          <w:sz w:val="22"/>
          <w:szCs w:val="22"/>
        </w:rPr>
        <w:t>até 0</w:t>
      </w:r>
      <w:r w:rsidR="00AF0428" w:rsidRPr="00EA1FE5">
        <w:rPr>
          <w:rFonts w:ascii="Bookman Old Style" w:hAnsi="Bookman Old Style" w:cs="Arial"/>
          <w:b/>
          <w:sz w:val="22"/>
          <w:szCs w:val="22"/>
        </w:rPr>
        <w:t>2</w:t>
      </w:r>
      <w:r w:rsidRPr="00EA1FE5">
        <w:rPr>
          <w:rFonts w:ascii="Bookman Old Style" w:hAnsi="Bookman Old Style" w:cs="Arial"/>
          <w:b/>
          <w:sz w:val="22"/>
          <w:szCs w:val="22"/>
        </w:rPr>
        <w:t xml:space="preserve"> (</w:t>
      </w:r>
      <w:r w:rsidR="00AF0428" w:rsidRPr="00EA1FE5">
        <w:rPr>
          <w:rFonts w:ascii="Bookman Old Style" w:hAnsi="Bookman Old Style" w:cs="Arial"/>
          <w:b/>
          <w:sz w:val="22"/>
          <w:szCs w:val="22"/>
        </w:rPr>
        <w:t>dois</w:t>
      </w:r>
      <w:r w:rsidRPr="00EA1FE5">
        <w:rPr>
          <w:rFonts w:ascii="Bookman Old Style" w:hAnsi="Bookman Old Style" w:cs="Arial"/>
          <w:b/>
          <w:sz w:val="22"/>
          <w:szCs w:val="22"/>
        </w:rPr>
        <w:t>) dias</w:t>
      </w:r>
      <w:r w:rsidRPr="00E2099E">
        <w:rPr>
          <w:rFonts w:ascii="Bookman Old Style" w:hAnsi="Bookman Old Style" w:cs="Arial"/>
          <w:sz w:val="22"/>
          <w:szCs w:val="22"/>
        </w:rPr>
        <w:t xml:space="preserve"> úteis anteriores à entrega dos envelopes, sito à Av. Siqueira Campos, nº 44, Centro, Caraguatatuba/SP, no horário das 09h00min às 16h30min.</w:t>
      </w:r>
    </w:p>
    <w:p w:rsidR="00282B6B" w:rsidRPr="00E2099E" w:rsidRDefault="00282B6B" w:rsidP="00282B6B">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hAnsi="Bookman Old Style" w:cs="Arial"/>
          <w:b/>
          <w:bCs/>
          <w:sz w:val="22"/>
          <w:szCs w:val="22"/>
        </w:rPr>
      </w:pPr>
    </w:p>
    <w:p w:rsidR="00282B6B" w:rsidRPr="00E2099E" w:rsidRDefault="00282B6B" w:rsidP="00282B6B">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hAnsi="Bookman Old Style" w:cs="Arial"/>
          <w:b/>
          <w:bCs/>
          <w:sz w:val="22"/>
          <w:szCs w:val="22"/>
        </w:rPr>
      </w:pPr>
      <w:r w:rsidRPr="00E2099E">
        <w:rPr>
          <w:rFonts w:ascii="Bookman Old Style" w:hAnsi="Bookman Old Style" w:cs="Arial"/>
          <w:b/>
          <w:bCs/>
          <w:sz w:val="22"/>
          <w:szCs w:val="22"/>
        </w:rPr>
        <w:t>2</w:t>
      </w:r>
      <w:r w:rsidR="00FA771D">
        <w:rPr>
          <w:rFonts w:ascii="Bookman Old Style" w:hAnsi="Bookman Old Style" w:cs="Arial"/>
          <w:b/>
          <w:bCs/>
          <w:sz w:val="22"/>
          <w:szCs w:val="22"/>
        </w:rPr>
        <w:t>3</w:t>
      </w:r>
      <w:r w:rsidRPr="00E2099E">
        <w:rPr>
          <w:rFonts w:ascii="Bookman Old Style" w:hAnsi="Bookman Old Style" w:cs="Arial"/>
          <w:b/>
          <w:bCs/>
          <w:sz w:val="22"/>
          <w:szCs w:val="22"/>
        </w:rPr>
        <w:t xml:space="preserve"> - FORO</w:t>
      </w:r>
    </w:p>
    <w:p w:rsidR="00282B6B" w:rsidRPr="00E2099E" w:rsidRDefault="00282B6B" w:rsidP="00282B6B">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hAnsi="Bookman Old Style" w:cs="Arial"/>
          <w:b/>
          <w:bCs/>
          <w:sz w:val="22"/>
          <w:szCs w:val="22"/>
        </w:rPr>
      </w:pPr>
    </w:p>
    <w:p w:rsidR="00282B6B" w:rsidRPr="00E2099E" w:rsidRDefault="00282B6B" w:rsidP="00282B6B">
      <w:pPr>
        <w:tabs>
          <w:tab w:val="left" w:pos="1204"/>
          <w:tab w:val="left" w:pos="1488"/>
          <w:tab w:val="left" w:pos="9498"/>
        </w:tabs>
        <w:jc w:val="both"/>
        <w:rPr>
          <w:rFonts w:ascii="Bookman Old Style" w:hAnsi="Bookman Old Style" w:cs="Arial"/>
          <w:sz w:val="22"/>
          <w:szCs w:val="22"/>
        </w:rPr>
      </w:pPr>
      <w:r w:rsidRPr="00E2099E">
        <w:rPr>
          <w:rFonts w:ascii="Bookman Old Style" w:hAnsi="Bookman Old Style" w:cs="Arial"/>
          <w:sz w:val="22"/>
          <w:szCs w:val="22"/>
        </w:rPr>
        <w:t xml:space="preserve">Fica eleito o Foro da Comarca de Caraguatatuba/SP, para dirimir questões resultantes ou relativas </w:t>
      </w:r>
      <w:proofErr w:type="gramStart"/>
      <w:r w:rsidRPr="00E2099E">
        <w:rPr>
          <w:rFonts w:ascii="Bookman Old Style" w:hAnsi="Bookman Old Style" w:cs="Arial"/>
          <w:sz w:val="22"/>
          <w:szCs w:val="22"/>
        </w:rPr>
        <w:t>a</w:t>
      </w:r>
      <w:proofErr w:type="gramEnd"/>
      <w:r w:rsidRPr="00E2099E">
        <w:rPr>
          <w:rFonts w:ascii="Bookman Old Style" w:hAnsi="Bookman Old Style" w:cs="Arial"/>
          <w:sz w:val="22"/>
          <w:szCs w:val="22"/>
        </w:rPr>
        <w:t xml:space="preserve"> aplicação desta Concorrência ou execução do ajuste, não resolvidos na esfera administrativa.</w:t>
      </w:r>
    </w:p>
    <w:p w:rsidR="00B55D20" w:rsidRPr="00E2099E" w:rsidRDefault="00B55D20" w:rsidP="00143700">
      <w:pPr>
        <w:pStyle w:val="Recuodecorpodetexto"/>
        <w:rPr>
          <w:rFonts w:ascii="Bookman Old Style" w:eastAsia="Arial Unicode MS" w:hAnsi="Bookman Old Style" w:cs="Arial Unicode MS"/>
          <w:sz w:val="22"/>
          <w:szCs w:val="22"/>
          <w:highlight w:val="yellow"/>
        </w:rPr>
      </w:pPr>
    </w:p>
    <w:p w:rsidR="008A5833" w:rsidRPr="00E2099E" w:rsidRDefault="008A5833" w:rsidP="00143700">
      <w:pPr>
        <w:tabs>
          <w:tab w:val="left" w:pos="-426"/>
          <w:tab w:val="left" w:pos="0"/>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E PARA QUE CHEGUE AO CONHECIMENTO DE TODAS AS EMPRESAS INTERESSADAS,</w:t>
      </w:r>
      <w:r w:rsidR="008D0053" w:rsidRPr="00E2099E">
        <w:rPr>
          <w:rFonts w:ascii="Bookman Old Style" w:eastAsia="Arial Unicode MS" w:hAnsi="Bookman Old Style" w:cs="Arial Unicode MS"/>
          <w:b/>
          <w:bCs/>
          <w:sz w:val="22"/>
          <w:szCs w:val="22"/>
        </w:rPr>
        <w:t xml:space="preserve"> </w:t>
      </w:r>
      <w:r w:rsidRPr="00E2099E">
        <w:rPr>
          <w:rFonts w:ascii="Bookman Old Style" w:eastAsia="Arial Unicode MS" w:hAnsi="Bookman Old Style" w:cs="Arial Unicode MS"/>
          <w:b/>
          <w:bCs/>
          <w:sz w:val="22"/>
          <w:szCs w:val="22"/>
        </w:rPr>
        <w:t>É EXPEDIDO O PRESENTE EDITAL, QUE É AFIXADO NO LUGAR DE COSTUME E PUBLICADO NA FORMA DA LEI.</w:t>
      </w:r>
    </w:p>
    <w:p w:rsidR="00340462" w:rsidRDefault="00340462" w:rsidP="00143700">
      <w:pPr>
        <w:pStyle w:val="TITULOPRINCIPAL"/>
        <w:tabs>
          <w:tab w:val="left" w:pos="-426"/>
          <w:tab w:val="left" w:pos="0"/>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8A5833" w:rsidRPr="00E2099E" w:rsidRDefault="008A5833" w:rsidP="00143700">
      <w:pPr>
        <w:pStyle w:val="TITULOPRINCIPAL"/>
        <w:tabs>
          <w:tab w:val="left" w:pos="-426"/>
          <w:tab w:val="left" w:pos="0"/>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 xml:space="preserve">Caraguatatuba/SP, </w:t>
      </w:r>
      <w:r w:rsidR="00EA1FE5">
        <w:rPr>
          <w:rFonts w:ascii="Bookman Old Style" w:eastAsia="Arial Unicode MS" w:hAnsi="Bookman Old Style" w:cs="Arial Unicode MS"/>
          <w:sz w:val="22"/>
          <w:szCs w:val="22"/>
        </w:rPr>
        <w:t>09 de abril de 2018.</w:t>
      </w:r>
    </w:p>
    <w:p w:rsidR="00A62E26" w:rsidRDefault="00A62E26" w:rsidP="00143700">
      <w:pPr>
        <w:pStyle w:val="TITULOPRINCIPAL"/>
        <w:tabs>
          <w:tab w:val="left" w:pos="-426"/>
          <w:tab w:val="left" w:pos="0"/>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7C7050" w:rsidRDefault="007C7050" w:rsidP="00143700">
      <w:pPr>
        <w:pStyle w:val="TITULOPRINCIPAL"/>
        <w:tabs>
          <w:tab w:val="left" w:pos="-426"/>
          <w:tab w:val="left" w:pos="0"/>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FF7C66" w:rsidRPr="00E2099E" w:rsidRDefault="00FF7C66" w:rsidP="00143700">
      <w:pPr>
        <w:pStyle w:val="TITULOPRINCIPAL"/>
        <w:tabs>
          <w:tab w:val="left" w:pos="-426"/>
          <w:tab w:val="left" w:pos="0"/>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7C287F" w:rsidRPr="00E2099E" w:rsidRDefault="007C287F" w:rsidP="007C287F">
      <w:pPr>
        <w:pStyle w:val="Ttulo2"/>
        <w:tabs>
          <w:tab w:val="left" w:pos="0"/>
        </w:tabs>
        <w:rPr>
          <w:rFonts w:ascii="Bookman Old Style" w:hAnsi="Bookman Old Style"/>
          <w:b/>
          <w:bCs/>
          <w:sz w:val="22"/>
          <w:szCs w:val="22"/>
        </w:rPr>
      </w:pPr>
      <w:r w:rsidRPr="00E2099E">
        <w:rPr>
          <w:rFonts w:ascii="Bookman Old Style" w:hAnsi="Bookman Old Style"/>
          <w:b/>
          <w:bCs/>
          <w:sz w:val="22"/>
          <w:szCs w:val="22"/>
        </w:rPr>
        <w:t>PREFEITURA MUNICIPAL DE CARAGUATATUBA</w:t>
      </w:r>
    </w:p>
    <w:p w:rsidR="007C287F" w:rsidRPr="00E2099E" w:rsidRDefault="007C287F" w:rsidP="007C287F">
      <w:pPr>
        <w:tabs>
          <w:tab w:val="left" w:pos="-426"/>
          <w:tab w:val="left" w:pos="0"/>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cs="Arial"/>
          <w:b/>
          <w:bCs/>
          <w:sz w:val="22"/>
          <w:szCs w:val="22"/>
        </w:rPr>
      </w:pPr>
      <w:r w:rsidRPr="00E2099E">
        <w:rPr>
          <w:rFonts w:ascii="Bookman Old Style" w:hAnsi="Bookman Old Style" w:cs="Arial"/>
          <w:b/>
          <w:bCs/>
          <w:sz w:val="22"/>
          <w:szCs w:val="22"/>
        </w:rPr>
        <w:t>LEANDRO BORELLA BARBOSA</w:t>
      </w:r>
    </w:p>
    <w:p w:rsidR="007C287F" w:rsidRPr="00E2099E" w:rsidRDefault="007C287F" w:rsidP="007C287F">
      <w:pPr>
        <w:tabs>
          <w:tab w:val="left" w:pos="-426"/>
          <w:tab w:val="left" w:pos="0"/>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cs="Arial"/>
          <w:b/>
          <w:bCs/>
          <w:sz w:val="22"/>
          <w:szCs w:val="22"/>
        </w:rPr>
      </w:pPr>
      <w:r w:rsidRPr="00E2099E">
        <w:rPr>
          <w:rFonts w:ascii="Bookman Old Style" w:hAnsi="Bookman Old Style" w:cs="Arial"/>
          <w:b/>
          <w:bCs/>
          <w:sz w:val="22"/>
          <w:szCs w:val="22"/>
        </w:rPr>
        <w:t>Secretário Municipal de Obras Públicas</w:t>
      </w:r>
    </w:p>
    <w:p w:rsidR="007C287F" w:rsidRPr="00E2099E" w:rsidRDefault="007C287F" w:rsidP="007C287F">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center"/>
        <w:rPr>
          <w:rFonts w:ascii="Bookman Old Style" w:hAnsi="Bookman Old Style" w:cs="Arial"/>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center"/>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ANEXO V</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center"/>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À</w:t>
      </w:r>
    </w:p>
    <w:p w:rsidR="008A5833" w:rsidRPr="00E2099E" w:rsidRDefault="008A5833" w:rsidP="00143700">
      <w:pPr>
        <w:tabs>
          <w:tab w:val="left" w:pos="0"/>
          <w:tab w:val="left" w:pos="28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PREFEITURA MUNICIPAL DA ESTÂNCIA BALNEÁRIA DE CARAGUATATUBA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COMISSÃO PERMANENTE DE LICITAÇÃO</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Av. Siqueira Campos, nº 44, </w:t>
      </w:r>
      <w:proofErr w:type="gramStart"/>
      <w:r w:rsidRPr="00E2099E">
        <w:rPr>
          <w:rFonts w:ascii="Bookman Old Style" w:eastAsia="Arial Unicode MS" w:hAnsi="Bookman Old Style" w:cs="Arial Unicode MS"/>
          <w:b/>
          <w:bCs/>
          <w:sz w:val="22"/>
          <w:szCs w:val="22"/>
        </w:rPr>
        <w:t>Centro</w:t>
      </w:r>
      <w:proofErr w:type="gramEnd"/>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
    <w:p w:rsidR="008A5833" w:rsidRPr="00EA1FE5"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bCs/>
          <w:sz w:val="22"/>
          <w:szCs w:val="22"/>
        </w:rPr>
        <w:t xml:space="preserve">REFERÊNCIA </w:t>
      </w:r>
      <w:r w:rsidRPr="00EA1FE5">
        <w:rPr>
          <w:rFonts w:ascii="Bookman Old Style" w:eastAsia="Arial Unicode MS" w:hAnsi="Bookman Old Style" w:cs="Arial Unicode MS"/>
          <w:b/>
          <w:bCs/>
          <w:sz w:val="22"/>
          <w:szCs w:val="22"/>
        </w:rPr>
        <w:t>:</w:t>
      </w:r>
      <w:proofErr w:type="gramEnd"/>
      <w:r w:rsidRPr="00EA1FE5">
        <w:rPr>
          <w:rFonts w:ascii="Bookman Old Style" w:eastAsia="Arial Unicode MS" w:hAnsi="Bookman Old Style" w:cs="Arial Unicode MS"/>
          <w:b/>
          <w:bCs/>
          <w:sz w:val="22"/>
          <w:szCs w:val="22"/>
        </w:rPr>
        <w:t xml:space="preserve">  CONCORRÊNCIA Nº </w:t>
      </w:r>
      <w:r w:rsidR="00574631" w:rsidRPr="00EA1FE5">
        <w:rPr>
          <w:rFonts w:ascii="Bookman Old Style" w:eastAsia="Arial Unicode MS" w:hAnsi="Bookman Old Style" w:cs="Arial Unicode MS"/>
          <w:b/>
          <w:bCs/>
          <w:sz w:val="22"/>
          <w:szCs w:val="22"/>
        </w:rPr>
        <w:t>0</w:t>
      </w:r>
      <w:r w:rsidR="001E5BDD" w:rsidRPr="00EA1FE5">
        <w:rPr>
          <w:rFonts w:ascii="Bookman Old Style" w:eastAsia="Arial Unicode MS" w:hAnsi="Bookman Old Style" w:cs="Arial Unicode MS"/>
          <w:b/>
          <w:bCs/>
          <w:sz w:val="22"/>
          <w:szCs w:val="22"/>
        </w:rPr>
        <w:t>5</w:t>
      </w:r>
      <w:r w:rsidR="00AC0614" w:rsidRPr="00EA1FE5">
        <w:rPr>
          <w:rFonts w:ascii="Bookman Old Style" w:eastAsia="Arial Unicode MS" w:hAnsi="Bookman Old Style" w:cs="Arial Unicode MS"/>
          <w:b/>
          <w:bCs/>
          <w:sz w:val="22"/>
          <w:szCs w:val="22"/>
        </w:rPr>
        <w:t>/</w:t>
      </w:r>
      <w:r w:rsidR="007C287F" w:rsidRPr="00EA1FE5">
        <w:rPr>
          <w:rFonts w:ascii="Bookman Old Style" w:eastAsia="Arial Unicode MS" w:hAnsi="Bookman Old Style" w:cs="Arial Unicode MS"/>
          <w:b/>
          <w:bCs/>
          <w:sz w:val="22"/>
          <w:szCs w:val="22"/>
        </w:rPr>
        <w:t>201</w:t>
      </w:r>
      <w:r w:rsidR="00E8365E" w:rsidRPr="00EA1FE5">
        <w:rPr>
          <w:rFonts w:ascii="Bookman Old Style" w:eastAsia="Arial Unicode MS" w:hAnsi="Bookman Old Style" w:cs="Arial Unicode MS"/>
          <w:b/>
          <w:bCs/>
          <w:sz w:val="22"/>
          <w:szCs w:val="22"/>
        </w:rPr>
        <w:t>8</w:t>
      </w:r>
    </w:p>
    <w:p w:rsidR="008A5833" w:rsidRPr="00EA1FE5"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A1FE5">
        <w:rPr>
          <w:rFonts w:ascii="Bookman Old Style" w:eastAsia="Arial Unicode MS" w:hAnsi="Bookman Old Style" w:cs="Arial Unicode MS"/>
          <w:b/>
          <w:bCs/>
          <w:sz w:val="22"/>
          <w:szCs w:val="22"/>
        </w:rPr>
        <w:t>PROCESSO</w:t>
      </w:r>
      <w:proofErr w:type="gramStart"/>
      <w:r w:rsidRPr="00EA1FE5">
        <w:rPr>
          <w:rFonts w:ascii="Bookman Old Style" w:eastAsia="Arial Unicode MS" w:hAnsi="Bookman Old Style" w:cs="Arial Unicode MS"/>
          <w:b/>
          <w:bCs/>
          <w:sz w:val="22"/>
          <w:szCs w:val="22"/>
        </w:rPr>
        <w:t xml:space="preserve">   :</w:t>
      </w:r>
      <w:proofErr w:type="gramEnd"/>
      <w:r w:rsidRPr="00EA1FE5">
        <w:rPr>
          <w:rFonts w:ascii="Bookman Old Style" w:eastAsia="Arial Unicode MS" w:hAnsi="Bookman Old Style" w:cs="Arial Unicode MS"/>
          <w:b/>
          <w:bCs/>
          <w:sz w:val="22"/>
          <w:szCs w:val="22"/>
        </w:rPr>
        <w:t xml:space="preserve">  Nº </w:t>
      </w:r>
      <w:r w:rsidR="001E5BDD" w:rsidRPr="00EA1FE5">
        <w:rPr>
          <w:rFonts w:ascii="Bookman Old Style" w:eastAsia="Arial Unicode MS" w:hAnsi="Bookman Old Style" w:cs="Arial Unicode MS"/>
          <w:b/>
          <w:bCs/>
          <w:sz w:val="22"/>
          <w:szCs w:val="22"/>
        </w:rPr>
        <w:t>9461</w:t>
      </w:r>
      <w:r w:rsidR="00AC0614" w:rsidRPr="00EA1FE5">
        <w:rPr>
          <w:rFonts w:ascii="Bookman Old Style" w:eastAsia="Arial Unicode MS" w:hAnsi="Bookman Old Style" w:cs="Arial Unicode MS"/>
          <w:b/>
          <w:bCs/>
          <w:sz w:val="22"/>
          <w:szCs w:val="22"/>
        </w:rPr>
        <w:t>/201</w:t>
      </w:r>
      <w:r w:rsidR="00E8365E" w:rsidRPr="00EA1FE5">
        <w:rPr>
          <w:rFonts w:ascii="Bookman Old Style" w:eastAsia="Arial Unicode MS" w:hAnsi="Bookman Old Style" w:cs="Arial Unicode MS"/>
          <w:b/>
          <w:bCs/>
          <w:sz w:val="22"/>
          <w:szCs w:val="22"/>
        </w:rPr>
        <w:t>8</w:t>
      </w:r>
    </w:p>
    <w:p w:rsidR="008A5833" w:rsidRPr="00EA1FE5" w:rsidRDefault="00683AC4" w:rsidP="00683AC4">
      <w:pPr>
        <w:tabs>
          <w:tab w:val="left" w:pos="708"/>
          <w:tab w:val="left" w:pos="1416"/>
          <w:tab w:val="left" w:pos="2124"/>
        </w:tabs>
        <w:ind w:left="1008" w:hanging="1440"/>
        <w:jc w:val="both"/>
        <w:rPr>
          <w:rFonts w:ascii="Bookman Old Style" w:eastAsia="Arial Unicode MS" w:hAnsi="Bookman Old Style" w:cs="Arial Unicode MS"/>
          <w:b/>
          <w:bCs/>
          <w:sz w:val="22"/>
          <w:szCs w:val="22"/>
        </w:rPr>
      </w:pPr>
      <w:r w:rsidRPr="00EA1FE5">
        <w:rPr>
          <w:rFonts w:ascii="Bookman Old Style" w:eastAsia="Arial Unicode MS" w:hAnsi="Bookman Old Style" w:cs="Arial Unicode MS"/>
          <w:b/>
          <w:bCs/>
          <w:sz w:val="22"/>
          <w:szCs w:val="22"/>
        </w:rPr>
        <w:tab/>
      </w:r>
      <w:r w:rsidRPr="00EA1FE5">
        <w:rPr>
          <w:rFonts w:ascii="Bookman Old Style" w:eastAsia="Arial Unicode MS" w:hAnsi="Bookman Old Style" w:cs="Arial Unicode MS"/>
          <w:b/>
          <w:bCs/>
          <w:sz w:val="22"/>
          <w:szCs w:val="22"/>
        </w:rPr>
        <w:tab/>
      </w:r>
      <w:r w:rsidRPr="00EA1FE5">
        <w:rPr>
          <w:rFonts w:ascii="Bookman Old Style" w:eastAsia="Arial Unicode MS" w:hAnsi="Bookman Old Style" w:cs="Arial Unicode MS"/>
          <w:b/>
          <w:bCs/>
          <w:sz w:val="22"/>
          <w:szCs w:val="22"/>
        </w:rPr>
        <w:tab/>
      </w:r>
      <w:r w:rsidRPr="00EA1FE5">
        <w:rPr>
          <w:rFonts w:ascii="Bookman Old Style" w:eastAsia="Arial Unicode MS" w:hAnsi="Bookman Old Style" w:cs="Arial Unicode MS"/>
          <w:b/>
          <w:bCs/>
          <w:sz w:val="22"/>
          <w:szCs w:val="22"/>
        </w:rPr>
        <w:tab/>
      </w:r>
      <w:r w:rsidRPr="00EA1FE5">
        <w:rPr>
          <w:rFonts w:ascii="Bookman Old Style" w:eastAsia="Arial Unicode MS" w:hAnsi="Bookman Old Style" w:cs="Arial Unicode MS"/>
          <w:b/>
          <w:bCs/>
          <w:sz w:val="22"/>
          <w:szCs w:val="22"/>
        </w:rPr>
        <w:tab/>
      </w:r>
    </w:p>
    <w:p w:rsidR="001E5BDD" w:rsidRDefault="008A5833" w:rsidP="001E5BDD">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EA1FE5">
        <w:rPr>
          <w:rFonts w:ascii="Bookman Old Style" w:eastAsia="Arial Unicode MS" w:hAnsi="Bookman Old Style" w:cs="Arial Unicode MS"/>
          <w:b/>
          <w:bCs/>
          <w:sz w:val="22"/>
          <w:szCs w:val="22"/>
        </w:rPr>
        <w:t xml:space="preserve">OBJETO: </w:t>
      </w:r>
      <w:r w:rsidR="00574631" w:rsidRPr="00EA1FE5">
        <w:rPr>
          <w:rFonts w:ascii="Bookman Old Style" w:eastAsia="Arial Unicode MS" w:hAnsi="Bookman Old Style" w:cs="Arial Unicode MS"/>
          <w:bCs/>
          <w:sz w:val="22"/>
          <w:szCs w:val="22"/>
        </w:rPr>
        <w:t>Contratação de empresa para e</w:t>
      </w:r>
      <w:r w:rsidR="00522BF5" w:rsidRPr="00EA1FE5">
        <w:rPr>
          <w:rFonts w:ascii="Bookman Old Style" w:eastAsia="Arial Unicode MS" w:hAnsi="Bookman Old Style" w:cs="Arial Unicode MS"/>
          <w:sz w:val="22"/>
          <w:szCs w:val="22"/>
        </w:rPr>
        <w:t xml:space="preserve">xecução </w:t>
      </w:r>
      <w:r w:rsidR="00574631" w:rsidRPr="00EA1FE5">
        <w:rPr>
          <w:rFonts w:ascii="Bookman Old Style" w:eastAsia="Arial Unicode MS" w:hAnsi="Bookman Old Style" w:cs="Arial Unicode MS"/>
          <w:sz w:val="22"/>
          <w:szCs w:val="22"/>
        </w:rPr>
        <w:t>de</w:t>
      </w:r>
      <w:r w:rsidR="00522BF5" w:rsidRPr="00EA1FE5">
        <w:rPr>
          <w:rFonts w:ascii="Bookman Old Style" w:eastAsia="Arial Unicode MS" w:hAnsi="Bookman Old Style" w:cs="Arial Unicode MS"/>
          <w:sz w:val="22"/>
          <w:szCs w:val="22"/>
        </w:rPr>
        <w:t xml:space="preserve"> obras de </w:t>
      </w:r>
      <w:r w:rsidR="001E5BDD" w:rsidRPr="00EA1FE5">
        <w:rPr>
          <w:rFonts w:ascii="Bookman Old Style" w:eastAsia="Arial Unicode MS" w:hAnsi="Bookman Old Style" w:cs="Arial Unicode MS"/>
          <w:b/>
          <w:sz w:val="22"/>
          <w:szCs w:val="22"/>
        </w:rPr>
        <w:t>ABERTURA DE VALAS DE DRENAGEM NO RIO PEREQUÊ MIRIM E CÓRREGO FELÍCIO – BAIRRO PEREQUE MIRIM</w:t>
      </w:r>
      <w:r w:rsidR="001E5BDD" w:rsidRPr="00EA1FE5">
        <w:rPr>
          <w:rFonts w:ascii="Bookman Old Style" w:eastAsia="Arial Unicode MS" w:hAnsi="Bookman Old Style" w:cs="Arial Unicode MS"/>
          <w:sz w:val="22"/>
          <w:szCs w:val="22"/>
        </w:rPr>
        <w:t>,</w:t>
      </w:r>
      <w:r w:rsidR="001E5BDD" w:rsidRPr="00EA1FE5">
        <w:rPr>
          <w:rFonts w:ascii="Bookman Old Style" w:eastAsia="Arial Unicode MS" w:hAnsi="Bookman Old Style" w:cs="Arial Unicode MS"/>
          <w:b/>
          <w:bCs/>
          <w:sz w:val="22"/>
          <w:szCs w:val="22"/>
        </w:rPr>
        <w:t xml:space="preserve"> </w:t>
      </w:r>
      <w:r w:rsidR="001E5BDD" w:rsidRPr="00EA1FE5">
        <w:rPr>
          <w:rFonts w:ascii="Bookman Old Style" w:eastAsia="Arial Unicode MS" w:hAnsi="Bookman Old Style" w:cs="Arial Unicode MS"/>
          <w:sz w:val="22"/>
          <w:szCs w:val="22"/>
        </w:rPr>
        <w:t>conforme planilha Estimativa de Quantitativos e Preços (Anexo I); Memorial Descritivo (Anexo II), Projeto</w:t>
      </w:r>
      <w:r w:rsidR="001E5BDD" w:rsidRPr="00E2099E">
        <w:rPr>
          <w:rFonts w:ascii="Bookman Old Style" w:eastAsia="Arial Unicode MS" w:hAnsi="Bookman Old Style" w:cs="Arial Unicode MS"/>
          <w:sz w:val="22"/>
          <w:szCs w:val="22"/>
        </w:rPr>
        <w:t xml:space="preserve"> Básico (Anexo III), e Cronograma Físico-Financeiro (Anexo IV)</w:t>
      </w:r>
      <w:r w:rsidR="001E5BDD" w:rsidRPr="00E2099E">
        <w:rPr>
          <w:rFonts w:ascii="Bookman Old Style" w:eastAsia="Arial Unicode MS" w:hAnsi="Bookman Old Style" w:cs="Arial Unicode MS"/>
          <w:b/>
          <w:bCs/>
          <w:sz w:val="22"/>
          <w:szCs w:val="22"/>
        </w:rPr>
        <w:t xml:space="preserve"> </w:t>
      </w:r>
      <w:r w:rsidR="001E5BDD" w:rsidRPr="00E2099E">
        <w:rPr>
          <w:rFonts w:ascii="Bookman Old Style" w:eastAsia="Arial Unicode MS" w:hAnsi="Bookman Old Style" w:cs="Arial Unicode MS"/>
          <w:sz w:val="22"/>
          <w:szCs w:val="22"/>
        </w:rPr>
        <w:t>com fornecimento de materiais, mão de obra, máquinas e equipamentos</w:t>
      </w:r>
      <w:r w:rsidR="001E5BDD">
        <w:rPr>
          <w:rFonts w:ascii="Bookman Old Style" w:eastAsia="Arial Unicode MS" w:hAnsi="Bookman Old Style" w:cs="Arial Unicode MS"/>
          <w:sz w:val="22"/>
          <w:szCs w:val="22"/>
        </w:rPr>
        <w:t>.</w:t>
      </w:r>
    </w:p>
    <w:p w:rsidR="002A55F5" w:rsidRPr="00E2099E" w:rsidRDefault="002A55F5" w:rsidP="00540398">
      <w:pPr>
        <w:pStyle w:val="PargrafodaLista"/>
        <w:tabs>
          <w:tab w:val="left" w:pos="0"/>
          <w:tab w:val="left" w:pos="1771"/>
          <w:tab w:val="left" w:pos="9498"/>
        </w:tabs>
        <w:ind w:left="0"/>
        <w:jc w:val="both"/>
        <w:rPr>
          <w:rFonts w:ascii="Bookman Old Style" w:eastAsia="Arial Unicode MS" w:hAnsi="Bookman Old Style" w:cs="Arial Unicode MS"/>
          <w:b/>
          <w:bCs/>
          <w:sz w:val="22"/>
          <w:szCs w:val="22"/>
        </w:rPr>
      </w:pPr>
    </w:p>
    <w:p w:rsidR="007C287F" w:rsidRPr="00E2099E" w:rsidRDefault="007C287F" w:rsidP="00BB76C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center"/>
        <w:rPr>
          <w:rFonts w:ascii="Bookman Old Style" w:eastAsia="Arial Unicode MS" w:hAnsi="Bookman Old Style" w:cs="Arial Unicode MS"/>
          <w:b/>
          <w:bCs/>
          <w:sz w:val="22"/>
          <w:szCs w:val="22"/>
        </w:rPr>
      </w:pPr>
    </w:p>
    <w:p w:rsidR="008A5833" w:rsidRPr="00E2099E" w:rsidRDefault="008A5833" w:rsidP="00BB76C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center"/>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 R E D E N C I A M E N T O</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PREZADOS SENHORES: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ab/>
      </w:r>
      <w:r w:rsidRPr="00E2099E">
        <w:rPr>
          <w:rFonts w:ascii="Bookman Old Style" w:eastAsia="Arial Unicode MS" w:hAnsi="Bookman Old Style" w:cs="Arial Unicode MS"/>
          <w:b/>
          <w:bCs/>
          <w:sz w:val="22"/>
          <w:szCs w:val="22"/>
        </w:rPr>
        <w:tab/>
      </w:r>
      <w:r w:rsidRPr="00E2099E">
        <w:rPr>
          <w:rFonts w:ascii="Bookman Old Style" w:eastAsia="Arial Unicode MS" w:hAnsi="Bookman Old Style" w:cs="Arial Unicode MS"/>
          <w:b/>
          <w:bCs/>
          <w:sz w:val="22"/>
          <w:szCs w:val="22"/>
        </w:rPr>
        <w:tab/>
      </w:r>
    </w:p>
    <w:p w:rsidR="008A5833" w:rsidRPr="00E2099E" w:rsidRDefault="008A5833" w:rsidP="00143700">
      <w:pPr>
        <w:tabs>
          <w:tab w:val="left" w:pos="0"/>
          <w:tab w:val="left" w:pos="288"/>
          <w:tab w:val="left" w:pos="1728"/>
          <w:tab w:val="left" w:pos="2448"/>
          <w:tab w:val="left" w:pos="3168"/>
          <w:tab w:val="left" w:pos="3888"/>
          <w:tab w:val="left" w:pos="4608"/>
          <w:tab w:val="left" w:pos="5328"/>
          <w:tab w:val="left" w:pos="6048"/>
          <w:tab w:val="left" w:pos="6768"/>
        </w:tabs>
        <w:ind w:hanging="1434"/>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ab/>
      </w:r>
      <w:r w:rsidRPr="00E2099E">
        <w:rPr>
          <w:rFonts w:ascii="Bookman Old Style" w:eastAsia="Arial Unicode MS" w:hAnsi="Bookman Old Style" w:cs="Arial Unicode MS"/>
          <w:b/>
          <w:bCs/>
          <w:sz w:val="22"/>
          <w:szCs w:val="22"/>
        </w:rPr>
        <w:tab/>
      </w:r>
      <w:r w:rsidRPr="00E2099E">
        <w:rPr>
          <w:rFonts w:ascii="Bookman Old Style" w:eastAsia="Arial Unicode MS" w:hAnsi="Bookman Old Style" w:cs="Arial Unicode MS"/>
          <w:b/>
          <w:bCs/>
          <w:sz w:val="22"/>
          <w:szCs w:val="22"/>
        </w:rPr>
        <w:tab/>
      </w:r>
      <w:r w:rsidRPr="00E2099E">
        <w:rPr>
          <w:rFonts w:ascii="Bookman Old Style" w:eastAsia="Arial Unicode MS" w:hAnsi="Bookman Old Style" w:cs="Arial Unicode MS"/>
          <w:b/>
          <w:bCs/>
          <w:sz w:val="22"/>
          <w:szCs w:val="22"/>
        </w:rPr>
        <w:tab/>
      </w:r>
      <w:r w:rsidRPr="00E2099E">
        <w:rPr>
          <w:rFonts w:ascii="Bookman Old Style" w:eastAsia="Arial Unicode MS" w:hAnsi="Bookman Old Style" w:cs="Arial Unicode MS"/>
          <w:sz w:val="22"/>
          <w:szCs w:val="22"/>
        </w:rPr>
        <w:t>Na qualidade de responsável legal por nossa empresa, credenciamos o Sr _________________, portador da Cédula de Identidade R.G. n.º ______________ para nos representar na licitação em referência, conferindo, ao mesmo, ilimitados poderes para assinar quaisquer documentos relacionados com a licitação.</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440"/>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440"/>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440"/>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Carimbo, nome e assinatura do responsável</w:t>
      </w:r>
      <w:r w:rsidR="007C7050">
        <w:rPr>
          <w:rFonts w:ascii="Bookman Old Style" w:eastAsia="Arial Unicode MS" w:hAnsi="Bookman Old Style" w:cs="Arial Unicode MS"/>
          <w:sz w:val="22"/>
          <w:szCs w:val="22"/>
        </w:rPr>
        <w:t>.</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F40FA8" w:rsidRDefault="00F40FA8"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303CD7" w:rsidRDefault="00303CD7"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303CD7" w:rsidRPr="00E2099E" w:rsidRDefault="00303CD7"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bCs/>
          <w:sz w:val="22"/>
          <w:szCs w:val="22"/>
        </w:rPr>
        <w:lastRenderedPageBreak/>
        <w:t>ANEXO VI</w:t>
      </w:r>
      <w:proofErr w:type="gramEnd"/>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À</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PREFEITURA MUNICIPAL DA ESTÂNCIA BALN. DE CARAGUATATUBA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COMISSÃO PERMANENTE DE LICITAÇÃO</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Av. Siqueira Campo, 44, </w:t>
      </w:r>
      <w:proofErr w:type="gramStart"/>
      <w:r w:rsidRPr="00E2099E">
        <w:rPr>
          <w:rFonts w:ascii="Bookman Old Style" w:eastAsia="Arial Unicode MS" w:hAnsi="Bookman Old Style" w:cs="Arial Unicode MS"/>
          <w:b/>
          <w:bCs/>
          <w:sz w:val="22"/>
          <w:szCs w:val="22"/>
        </w:rPr>
        <w:t>Centro</w:t>
      </w:r>
      <w:proofErr w:type="gramEnd"/>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
    <w:p w:rsidR="001E5BDD" w:rsidRPr="000634D1" w:rsidRDefault="001E5BDD" w:rsidP="001E5BDD">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bCs/>
          <w:sz w:val="22"/>
          <w:szCs w:val="22"/>
        </w:rPr>
        <w:t>REFERÊNCIA :</w:t>
      </w:r>
      <w:proofErr w:type="gramEnd"/>
      <w:r w:rsidRPr="00E2099E">
        <w:rPr>
          <w:rFonts w:ascii="Bookman Old Style" w:eastAsia="Arial Unicode MS" w:hAnsi="Bookman Old Style" w:cs="Arial Unicode MS"/>
          <w:b/>
          <w:bCs/>
          <w:sz w:val="22"/>
          <w:szCs w:val="22"/>
        </w:rPr>
        <w:t xml:space="preserve">  </w:t>
      </w:r>
      <w:r w:rsidRPr="000634D1">
        <w:rPr>
          <w:rFonts w:ascii="Bookman Old Style" w:eastAsia="Arial Unicode MS" w:hAnsi="Bookman Old Style" w:cs="Arial Unicode MS"/>
          <w:b/>
          <w:bCs/>
          <w:sz w:val="22"/>
          <w:szCs w:val="22"/>
        </w:rPr>
        <w:t>CONCORRÊNCIA Nº 05/2018</w:t>
      </w:r>
    </w:p>
    <w:p w:rsidR="001E5BDD" w:rsidRPr="000634D1" w:rsidRDefault="001E5BDD" w:rsidP="001E5BDD">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PROCESSO</w:t>
      </w:r>
      <w:proofErr w:type="gramStart"/>
      <w:r w:rsidRPr="000634D1">
        <w:rPr>
          <w:rFonts w:ascii="Bookman Old Style" w:eastAsia="Arial Unicode MS" w:hAnsi="Bookman Old Style" w:cs="Arial Unicode MS"/>
          <w:b/>
          <w:bCs/>
          <w:sz w:val="22"/>
          <w:szCs w:val="22"/>
        </w:rPr>
        <w:t xml:space="preserve">   :</w:t>
      </w:r>
      <w:proofErr w:type="gramEnd"/>
      <w:r w:rsidRPr="000634D1">
        <w:rPr>
          <w:rFonts w:ascii="Bookman Old Style" w:eastAsia="Arial Unicode MS" w:hAnsi="Bookman Old Style" w:cs="Arial Unicode MS"/>
          <w:b/>
          <w:bCs/>
          <w:sz w:val="22"/>
          <w:szCs w:val="22"/>
        </w:rPr>
        <w:t xml:space="preserve">  Nº 9461/2018</w:t>
      </w:r>
    </w:p>
    <w:p w:rsidR="001E5BDD" w:rsidRPr="000634D1" w:rsidRDefault="001E5BDD" w:rsidP="001E5BDD">
      <w:pPr>
        <w:tabs>
          <w:tab w:val="left" w:pos="708"/>
          <w:tab w:val="left" w:pos="1416"/>
          <w:tab w:val="left" w:pos="2124"/>
        </w:tabs>
        <w:ind w:left="1008" w:hanging="1440"/>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p>
    <w:p w:rsidR="001E5BDD" w:rsidRDefault="001E5BDD" w:rsidP="001E5BDD">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b/>
          <w:bCs/>
          <w:sz w:val="22"/>
          <w:szCs w:val="22"/>
        </w:rPr>
        <w:t xml:space="preserve">OBJETO: </w:t>
      </w:r>
      <w:r w:rsidRPr="000634D1">
        <w:rPr>
          <w:rFonts w:ascii="Bookman Old Style" w:eastAsia="Arial Unicode MS" w:hAnsi="Bookman Old Style" w:cs="Arial Unicode MS"/>
          <w:bCs/>
          <w:sz w:val="22"/>
          <w:szCs w:val="22"/>
        </w:rPr>
        <w:t>Contratação de empresa para e</w:t>
      </w:r>
      <w:r w:rsidRPr="000634D1">
        <w:rPr>
          <w:rFonts w:ascii="Bookman Old Style" w:eastAsia="Arial Unicode MS" w:hAnsi="Bookman Old Style" w:cs="Arial Unicode MS"/>
          <w:sz w:val="22"/>
          <w:szCs w:val="22"/>
        </w:rPr>
        <w:t xml:space="preserve">xecução de obras de </w:t>
      </w:r>
      <w:r w:rsidRPr="000634D1">
        <w:rPr>
          <w:rFonts w:ascii="Bookman Old Style" w:eastAsia="Arial Unicode MS" w:hAnsi="Bookman Old Style" w:cs="Arial Unicode MS"/>
          <w:b/>
          <w:sz w:val="22"/>
          <w:szCs w:val="22"/>
        </w:rPr>
        <w:t>ABERTURA DE VALAS DE DRENAGEM NO RIO PEREQUÊ MIRIM E CÓRREGO FELÍCIO – BAIRRO PEREQUE MIRIM</w:t>
      </w:r>
      <w:r w:rsidRPr="000634D1">
        <w:rPr>
          <w:rFonts w:ascii="Bookman Old Style" w:eastAsia="Arial Unicode MS" w:hAnsi="Bookman Old Style" w:cs="Arial Unicode MS"/>
          <w:sz w:val="22"/>
          <w:szCs w:val="22"/>
        </w:rPr>
        <w:t>,</w:t>
      </w:r>
      <w:r w:rsidRPr="000634D1">
        <w:rPr>
          <w:rFonts w:ascii="Bookman Old Style" w:eastAsia="Arial Unicode MS" w:hAnsi="Bookman Old Style" w:cs="Arial Unicode MS"/>
          <w:b/>
          <w:bCs/>
          <w:sz w:val="22"/>
          <w:szCs w:val="22"/>
        </w:rPr>
        <w:t xml:space="preserve"> </w:t>
      </w:r>
      <w:r w:rsidRPr="000634D1">
        <w:rPr>
          <w:rFonts w:ascii="Bookman Old Style" w:eastAsia="Arial Unicode MS" w:hAnsi="Bookman Old Style" w:cs="Arial Unicode MS"/>
          <w:sz w:val="22"/>
          <w:szCs w:val="22"/>
        </w:rPr>
        <w:t>conforme planilha Estimativa de Quantitativos e Preços (Anexo I); Memorial Descritivo (Anexo II), Projeto Básico (Anexo III), e Cronograma Físico-Financeiro (Anexo IV)</w:t>
      </w:r>
      <w:r w:rsidRPr="00E2099E">
        <w:rPr>
          <w:rFonts w:ascii="Bookman Old Style" w:eastAsia="Arial Unicode MS" w:hAnsi="Bookman Old Style" w:cs="Arial Unicode MS"/>
          <w:b/>
          <w:bCs/>
          <w:sz w:val="22"/>
          <w:szCs w:val="22"/>
        </w:rPr>
        <w:t xml:space="preserve"> </w:t>
      </w:r>
      <w:r w:rsidRPr="00E2099E">
        <w:rPr>
          <w:rFonts w:ascii="Bookman Old Style" w:eastAsia="Arial Unicode MS" w:hAnsi="Bookman Old Style" w:cs="Arial Unicode MS"/>
          <w:sz w:val="22"/>
          <w:szCs w:val="22"/>
        </w:rPr>
        <w:t>com fornecimento de materiais, mão de obra, máquinas e equipamentos</w:t>
      </w:r>
      <w:r>
        <w:rPr>
          <w:rFonts w:ascii="Bookman Old Style" w:eastAsia="Arial Unicode MS" w:hAnsi="Bookman Old Style" w:cs="Arial Unicode MS"/>
          <w:sz w:val="22"/>
          <w:szCs w:val="22"/>
        </w:rPr>
        <w:t>.</w:t>
      </w:r>
    </w:p>
    <w:p w:rsidR="002A55F5" w:rsidRPr="00E2099E" w:rsidRDefault="002A55F5" w:rsidP="00FE3A5C">
      <w:pPr>
        <w:pStyle w:val="PargrafodaLista"/>
        <w:tabs>
          <w:tab w:val="left" w:pos="0"/>
          <w:tab w:val="left" w:pos="1771"/>
          <w:tab w:val="left" w:pos="9498"/>
        </w:tabs>
        <w:ind w:left="0"/>
        <w:jc w:val="both"/>
        <w:rPr>
          <w:rFonts w:ascii="Bookman Old Style" w:eastAsia="Arial Unicode MS" w:hAnsi="Bookman Old Style" w:cs="Arial Unicode MS"/>
          <w:sz w:val="22"/>
          <w:szCs w:val="22"/>
        </w:rPr>
      </w:pPr>
    </w:p>
    <w:p w:rsidR="008A5833" w:rsidRPr="00E2099E" w:rsidRDefault="008A5833" w:rsidP="009E13F0">
      <w:pPr>
        <w:pStyle w:val="PargrafodaLista"/>
        <w:tabs>
          <w:tab w:val="left" w:pos="0"/>
          <w:tab w:val="left" w:pos="1771"/>
          <w:tab w:val="left" w:pos="9498"/>
        </w:tabs>
        <w:ind w:left="0"/>
        <w:jc w:val="center"/>
        <w:rPr>
          <w:rFonts w:ascii="Bookman Old Style" w:eastAsia="Arial Unicode MS" w:hAnsi="Bookman Old Style" w:cs="Arial Unicode MS"/>
          <w:b/>
          <w:sz w:val="22"/>
          <w:szCs w:val="22"/>
        </w:rPr>
      </w:pPr>
      <w:r w:rsidRPr="00E2099E">
        <w:rPr>
          <w:rFonts w:ascii="Bookman Old Style" w:eastAsia="Arial Unicode MS" w:hAnsi="Bookman Old Style" w:cs="Arial Unicode MS"/>
          <w:b/>
          <w:sz w:val="22"/>
          <w:szCs w:val="22"/>
        </w:rPr>
        <w:t>CARTA PROPOSTA DE PREÇOS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Cs/>
          <w:sz w:val="22"/>
          <w:szCs w:val="22"/>
        </w:rPr>
        <w:t>PREZADOS SENHORES: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p>
    <w:p w:rsidR="008A5833" w:rsidRPr="00E2099E" w:rsidRDefault="008A5833" w:rsidP="00143700">
      <w:pPr>
        <w:tabs>
          <w:tab w:val="left" w:pos="0"/>
          <w:tab w:val="left" w:pos="288"/>
          <w:tab w:val="left" w:pos="1728"/>
          <w:tab w:val="left" w:pos="2448"/>
          <w:tab w:val="left" w:pos="3168"/>
          <w:tab w:val="left" w:pos="3888"/>
          <w:tab w:val="left" w:pos="4608"/>
          <w:tab w:val="left" w:pos="5328"/>
          <w:tab w:val="left" w:pos="6048"/>
          <w:tab w:val="left" w:pos="6768"/>
        </w:tabs>
        <w:ind w:hanging="1434"/>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b/>
      </w:r>
      <w:r w:rsidRPr="00E2099E">
        <w:rPr>
          <w:rFonts w:ascii="Bookman Old Style" w:eastAsia="Arial Unicode MS" w:hAnsi="Bookman Old Style" w:cs="Arial Unicode MS"/>
          <w:sz w:val="22"/>
          <w:szCs w:val="22"/>
        </w:rPr>
        <w:tab/>
      </w:r>
      <w:r w:rsidRPr="00E2099E">
        <w:rPr>
          <w:rFonts w:ascii="Bookman Old Style" w:eastAsia="Arial Unicode MS" w:hAnsi="Bookman Old Style" w:cs="Arial Unicode MS"/>
          <w:sz w:val="22"/>
          <w:szCs w:val="22"/>
        </w:rPr>
        <w:tab/>
        <w:t>Apresentamos e submetemos à apreciação de V. Sas</w:t>
      </w:r>
      <w:proofErr w:type="gramStart"/>
      <w:r w:rsidRPr="00E2099E">
        <w:rPr>
          <w:rFonts w:ascii="Bookman Old Style" w:eastAsia="Arial Unicode MS" w:hAnsi="Bookman Old Style" w:cs="Arial Unicode MS"/>
          <w:sz w:val="22"/>
          <w:szCs w:val="22"/>
        </w:rPr>
        <w:t>.,</w:t>
      </w:r>
      <w:proofErr w:type="gramEnd"/>
      <w:r w:rsidRPr="00E2099E">
        <w:rPr>
          <w:rFonts w:ascii="Bookman Old Style" w:eastAsia="Arial Unicode MS" w:hAnsi="Bookman Old Style" w:cs="Arial Unicode MS"/>
          <w:sz w:val="22"/>
          <w:szCs w:val="22"/>
        </w:rPr>
        <w:t xml:space="preserve"> nossa Proposta de Preços relativa à licitação em referência, assumindo inteira responsabilidade por quaisquer erros ou omissões que venham a ser verificados na sua preparação.</w:t>
      </w:r>
    </w:p>
    <w:p w:rsidR="008A5833" w:rsidRPr="00E2099E" w:rsidRDefault="008A5833" w:rsidP="00143700">
      <w:pPr>
        <w:tabs>
          <w:tab w:val="left" w:pos="0"/>
          <w:tab w:val="left" w:pos="288"/>
          <w:tab w:val="left" w:pos="1728"/>
          <w:tab w:val="left" w:pos="2448"/>
          <w:tab w:val="left" w:pos="3168"/>
          <w:tab w:val="left" w:pos="3888"/>
          <w:tab w:val="left" w:pos="4608"/>
          <w:tab w:val="left" w:pos="5328"/>
          <w:tab w:val="left" w:pos="6048"/>
          <w:tab w:val="left" w:pos="6768"/>
        </w:tabs>
        <w:ind w:hanging="1434"/>
        <w:jc w:val="both"/>
        <w:rPr>
          <w:rFonts w:ascii="Bookman Old Style" w:eastAsia="Arial Unicode MS" w:hAnsi="Bookman Old Style" w:cs="Arial Unicode MS"/>
          <w:sz w:val="22"/>
          <w:szCs w:val="22"/>
        </w:rPr>
      </w:pPr>
    </w:p>
    <w:p w:rsidR="008A5833" w:rsidRPr="00E2099E" w:rsidRDefault="008A5833" w:rsidP="00143700">
      <w:pPr>
        <w:tabs>
          <w:tab w:val="left" w:pos="0"/>
          <w:tab w:val="left" w:pos="288"/>
          <w:tab w:val="left" w:pos="1728"/>
          <w:tab w:val="left" w:pos="2448"/>
          <w:tab w:val="left" w:pos="3168"/>
          <w:tab w:val="left" w:pos="3888"/>
          <w:tab w:val="left" w:pos="4608"/>
          <w:tab w:val="left" w:pos="5328"/>
          <w:tab w:val="left" w:pos="6048"/>
          <w:tab w:val="left" w:pos="6768"/>
        </w:tabs>
        <w:ind w:hanging="1434"/>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b/>
      </w:r>
      <w:r w:rsidRPr="00E2099E">
        <w:rPr>
          <w:rFonts w:ascii="Bookman Old Style" w:eastAsia="Arial Unicode MS" w:hAnsi="Bookman Old Style" w:cs="Arial Unicode MS"/>
          <w:sz w:val="22"/>
          <w:szCs w:val="22"/>
        </w:rPr>
        <w:tab/>
      </w:r>
      <w:r w:rsidRPr="00E2099E">
        <w:rPr>
          <w:rFonts w:ascii="Bookman Old Style" w:eastAsia="Arial Unicode MS" w:hAnsi="Bookman Old Style" w:cs="Arial Unicode MS"/>
          <w:sz w:val="22"/>
          <w:szCs w:val="22"/>
        </w:rPr>
        <w:tab/>
        <w:t xml:space="preserve">O valor global de nossa proposta é de R$ _________ (____________), conforme </w:t>
      </w:r>
      <w:r w:rsidR="00770B2F" w:rsidRPr="00E2099E">
        <w:rPr>
          <w:rFonts w:ascii="Bookman Old Style" w:eastAsia="Arial Unicode MS" w:hAnsi="Bookman Old Style" w:cs="Arial Unicode MS"/>
          <w:sz w:val="22"/>
          <w:szCs w:val="22"/>
        </w:rPr>
        <w:t>Planilha Estimativa de Quantitativo e Preço anexam</w:t>
      </w:r>
      <w:r w:rsidRPr="00E2099E">
        <w:rPr>
          <w:rFonts w:ascii="Bookman Old Style" w:eastAsia="Arial Unicode MS" w:hAnsi="Bookman Old Style" w:cs="Arial Unicode MS"/>
          <w:sz w:val="22"/>
          <w:szCs w:val="22"/>
        </w:rPr>
        <w:t xml:space="preserve"> a esta Proposta.</w:t>
      </w:r>
    </w:p>
    <w:p w:rsidR="008A5833" w:rsidRPr="00E2099E" w:rsidRDefault="008A5833" w:rsidP="00143700">
      <w:pPr>
        <w:tabs>
          <w:tab w:val="left" w:pos="0"/>
          <w:tab w:val="left" w:pos="288"/>
          <w:tab w:val="left" w:pos="1728"/>
          <w:tab w:val="left" w:pos="2448"/>
          <w:tab w:val="left" w:pos="3168"/>
          <w:tab w:val="left" w:pos="3888"/>
          <w:tab w:val="left" w:pos="4608"/>
          <w:tab w:val="left" w:pos="5328"/>
          <w:tab w:val="left" w:pos="6048"/>
          <w:tab w:val="left" w:pos="6768"/>
        </w:tabs>
        <w:ind w:hanging="1434"/>
        <w:jc w:val="both"/>
        <w:rPr>
          <w:rFonts w:ascii="Bookman Old Style" w:eastAsia="Arial Unicode MS" w:hAnsi="Bookman Old Style" w:cs="Arial Unicode MS"/>
          <w:sz w:val="22"/>
          <w:szCs w:val="22"/>
        </w:rPr>
      </w:pPr>
    </w:p>
    <w:p w:rsidR="008A5833" w:rsidRPr="00E2099E" w:rsidRDefault="008A5833" w:rsidP="00143700">
      <w:pPr>
        <w:tabs>
          <w:tab w:val="left" w:pos="0"/>
          <w:tab w:val="left" w:pos="288"/>
          <w:tab w:val="left" w:pos="1728"/>
          <w:tab w:val="left" w:pos="2448"/>
          <w:tab w:val="left" w:pos="3168"/>
          <w:tab w:val="left" w:pos="3888"/>
          <w:tab w:val="left" w:pos="4608"/>
          <w:tab w:val="left" w:pos="5328"/>
          <w:tab w:val="left" w:pos="6048"/>
          <w:tab w:val="left" w:pos="6768"/>
        </w:tabs>
        <w:ind w:hanging="1434"/>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b/>
      </w:r>
      <w:r w:rsidRPr="00E2099E">
        <w:rPr>
          <w:rFonts w:ascii="Bookman Old Style" w:eastAsia="Arial Unicode MS" w:hAnsi="Bookman Old Style" w:cs="Arial Unicode MS"/>
          <w:sz w:val="22"/>
          <w:szCs w:val="22"/>
        </w:rPr>
        <w:tab/>
      </w:r>
      <w:r w:rsidRPr="00E2099E">
        <w:rPr>
          <w:rFonts w:ascii="Bookman Old Style" w:eastAsia="Arial Unicode MS" w:hAnsi="Bookman Old Style" w:cs="Arial Unicode MS"/>
          <w:sz w:val="22"/>
          <w:szCs w:val="22"/>
        </w:rPr>
        <w:tab/>
        <w:t>Anexo está o cronograma físico-financeiro das obras objetivadas.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DECLARAMOS QUE:</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709"/>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sz w:val="22"/>
          <w:szCs w:val="22"/>
        </w:rPr>
        <w:t>- nos preços unitários por nós cotados e constantes da PEQP, levamos em consideração todos os custos diretos e indiretos para a perfeita e satisfatória execução dos serviços objetivados neste edital, inclusive as despesas com materiais e equipamentos, mão-de-obra especializada ou não, seguros em geral, equipamentos auxiliares, ferramentas, encargos da legislação social trabalhista, previdenciária, da infortunística do trabalho</w:t>
      </w:r>
      <w:proofErr w:type="gramStart"/>
      <w:r w:rsidRPr="00E2099E">
        <w:rPr>
          <w:rFonts w:ascii="Bookman Old Style" w:eastAsia="Arial Unicode MS" w:hAnsi="Bookman Old Style" w:cs="Arial Unicode MS"/>
          <w:sz w:val="22"/>
          <w:szCs w:val="22"/>
        </w:rPr>
        <w:t xml:space="preserve">  </w:t>
      </w:r>
      <w:proofErr w:type="gramEnd"/>
      <w:r w:rsidRPr="00E2099E">
        <w:rPr>
          <w:rFonts w:ascii="Bookman Old Style" w:eastAsia="Arial Unicode MS" w:hAnsi="Bookman Old Style" w:cs="Arial Unicode MS"/>
          <w:sz w:val="22"/>
          <w:szCs w:val="22"/>
        </w:rPr>
        <w:t xml:space="preserve">e responsabilidade civil por quaisquer danos causados a terceiros ou dispêndios resultantes de impostos, taxas, canteiro de obras,  regulamentos e posturas Municipais, Estaduais e Federais, enfim, tudo o que for necessário para execução total e completa dos serviços, bem como nosso lucro, conforme projetos e especificações constantes deste Edital, sem que nos caiba, em qualquer  caso, direito regressivo  em  relação à </w:t>
      </w:r>
      <w:r w:rsidRPr="00E2099E">
        <w:rPr>
          <w:rFonts w:ascii="Bookman Old Style" w:eastAsia="Arial Unicode MS" w:hAnsi="Bookman Old Style" w:cs="Arial Unicode MS"/>
          <w:b/>
          <w:bCs/>
          <w:sz w:val="22"/>
          <w:szCs w:val="22"/>
        </w:rPr>
        <w:t>PREFEITURA MUNICIPAL DA ESTÂNCIA BALNEÁRIA DE CARAGUATATUBA.</w:t>
      </w:r>
    </w:p>
    <w:p w:rsidR="008A5833" w:rsidRPr="00E2099E" w:rsidRDefault="008A5833" w:rsidP="00143700">
      <w:pPr>
        <w:tabs>
          <w:tab w:val="left" w:pos="0"/>
          <w:tab w:val="left" w:pos="28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0"/>
          <w:tab w:val="left" w:pos="28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 xml:space="preserve">- nos comprometemos a executar os eventuais serviços não constantes do edital, mas </w:t>
      </w:r>
      <w:proofErr w:type="gramStart"/>
      <w:r w:rsidRPr="00E2099E">
        <w:rPr>
          <w:rFonts w:ascii="Bookman Old Style" w:eastAsia="Arial Unicode MS" w:hAnsi="Bookman Old Style" w:cs="Arial Unicode MS"/>
          <w:sz w:val="22"/>
          <w:szCs w:val="22"/>
        </w:rPr>
        <w:t>inerentes à</w:t>
      </w:r>
      <w:r w:rsidR="00770B2F" w:rsidRPr="00E2099E">
        <w:rPr>
          <w:rFonts w:ascii="Bookman Old Style" w:eastAsia="Arial Unicode MS" w:hAnsi="Bookman Old Style" w:cs="Arial Unicode MS"/>
          <w:sz w:val="22"/>
          <w:szCs w:val="22"/>
        </w:rPr>
        <w:t xml:space="preserve"> natureza das obras contratadas</w:t>
      </w:r>
      <w:r w:rsidRPr="00E2099E">
        <w:rPr>
          <w:rFonts w:ascii="Bookman Old Style" w:eastAsia="Arial Unicode MS" w:hAnsi="Bookman Old Style" w:cs="Arial Unicode MS"/>
          <w:sz w:val="22"/>
          <w:szCs w:val="22"/>
        </w:rPr>
        <w:t xml:space="preserve"> nos termos do disposto no parágrafo 3º, artigo 65</w:t>
      </w:r>
      <w:proofErr w:type="gramEnd"/>
      <w:r w:rsidRPr="00E2099E">
        <w:rPr>
          <w:rFonts w:ascii="Bookman Old Style" w:eastAsia="Arial Unicode MS" w:hAnsi="Bookman Old Style" w:cs="Arial Unicode MS"/>
          <w:sz w:val="22"/>
          <w:szCs w:val="22"/>
        </w:rPr>
        <w:t>, da Lei Federal nº 8.666/93 e suas alterações.</w:t>
      </w:r>
    </w:p>
    <w:p w:rsidR="008A5833" w:rsidRPr="00E2099E" w:rsidRDefault="008A5833" w:rsidP="00143700">
      <w:pP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0"/>
          <w:tab w:val="left" w:pos="288"/>
          <w:tab w:val="left" w:pos="709"/>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 o prazo para execução dos serviços é de ___ (_____) meses, contados a partir da emissão da Ordem de Serviço pela Secretaria Municipal de Obras Públicas (conforme cronograma físico - financeiro anexo).</w:t>
      </w:r>
    </w:p>
    <w:p w:rsidR="008A5833" w:rsidRPr="00E2099E" w:rsidRDefault="008A5833" w:rsidP="00143700">
      <w:pPr>
        <w:tabs>
          <w:tab w:val="left" w:pos="0"/>
          <w:tab w:val="left" w:pos="288"/>
          <w:tab w:val="left" w:pos="709"/>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0"/>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 xml:space="preserve"> - o prazo de validade da proposta é de 60 (sessenta) dias, contados da data de abertura do envelope nº </w:t>
      </w:r>
      <w:r w:rsidR="00541DC7" w:rsidRPr="00E2099E">
        <w:rPr>
          <w:rFonts w:ascii="Bookman Old Style" w:eastAsia="Arial Unicode MS" w:hAnsi="Bookman Old Style" w:cs="Arial Unicode MS"/>
          <w:sz w:val="22"/>
          <w:szCs w:val="22"/>
        </w:rPr>
        <w:t>01</w:t>
      </w:r>
      <w:r w:rsidRPr="00E2099E">
        <w:rPr>
          <w:rFonts w:ascii="Bookman Old Style" w:eastAsia="Arial Unicode MS" w:hAnsi="Bookman Old Style" w:cs="Arial Unicode MS"/>
          <w:sz w:val="22"/>
          <w:szCs w:val="22"/>
        </w:rPr>
        <w:t xml:space="preserve"> - </w:t>
      </w:r>
      <w:r w:rsidRPr="00E2099E">
        <w:rPr>
          <w:rFonts w:ascii="Bookman Old Style" w:eastAsia="Arial Unicode MS" w:hAnsi="Bookman Old Style" w:cs="Arial Unicode MS"/>
          <w:b/>
          <w:bCs/>
          <w:sz w:val="22"/>
          <w:szCs w:val="22"/>
        </w:rPr>
        <w:t>PROPOSTA DE PREÇOS</w:t>
      </w:r>
      <w:r w:rsidRPr="00E2099E">
        <w:rPr>
          <w:rFonts w:ascii="Bookman Old Style" w:eastAsia="Arial Unicode MS" w:hAnsi="Bookman Old Style" w:cs="Arial Unicode MS"/>
          <w:sz w:val="22"/>
          <w:szCs w:val="22"/>
        </w:rPr>
        <w:t>.</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Atenciosamente,</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 xml:space="preserve">Carimbo, nome e assinatura do representante legal.  </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center"/>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75466" w:rsidRPr="00E2099E" w:rsidRDefault="00E75466"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75466" w:rsidRPr="00E2099E" w:rsidRDefault="00E75466"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75466" w:rsidRPr="00E2099E" w:rsidRDefault="00E75466"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75466" w:rsidRPr="00E2099E" w:rsidRDefault="00E75466"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75466" w:rsidRPr="00E2099E" w:rsidRDefault="00E75466"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75466" w:rsidRPr="00E2099E" w:rsidRDefault="00E75466"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F40FA8" w:rsidRPr="00E2099E" w:rsidRDefault="00F40FA8"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F40FA8" w:rsidRPr="00E2099E" w:rsidRDefault="00F40FA8"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F40FA8" w:rsidRPr="00E2099E" w:rsidRDefault="00F40FA8"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C0449F" w:rsidRPr="00E2099E" w:rsidRDefault="00C0449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C0449F" w:rsidRPr="00E2099E" w:rsidRDefault="00C0449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FE21C2" w:rsidRPr="00E2099E" w:rsidRDefault="00FE21C2"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7050" w:rsidRPr="00E2099E" w:rsidRDefault="007C7050"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7C287F"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303CD7" w:rsidRDefault="00303CD7"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lastRenderedPageBreak/>
        <w:t>ANEXO V</w:t>
      </w:r>
      <w:r w:rsidR="00BD27F9" w:rsidRPr="00E2099E">
        <w:rPr>
          <w:rFonts w:ascii="Bookman Old Style" w:eastAsia="Arial Unicode MS" w:hAnsi="Bookman Old Style" w:cs="Arial Unicode MS"/>
          <w:b/>
          <w:bCs/>
          <w:sz w:val="22"/>
          <w:szCs w:val="22"/>
        </w:rPr>
        <w:t>I</w:t>
      </w:r>
      <w:r w:rsidR="00273018" w:rsidRPr="00E2099E">
        <w:rPr>
          <w:rFonts w:ascii="Bookman Old Style" w:eastAsia="Arial Unicode MS" w:hAnsi="Bookman Old Style" w:cs="Arial Unicode MS"/>
          <w:b/>
          <w:bCs/>
          <w:sz w:val="22"/>
          <w:szCs w:val="22"/>
        </w:rPr>
        <w:t>I</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center"/>
        <w:rPr>
          <w:rFonts w:ascii="Bookman Old Style" w:eastAsia="Arial Unicode MS" w:hAnsi="Bookman Old Style" w:cs="Arial Unicode MS"/>
          <w:b/>
          <w:bCs/>
          <w:sz w:val="22"/>
          <w:szCs w:val="22"/>
        </w:rPr>
      </w:pPr>
    </w:p>
    <w:p w:rsidR="008A5833" w:rsidRPr="00E2099E" w:rsidRDefault="008A5833" w:rsidP="00143700">
      <w:pPr>
        <w:pStyle w:val="TITULOPRINCIPAL"/>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À PREFEITURA MUNICIPAL DA ESTÂNCIA BALNEÁRIA DE CARAGUATATUBA</w:t>
      </w:r>
    </w:p>
    <w:p w:rsidR="008A5833" w:rsidRPr="00E2099E" w:rsidRDefault="008A5833" w:rsidP="00143700">
      <w:pPr>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COMISSÃO PERMANENTE DE LICITAÇÃO</w:t>
      </w:r>
    </w:p>
    <w:p w:rsidR="008A5833" w:rsidRPr="00E2099E" w:rsidRDefault="008A5833" w:rsidP="00143700">
      <w:pPr>
        <w:pStyle w:val="Ttulo5"/>
        <w:rPr>
          <w:rFonts w:ascii="Bookman Old Style" w:eastAsia="Arial Unicode MS" w:hAnsi="Bookman Old Style" w:cs="Arial Unicode MS"/>
          <w:b/>
          <w:bCs/>
          <w:sz w:val="22"/>
          <w:szCs w:val="22"/>
          <w:u w:val="none"/>
        </w:rPr>
      </w:pPr>
      <w:r w:rsidRPr="00E2099E">
        <w:rPr>
          <w:rFonts w:ascii="Bookman Old Style" w:eastAsia="Arial Unicode MS" w:hAnsi="Bookman Old Style" w:cs="Arial Unicode MS"/>
          <w:b/>
          <w:bCs/>
          <w:sz w:val="22"/>
          <w:szCs w:val="22"/>
          <w:u w:val="none"/>
        </w:rPr>
        <w:t xml:space="preserve">Av. Siqueira </w:t>
      </w:r>
      <w:proofErr w:type="gramStart"/>
      <w:r w:rsidRPr="00E2099E">
        <w:rPr>
          <w:rFonts w:ascii="Bookman Old Style" w:eastAsia="Arial Unicode MS" w:hAnsi="Bookman Old Style" w:cs="Arial Unicode MS"/>
          <w:b/>
          <w:bCs/>
          <w:sz w:val="22"/>
          <w:szCs w:val="22"/>
          <w:u w:val="none"/>
        </w:rPr>
        <w:t>Campos,</w:t>
      </w:r>
      <w:proofErr w:type="gramEnd"/>
      <w:r w:rsidRPr="00E2099E">
        <w:rPr>
          <w:rFonts w:ascii="Bookman Old Style" w:eastAsia="Arial Unicode MS" w:hAnsi="Bookman Old Style" w:cs="Arial Unicode MS"/>
          <w:b/>
          <w:bCs/>
          <w:sz w:val="22"/>
          <w:szCs w:val="22"/>
          <w:u w:val="none"/>
        </w:rPr>
        <w:t>44 – Centro</w:t>
      </w:r>
    </w:p>
    <w:p w:rsidR="008A5833" w:rsidRPr="00E2099E" w:rsidRDefault="008A5833" w:rsidP="00143700">
      <w:pPr>
        <w:jc w:val="both"/>
        <w:rPr>
          <w:rFonts w:ascii="Bookman Old Style" w:eastAsia="Arial Unicode MS" w:hAnsi="Bookman Old Style" w:cs="Arial Unicode MS"/>
          <w:b/>
          <w:bCs/>
          <w:sz w:val="22"/>
          <w:szCs w:val="22"/>
        </w:rPr>
      </w:pPr>
    </w:p>
    <w:p w:rsidR="0096413A" w:rsidRPr="000634D1" w:rsidRDefault="0096413A" w:rsidP="0096413A">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bCs/>
          <w:sz w:val="22"/>
          <w:szCs w:val="22"/>
        </w:rPr>
        <w:t xml:space="preserve">REFERÊNCIA </w:t>
      </w:r>
      <w:r w:rsidRPr="000634D1">
        <w:rPr>
          <w:rFonts w:ascii="Bookman Old Style" w:eastAsia="Arial Unicode MS" w:hAnsi="Bookman Old Style" w:cs="Arial Unicode MS"/>
          <w:b/>
          <w:bCs/>
          <w:sz w:val="22"/>
          <w:szCs w:val="22"/>
        </w:rPr>
        <w:t>:</w:t>
      </w:r>
      <w:proofErr w:type="gramEnd"/>
      <w:r w:rsidRPr="000634D1">
        <w:rPr>
          <w:rFonts w:ascii="Bookman Old Style" w:eastAsia="Arial Unicode MS" w:hAnsi="Bookman Old Style" w:cs="Arial Unicode MS"/>
          <w:b/>
          <w:bCs/>
          <w:sz w:val="22"/>
          <w:szCs w:val="22"/>
        </w:rPr>
        <w:t xml:space="preserve">  CONCORRÊNCIA Nº 05/2018</w:t>
      </w:r>
    </w:p>
    <w:p w:rsidR="0096413A" w:rsidRPr="000634D1" w:rsidRDefault="0096413A" w:rsidP="0096413A">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PROCESSO</w:t>
      </w:r>
      <w:proofErr w:type="gramStart"/>
      <w:r w:rsidRPr="000634D1">
        <w:rPr>
          <w:rFonts w:ascii="Bookman Old Style" w:eastAsia="Arial Unicode MS" w:hAnsi="Bookman Old Style" w:cs="Arial Unicode MS"/>
          <w:b/>
          <w:bCs/>
          <w:sz w:val="22"/>
          <w:szCs w:val="22"/>
        </w:rPr>
        <w:t xml:space="preserve">   :</w:t>
      </w:r>
      <w:proofErr w:type="gramEnd"/>
      <w:r w:rsidRPr="000634D1">
        <w:rPr>
          <w:rFonts w:ascii="Bookman Old Style" w:eastAsia="Arial Unicode MS" w:hAnsi="Bookman Old Style" w:cs="Arial Unicode MS"/>
          <w:b/>
          <w:bCs/>
          <w:sz w:val="22"/>
          <w:szCs w:val="22"/>
        </w:rPr>
        <w:t xml:space="preserve">  Nº 9461/2018</w:t>
      </w:r>
    </w:p>
    <w:p w:rsidR="0096413A" w:rsidRPr="000634D1" w:rsidRDefault="0096413A" w:rsidP="0096413A">
      <w:pPr>
        <w:tabs>
          <w:tab w:val="left" w:pos="708"/>
          <w:tab w:val="left" w:pos="1416"/>
          <w:tab w:val="left" w:pos="2124"/>
        </w:tabs>
        <w:ind w:left="1008" w:hanging="1440"/>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p>
    <w:p w:rsidR="0096413A" w:rsidRPr="000634D1" w:rsidRDefault="0096413A" w:rsidP="0096413A">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b/>
          <w:bCs/>
          <w:sz w:val="22"/>
          <w:szCs w:val="22"/>
        </w:rPr>
        <w:t xml:space="preserve">OBJETO: </w:t>
      </w:r>
      <w:r w:rsidRPr="000634D1">
        <w:rPr>
          <w:rFonts w:ascii="Bookman Old Style" w:eastAsia="Arial Unicode MS" w:hAnsi="Bookman Old Style" w:cs="Arial Unicode MS"/>
          <w:bCs/>
          <w:sz w:val="22"/>
          <w:szCs w:val="22"/>
        </w:rPr>
        <w:t>Contratação de empresa para e</w:t>
      </w:r>
      <w:r w:rsidRPr="000634D1">
        <w:rPr>
          <w:rFonts w:ascii="Bookman Old Style" w:eastAsia="Arial Unicode MS" w:hAnsi="Bookman Old Style" w:cs="Arial Unicode MS"/>
          <w:sz w:val="22"/>
          <w:szCs w:val="22"/>
        </w:rPr>
        <w:t xml:space="preserve">xecução de obras de </w:t>
      </w:r>
      <w:r w:rsidRPr="000634D1">
        <w:rPr>
          <w:rFonts w:ascii="Bookman Old Style" w:eastAsia="Arial Unicode MS" w:hAnsi="Bookman Old Style" w:cs="Arial Unicode MS"/>
          <w:b/>
          <w:sz w:val="22"/>
          <w:szCs w:val="22"/>
        </w:rPr>
        <w:t>ABERTURA DE VALAS DE DRENAGEM NO RIO PEREQUÊ MIRIM E CÓRREGO FELÍCIO – BAIRRO PEREQUE MIRIM</w:t>
      </w:r>
      <w:r w:rsidRPr="000634D1">
        <w:rPr>
          <w:rFonts w:ascii="Bookman Old Style" w:eastAsia="Arial Unicode MS" w:hAnsi="Bookman Old Style" w:cs="Arial Unicode MS"/>
          <w:sz w:val="22"/>
          <w:szCs w:val="22"/>
        </w:rPr>
        <w:t>,</w:t>
      </w:r>
      <w:r w:rsidRPr="000634D1">
        <w:rPr>
          <w:rFonts w:ascii="Bookman Old Style" w:eastAsia="Arial Unicode MS" w:hAnsi="Bookman Old Style" w:cs="Arial Unicode MS"/>
          <w:b/>
          <w:bCs/>
          <w:sz w:val="22"/>
          <w:szCs w:val="22"/>
        </w:rPr>
        <w:t xml:space="preserve"> </w:t>
      </w:r>
      <w:r w:rsidRPr="000634D1">
        <w:rPr>
          <w:rFonts w:ascii="Bookman Old Style" w:eastAsia="Arial Unicode MS" w:hAnsi="Bookman Old Style" w:cs="Arial Unicode MS"/>
          <w:sz w:val="22"/>
          <w:szCs w:val="22"/>
        </w:rPr>
        <w:t>conforme planilha Estimativa de Quantitativos e Preços (Anexo I); Memorial Descritivo (Anexo II), Projeto Básico (Anexo III), e Cronograma Físico-Financeiro (Anexo IV)</w:t>
      </w:r>
      <w:r w:rsidRPr="000634D1">
        <w:rPr>
          <w:rFonts w:ascii="Bookman Old Style" w:eastAsia="Arial Unicode MS" w:hAnsi="Bookman Old Style" w:cs="Arial Unicode MS"/>
          <w:b/>
          <w:bCs/>
          <w:sz w:val="22"/>
          <w:szCs w:val="22"/>
        </w:rPr>
        <w:t xml:space="preserve"> </w:t>
      </w:r>
      <w:r w:rsidRPr="000634D1">
        <w:rPr>
          <w:rFonts w:ascii="Bookman Old Style" w:eastAsia="Arial Unicode MS" w:hAnsi="Bookman Old Style" w:cs="Arial Unicode MS"/>
          <w:sz w:val="22"/>
          <w:szCs w:val="22"/>
        </w:rPr>
        <w:t>com fornecimento de materiais, mão de obra, máquinas e equipamentos.</w:t>
      </w:r>
    </w:p>
    <w:p w:rsidR="00574631" w:rsidRDefault="00574631" w:rsidP="00574631">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sz w:val="22"/>
          <w:szCs w:val="22"/>
        </w:rPr>
        <w:t>.</w:t>
      </w:r>
    </w:p>
    <w:p w:rsidR="00574631" w:rsidRDefault="00574631" w:rsidP="00143700">
      <w:pPr>
        <w:pStyle w:val="Ttulo4"/>
        <w:spacing w:line="240" w:lineRule="auto"/>
        <w:rPr>
          <w:rFonts w:ascii="Bookman Old Style" w:eastAsia="Arial Unicode MS" w:hAnsi="Bookman Old Style" w:cs="Arial Unicode MS"/>
          <w:i w:val="0"/>
          <w:iCs w:val="0"/>
          <w:sz w:val="22"/>
          <w:szCs w:val="22"/>
        </w:rPr>
      </w:pPr>
    </w:p>
    <w:p w:rsidR="008A5833" w:rsidRPr="00E2099E" w:rsidRDefault="008A5833" w:rsidP="00143700">
      <w:pPr>
        <w:pStyle w:val="Ttulo4"/>
        <w:spacing w:line="240" w:lineRule="auto"/>
        <w:rPr>
          <w:rFonts w:ascii="Bookman Old Style" w:eastAsia="Arial Unicode MS" w:hAnsi="Bookman Old Style" w:cs="Arial Unicode MS"/>
          <w:i w:val="0"/>
          <w:iCs w:val="0"/>
          <w:sz w:val="22"/>
          <w:szCs w:val="22"/>
        </w:rPr>
      </w:pPr>
      <w:r w:rsidRPr="00E2099E">
        <w:rPr>
          <w:rFonts w:ascii="Bookman Old Style" w:eastAsia="Arial Unicode MS" w:hAnsi="Bookman Old Style" w:cs="Arial Unicode MS"/>
          <w:i w:val="0"/>
          <w:iCs w:val="0"/>
          <w:sz w:val="22"/>
          <w:szCs w:val="22"/>
        </w:rPr>
        <w:t>DECLARAÇÃO</w:t>
      </w:r>
    </w:p>
    <w:p w:rsidR="008D0053" w:rsidRPr="00E2099E" w:rsidRDefault="008D0053" w:rsidP="00143700">
      <w:pPr>
        <w:jc w:val="both"/>
        <w:rPr>
          <w:rFonts w:ascii="Bookman Old Style" w:eastAsia="Arial Unicode MS" w:hAnsi="Bookman Old Style" w:cs="Arial Unicode MS"/>
          <w:sz w:val="22"/>
          <w:szCs w:val="22"/>
        </w:rPr>
      </w:pPr>
    </w:p>
    <w:p w:rsidR="008A5833" w:rsidRPr="00E2099E" w:rsidRDefault="008A5833" w:rsidP="00143700">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DECLARAMOS, para fins de participação na Concorrência acima, que nossa empresa:</w:t>
      </w:r>
    </w:p>
    <w:p w:rsidR="008A5833" w:rsidRPr="00E2099E" w:rsidRDefault="008A5833" w:rsidP="00143700">
      <w:pPr>
        <w:jc w:val="both"/>
        <w:rPr>
          <w:rFonts w:ascii="Bookman Old Style" w:eastAsia="Arial Unicode MS" w:hAnsi="Bookman Old Style" w:cs="Arial Unicode MS"/>
          <w:sz w:val="22"/>
          <w:szCs w:val="22"/>
        </w:rPr>
      </w:pPr>
    </w:p>
    <w:p w:rsidR="008A5833" w:rsidRPr="00E2099E" w:rsidRDefault="008A5833" w:rsidP="00143700">
      <w:pPr>
        <w:numPr>
          <w:ilvl w:val="0"/>
          <w:numId w:val="4"/>
        </w:num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Não está impedida de contratar com a Administração Pública, direta e indireta;</w:t>
      </w:r>
    </w:p>
    <w:p w:rsidR="008A5833" w:rsidRPr="00E2099E" w:rsidRDefault="008A5833" w:rsidP="00143700">
      <w:pPr>
        <w:numPr>
          <w:ilvl w:val="0"/>
          <w:numId w:val="4"/>
        </w:num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Não foi declarada inidônea pelo Poder Público, de nenhuma esfera;</w:t>
      </w:r>
    </w:p>
    <w:p w:rsidR="008A5833" w:rsidRPr="00E2099E" w:rsidRDefault="008A5833" w:rsidP="00143700">
      <w:pPr>
        <w:numPr>
          <w:ilvl w:val="0"/>
          <w:numId w:val="4"/>
        </w:num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Não existe fato impeditivo à nossa Habilitação;</w:t>
      </w:r>
    </w:p>
    <w:p w:rsidR="008A5833" w:rsidRPr="00E2099E" w:rsidRDefault="008A5833" w:rsidP="00143700">
      <w:pPr>
        <w:numPr>
          <w:ilvl w:val="0"/>
          <w:numId w:val="4"/>
        </w:num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Não possui entre nossos proprietários, nenhum titular de mandato eletivo;</w:t>
      </w:r>
    </w:p>
    <w:p w:rsidR="008A5833" w:rsidRPr="00E2099E" w:rsidRDefault="008A5833" w:rsidP="00143700">
      <w:pPr>
        <w:numPr>
          <w:ilvl w:val="0"/>
          <w:numId w:val="4"/>
        </w:num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 xml:space="preserve">Não possui funcionários, dirigentes ou acionistas detentores do controle do estabelecimento participante desta licitação, com qualquer vínculo direto ou indireto com a Prefeitura Municipal da Estância Balneária de Caraguatatuba, nos termos do art. 9°, da Lei Federal n° 8.666/93 e suas alterações, </w:t>
      </w:r>
      <w:proofErr w:type="gramStart"/>
      <w:r w:rsidRPr="00E2099E">
        <w:rPr>
          <w:rFonts w:ascii="Bookman Old Style" w:eastAsia="Arial Unicode MS" w:hAnsi="Bookman Old Style" w:cs="Arial Unicode MS"/>
          <w:sz w:val="22"/>
          <w:szCs w:val="22"/>
        </w:rPr>
        <w:t>sob pena</w:t>
      </w:r>
      <w:proofErr w:type="gramEnd"/>
      <w:r w:rsidRPr="00E2099E">
        <w:rPr>
          <w:rFonts w:ascii="Bookman Old Style" w:eastAsia="Arial Unicode MS" w:hAnsi="Bookman Old Style" w:cs="Arial Unicode MS"/>
          <w:sz w:val="22"/>
          <w:szCs w:val="22"/>
        </w:rPr>
        <w:t xml:space="preserve"> de exclusão de certame;</w:t>
      </w:r>
    </w:p>
    <w:p w:rsidR="008A5833" w:rsidRPr="00E2099E" w:rsidRDefault="008A5833" w:rsidP="00143700">
      <w:pPr>
        <w:numPr>
          <w:ilvl w:val="0"/>
          <w:numId w:val="4"/>
        </w:num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 xml:space="preserve">Não possui no seu quadro de funcionários menores de 18 anos em trabalho noturno, </w:t>
      </w:r>
      <w:proofErr w:type="gramStart"/>
      <w:r w:rsidRPr="00E2099E">
        <w:rPr>
          <w:rFonts w:ascii="Bookman Old Style" w:eastAsia="Arial Unicode MS" w:hAnsi="Bookman Old Style" w:cs="Arial Unicode MS"/>
          <w:sz w:val="22"/>
          <w:szCs w:val="22"/>
        </w:rPr>
        <w:t>perigoso ou insalubre e menores de 16 anos</w:t>
      </w:r>
      <w:proofErr w:type="gramEnd"/>
      <w:r w:rsidRPr="00E2099E">
        <w:rPr>
          <w:rFonts w:ascii="Bookman Old Style" w:eastAsia="Arial Unicode MS" w:hAnsi="Bookman Old Style" w:cs="Arial Unicode MS"/>
          <w:sz w:val="22"/>
          <w:szCs w:val="22"/>
        </w:rPr>
        <w:t xml:space="preserve"> em qualquer outro tipo de trabalho, salvo na condição de aprendiz, a partir de 14 anos;</w:t>
      </w:r>
    </w:p>
    <w:p w:rsidR="008A5833" w:rsidRPr="00E2099E" w:rsidRDefault="008A5833" w:rsidP="00143700">
      <w:pPr>
        <w:numPr>
          <w:ilvl w:val="0"/>
          <w:numId w:val="4"/>
        </w:num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Recebeu todos os documentos e tomou conhecimento de todas as informações necessárias para participar do presente certame e das condições para a execução das obras;</w:t>
      </w:r>
    </w:p>
    <w:p w:rsidR="008A5833" w:rsidRPr="00E2099E" w:rsidRDefault="008A5833" w:rsidP="00143700">
      <w:pPr>
        <w:numPr>
          <w:ilvl w:val="0"/>
          <w:numId w:val="4"/>
        </w:num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Aceita e concorda com todas as condições do presente ato convocatório e das especificações que fazem parte integrante do mesmo, independente de transcrição;</w:t>
      </w:r>
    </w:p>
    <w:p w:rsidR="008A5833" w:rsidRPr="00E2099E" w:rsidRDefault="008A5833" w:rsidP="00143700">
      <w:pPr>
        <w:jc w:val="both"/>
        <w:rPr>
          <w:rFonts w:ascii="Bookman Old Style" w:eastAsia="Arial Unicode MS" w:hAnsi="Bookman Old Style" w:cs="Arial Unicode MS"/>
          <w:sz w:val="22"/>
          <w:szCs w:val="22"/>
        </w:rPr>
      </w:pPr>
    </w:p>
    <w:p w:rsidR="008A5833" w:rsidRPr="00E2099E" w:rsidRDefault="008A5833" w:rsidP="00143700">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Por ser expressão da verdade, eu _______________, representante legal desta empresa, firmo a presente.</w:t>
      </w:r>
    </w:p>
    <w:p w:rsidR="007C287F" w:rsidRPr="00E2099E" w:rsidRDefault="007C287F" w:rsidP="00143700">
      <w:pPr>
        <w:jc w:val="both"/>
        <w:rPr>
          <w:rFonts w:ascii="Bookman Old Style" w:eastAsia="Arial Unicode MS" w:hAnsi="Bookman Old Style" w:cs="Arial Unicode MS"/>
          <w:sz w:val="22"/>
          <w:szCs w:val="22"/>
        </w:rPr>
      </w:pPr>
    </w:p>
    <w:p w:rsidR="007C287F" w:rsidRPr="00E2099E" w:rsidRDefault="007C287F" w:rsidP="00143700">
      <w:pPr>
        <w:jc w:val="both"/>
        <w:rPr>
          <w:rFonts w:ascii="Bookman Old Style" w:eastAsia="Arial Unicode MS" w:hAnsi="Bookman Old Style" w:cs="Arial Unicode MS"/>
          <w:sz w:val="22"/>
          <w:szCs w:val="22"/>
        </w:rPr>
      </w:pPr>
    </w:p>
    <w:p w:rsidR="008A5833" w:rsidRPr="00E2099E" w:rsidRDefault="008A5833" w:rsidP="00143700">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Local e data.</w:t>
      </w:r>
    </w:p>
    <w:p w:rsidR="008A5833" w:rsidRPr="00E2099E" w:rsidRDefault="008A5833" w:rsidP="00143700">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Carimbo, nome e assinatura do representante legal.</w:t>
      </w:r>
    </w:p>
    <w:p w:rsidR="00D34D35" w:rsidRPr="00E2099E" w:rsidRDefault="008E6B2F" w:rsidP="008E6B2F">
      <w:pPr>
        <w:tabs>
          <w:tab w:val="left" w:pos="3592"/>
          <w:tab w:val="center" w:pos="4677"/>
        </w:tabs>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ab/>
      </w:r>
    </w:p>
    <w:p w:rsidR="00F40FA8" w:rsidRPr="00E2099E" w:rsidRDefault="00F40FA8" w:rsidP="008E6B2F">
      <w:pPr>
        <w:tabs>
          <w:tab w:val="left" w:pos="3592"/>
          <w:tab w:val="center" w:pos="4677"/>
        </w:tabs>
        <w:rPr>
          <w:rFonts w:ascii="Bookman Old Style" w:eastAsia="Arial Unicode MS" w:hAnsi="Bookman Old Style" w:cs="Arial Unicode MS"/>
          <w:b/>
          <w:bCs/>
          <w:sz w:val="22"/>
          <w:szCs w:val="22"/>
        </w:rPr>
      </w:pPr>
    </w:p>
    <w:p w:rsidR="007C287F" w:rsidRPr="00E2099E" w:rsidRDefault="007C287F" w:rsidP="008E6B2F">
      <w:pPr>
        <w:tabs>
          <w:tab w:val="left" w:pos="3592"/>
          <w:tab w:val="center" w:pos="4677"/>
        </w:tabs>
        <w:rPr>
          <w:rFonts w:ascii="Bookman Old Style" w:eastAsia="Arial Unicode MS" w:hAnsi="Bookman Old Style" w:cs="Arial Unicode MS"/>
          <w:b/>
          <w:bCs/>
          <w:sz w:val="22"/>
          <w:szCs w:val="22"/>
        </w:rPr>
      </w:pPr>
    </w:p>
    <w:p w:rsidR="007C287F" w:rsidRPr="00E2099E" w:rsidRDefault="007C287F" w:rsidP="008E6B2F">
      <w:pPr>
        <w:tabs>
          <w:tab w:val="left" w:pos="3592"/>
          <w:tab w:val="center" w:pos="4677"/>
        </w:tabs>
        <w:rPr>
          <w:rFonts w:ascii="Bookman Old Style" w:eastAsia="Arial Unicode MS" w:hAnsi="Bookman Old Style" w:cs="Arial Unicode MS"/>
          <w:b/>
          <w:bCs/>
          <w:sz w:val="22"/>
          <w:szCs w:val="22"/>
        </w:rPr>
      </w:pPr>
    </w:p>
    <w:p w:rsidR="007C287F" w:rsidRPr="00E2099E" w:rsidRDefault="007C287F" w:rsidP="008E6B2F">
      <w:pPr>
        <w:tabs>
          <w:tab w:val="left" w:pos="3592"/>
          <w:tab w:val="center" w:pos="4677"/>
        </w:tabs>
        <w:rPr>
          <w:rFonts w:ascii="Bookman Old Style" w:eastAsia="Arial Unicode MS" w:hAnsi="Bookman Old Style" w:cs="Arial Unicode MS"/>
          <w:b/>
          <w:bCs/>
          <w:sz w:val="22"/>
          <w:szCs w:val="22"/>
        </w:rPr>
      </w:pPr>
    </w:p>
    <w:p w:rsidR="007C287F" w:rsidRDefault="007C287F" w:rsidP="008E6B2F">
      <w:pPr>
        <w:tabs>
          <w:tab w:val="left" w:pos="3592"/>
          <w:tab w:val="center" w:pos="4677"/>
        </w:tabs>
        <w:rPr>
          <w:rFonts w:ascii="Bookman Old Style" w:eastAsia="Arial Unicode MS" w:hAnsi="Bookman Old Style" w:cs="Arial Unicode MS"/>
          <w:b/>
          <w:bCs/>
          <w:sz w:val="22"/>
          <w:szCs w:val="22"/>
        </w:rPr>
      </w:pPr>
    </w:p>
    <w:p w:rsidR="007C7050" w:rsidRPr="00E2099E" w:rsidRDefault="007C7050" w:rsidP="008E6B2F">
      <w:pPr>
        <w:tabs>
          <w:tab w:val="left" w:pos="3592"/>
          <w:tab w:val="center" w:pos="4677"/>
        </w:tabs>
        <w:rPr>
          <w:rFonts w:ascii="Bookman Old Style" w:eastAsia="Arial Unicode MS" w:hAnsi="Bookman Old Style" w:cs="Arial Unicode MS"/>
          <w:b/>
          <w:bCs/>
          <w:sz w:val="22"/>
          <w:szCs w:val="22"/>
        </w:rPr>
      </w:pPr>
    </w:p>
    <w:p w:rsidR="007C287F" w:rsidRPr="00E2099E" w:rsidRDefault="007C287F" w:rsidP="008E6B2F">
      <w:pPr>
        <w:tabs>
          <w:tab w:val="left" w:pos="3592"/>
          <w:tab w:val="center" w:pos="4677"/>
        </w:tabs>
        <w:rPr>
          <w:rFonts w:ascii="Bookman Old Style" w:eastAsia="Arial Unicode MS" w:hAnsi="Bookman Old Style" w:cs="Arial Unicode MS"/>
          <w:b/>
          <w:bCs/>
          <w:sz w:val="22"/>
          <w:szCs w:val="22"/>
        </w:rPr>
      </w:pPr>
    </w:p>
    <w:p w:rsidR="007C287F" w:rsidRPr="00E2099E" w:rsidRDefault="007C287F" w:rsidP="007C287F">
      <w:pPr>
        <w:tabs>
          <w:tab w:val="left" w:pos="3592"/>
          <w:tab w:val="center" w:pos="4677"/>
        </w:tabs>
        <w:jc w:val="center"/>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ANEXO </w:t>
      </w:r>
      <w:r w:rsidR="00D15B37" w:rsidRPr="00E2099E">
        <w:rPr>
          <w:rFonts w:ascii="Bookman Old Style" w:eastAsia="Arial Unicode MS" w:hAnsi="Bookman Old Style" w:cs="Arial Unicode MS"/>
          <w:b/>
          <w:bCs/>
          <w:sz w:val="22"/>
          <w:szCs w:val="22"/>
        </w:rPr>
        <w:t>VII</w:t>
      </w:r>
      <w:r w:rsidR="00303CD7">
        <w:rPr>
          <w:rFonts w:ascii="Bookman Old Style" w:eastAsia="Arial Unicode MS" w:hAnsi="Bookman Old Style" w:cs="Arial Unicode MS"/>
          <w:b/>
          <w:bCs/>
          <w:sz w:val="22"/>
          <w:szCs w:val="22"/>
        </w:rPr>
        <w:t>I</w:t>
      </w:r>
    </w:p>
    <w:p w:rsidR="007C287F" w:rsidRPr="00E2099E" w:rsidRDefault="007C287F" w:rsidP="007C287F">
      <w:pPr>
        <w:pStyle w:val="Ttulo"/>
        <w:rPr>
          <w:rFonts w:ascii="Bookman Old Style" w:eastAsia="Arial Unicode MS" w:hAnsi="Bookman Old Style" w:cs="Arial Unicode MS"/>
          <w:sz w:val="22"/>
          <w:szCs w:val="22"/>
        </w:rPr>
      </w:pPr>
    </w:p>
    <w:p w:rsidR="00533BA0" w:rsidRPr="00E2099E" w:rsidRDefault="00533BA0" w:rsidP="00533BA0">
      <w:pPr>
        <w:pStyle w:val="TITULOPRINCIPAL"/>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À</w:t>
      </w:r>
    </w:p>
    <w:p w:rsidR="00533BA0" w:rsidRPr="00E2099E" w:rsidRDefault="00533BA0" w:rsidP="00533BA0">
      <w:pPr>
        <w:pStyle w:val="TITULOPRINCIPAL"/>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PREFEITURA MUNICIPAL DA ESTÂNCIA BALNEÁRIA DE CARAGUATATUBA</w:t>
      </w:r>
    </w:p>
    <w:p w:rsidR="00533BA0" w:rsidRPr="00E2099E" w:rsidRDefault="00533BA0" w:rsidP="00533BA0">
      <w:pPr>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COMISSÃO PERMANENTE DE LICITAÇÃO</w:t>
      </w:r>
    </w:p>
    <w:p w:rsidR="00533BA0" w:rsidRPr="00E2099E" w:rsidRDefault="00533BA0" w:rsidP="00533BA0">
      <w:pPr>
        <w:pStyle w:val="Ttulo5"/>
        <w:rPr>
          <w:rFonts w:ascii="Bookman Old Style" w:eastAsia="Arial Unicode MS" w:hAnsi="Bookman Old Style" w:cs="Arial Unicode MS"/>
          <w:b/>
          <w:bCs/>
          <w:sz w:val="22"/>
          <w:szCs w:val="22"/>
          <w:u w:val="none"/>
        </w:rPr>
      </w:pPr>
      <w:r w:rsidRPr="00E2099E">
        <w:rPr>
          <w:rFonts w:ascii="Bookman Old Style" w:eastAsia="Arial Unicode MS" w:hAnsi="Bookman Old Style" w:cs="Arial Unicode MS"/>
          <w:b/>
          <w:bCs/>
          <w:sz w:val="22"/>
          <w:szCs w:val="22"/>
          <w:u w:val="none"/>
        </w:rPr>
        <w:t xml:space="preserve">Av. Siqueira Campos, nº 44 – </w:t>
      </w:r>
      <w:proofErr w:type="gramStart"/>
      <w:r w:rsidRPr="00E2099E">
        <w:rPr>
          <w:rFonts w:ascii="Bookman Old Style" w:eastAsia="Arial Unicode MS" w:hAnsi="Bookman Old Style" w:cs="Arial Unicode MS"/>
          <w:b/>
          <w:bCs/>
          <w:sz w:val="22"/>
          <w:szCs w:val="22"/>
          <w:u w:val="none"/>
        </w:rPr>
        <w:t>Centro</w:t>
      </w:r>
      <w:proofErr w:type="gramEnd"/>
    </w:p>
    <w:p w:rsidR="00533BA0" w:rsidRPr="00E2099E" w:rsidRDefault="00533BA0" w:rsidP="00533BA0">
      <w:pPr>
        <w:jc w:val="both"/>
        <w:rPr>
          <w:rFonts w:ascii="Bookman Old Style" w:eastAsia="Arial Unicode MS" w:hAnsi="Bookman Old Style" w:cs="Arial Unicode MS"/>
          <w:b/>
          <w:bCs/>
          <w:sz w:val="22"/>
          <w:szCs w:val="22"/>
        </w:rPr>
      </w:pPr>
    </w:p>
    <w:p w:rsidR="0096413A" w:rsidRPr="000634D1" w:rsidRDefault="0096413A" w:rsidP="0096413A">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bCs/>
          <w:sz w:val="22"/>
          <w:szCs w:val="22"/>
        </w:rPr>
        <w:t xml:space="preserve">REFERÊNCIA </w:t>
      </w:r>
      <w:r w:rsidRPr="000634D1">
        <w:rPr>
          <w:rFonts w:ascii="Bookman Old Style" w:eastAsia="Arial Unicode MS" w:hAnsi="Bookman Old Style" w:cs="Arial Unicode MS"/>
          <w:b/>
          <w:bCs/>
          <w:sz w:val="22"/>
          <w:szCs w:val="22"/>
        </w:rPr>
        <w:t>:</w:t>
      </w:r>
      <w:proofErr w:type="gramEnd"/>
      <w:r w:rsidRPr="000634D1">
        <w:rPr>
          <w:rFonts w:ascii="Bookman Old Style" w:eastAsia="Arial Unicode MS" w:hAnsi="Bookman Old Style" w:cs="Arial Unicode MS"/>
          <w:b/>
          <w:bCs/>
          <w:sz w:val="22"/>
          <w:szCs w:val="22"/>
        </w:rPr>
        <w:t xml:space="preserve">  CONCORRÊNCIA Nº 05/2018</w:t>
      </w:r>
    </w:p>
    <w:p w:rsidR="0096413A" w:rsidRPr="000634D1" w:rsidRDefault="0096413A" w:rsidP="0096413A">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PROCESSO</w:t>
      </w:r>
      <w:proofErr w:type="gramStart"/>
      <w:r w:rsidRPr="000634D1">
        <w:rPr>
          <w:rFonts w:ascii="Bookman Old Style" w:eastAsia="Arial Unicode MS" w:hAnsi="Bookman Old Style" w:cs="Arial Unicode MS"/>
          <w:b/>
          <w:bCs/>
          <w:sz w:val="22"/>
          <w:szCs w:val="22"/>
        </w:rPr>
        <w:t xml:space="preserve">   :</w:t>
      </w:r>
      <w:proofErr w:type="gramEnd"/>
      <w:r w:rsidRPr="000634D1">
        <w:rPr>
          <w:rFonts w:ascii="Bookman Old Style" w:eastAsia="Arial Unicode MS" w:hAnsi="Bookman Old Style" w:cs="Arial Unicode MS"/>
          <w:b/>
          <w:bCs/>
          <w:sz w:val="22"/>
          <w:szCs w:val="22"/>
        </w:rPr>
        <w:t xml:space="preserve">  Nº 9461/2018</w:t>
      </w:r>
    </w:p>
    <w:p w:rsidR="0096413A" w:rsidRPr="000634D1" w:rsidRDefault="0096413A" w:rsidP="0096413A">
      <w:pPr>
        <w:tabs>
          <w:tab w:val="left" w:pos="708"/>
          <w:tab w:val="left" w:pos="1416"/>
          <w:tab w:val="left" w:pos="2124"/>
        </w:tabs>
        <w:ind w:left="1008" w:hanging="1440"/>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p>
    <w:p w:rsidR="0096413A" w:rsidRDefault="0096413A" w:rsidP="0096413A">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b/>
          <w:bCs/>
          <w:sz w:val="22"/>
          <w:szCs w:val="22"/>
        </w:rPr>
        <w:t xml:space="preserve">OBJETO: </w:t>
      </w:r>
      <w:r w:rsidRPr="000634D1">
        <w:rPr>
          <w:rFonts w:ascii="Bookman Old Style" w:eastAsia="Arial Unicode MS" w:hAnsi="Bookman Old Style" w:cs="Arial Unicode MS"/>
          <w:bCs/>
          <w:sz w:val="22"/>
          <w:szCs w:val="22"/>
        </w:rPr>
        <w:t>Contratação de empresa para e</w:t>
      </w:r>
      <w:r w:rsidRPr="000634D1">
        <w:rPr>
          <w:rFonts w:ascii="Bookman Old Style" w:eastAsia="Arial Unicode MS" w:hAnsi="Bookman Old Style" w:cs="Arial Unicode MS"/>
          <w:sz w:val="22"/>
          <w:szCs w:val="22"/>
        </w:rPr>
        <w:t xml:space="preserve">xecução de obras de </w:t>
      </w:r>
      <w:r w:rsidRPr="000634D1">
        <w:rPr>
          <w:rFonts w:ascii="Bookman Old Style" w:eastAsia="Arial Unicode MS" w:hAnsi="Bookman Old Style" w:cs="Arial Unicode MS"/>
          <w:b/>
          <w:sz w:val="22"/>
          <w:szCs w:val="22"/>
        </w:rPr>
        <w:t>ABERTURA DE VALAS DE DRENAGEM NO RIO PEREQUÊ MIRIM E CÓRREGO FELÍCIO – BAIRRO PEREQUE MIRIM</w:t>
      </w:r>
      <w:r w:rsidRPr="000634D1">
        <w:rPr>
          <w:rFonts w:ascii="Bookman Old Style" w:eastAsia="Arial Unicode MS" w:hAnsi="Bookman Old Style" w:cs="Arial Unicode MS"/>
          <w:sz w:val="22"/>
          <w:szCs w:val="22"/>
        </w:rPr>
        <w:t>,</w:t>
      </w:r>
      <w:r w:rsidRPr="000634D1">
        <w:rPr>
          <w:rFonts w:ascii="Bookman Old Style" w:eastAsia="Arial Unicode MS" w:hAnsi="Bookman Old Style" w:cs="Arial Unicode MS"/>
          <w:b/>
          <w:bCs/>
          <w:sz w:val="22"/>
          <w:szCs w:val="22"/>
        </w:rPr>
        <w:t xml:space="preserve"> </w:t>
      </w:r>
      <w:r w:rsidRPr="000634D1">
        <w:rPr>
          <w:rFonts w:ascii="Bookman Old Style" w:eastAsia="Arial Unicode MS" w:hAnsi="Bookman Old Style" w:cs="Arial Unicode MS"/>
          <w:sz w:val="22"/>
          <w:szCs w:val="22"/>
        </w:rPr>
        <w:t>conforme planilha Estimativa de Quantitativos e Preços (Anexo I); Memorial Descritivo (Anexo II), Projeto Básico (Anexo III), e Cronograma Físico-Financeiro (Anexo IV)</w:t>
      </w:r>
      <w:r w:rsidRPr="000634D1">
        <w:rPr>
          <w:rFonts w:ascii="Bookman Old Style" w:eastAsia="Arial Unicode MS" w:hAnsi="Bookman Old Style" w:cs="Arial Unicode MS"/>
          <w:b/>
          <w:bCs/>
          <w:sz w:val="22"/>
          <w:szCs w:val="22"/>
        </w:rPr>
        <w:t xml:space="preserve"> </w:t>
      </w:r>
      <w:r w:rsidRPr="000634D1">
        <w:rPr>
          <w:rFonts w:ascii="Bookman Old Style" w:eastAsia="Arial Unicode MS" w:hAnsi="Bookman Old Style" w:cs="Arial Unicode MS"/>
          <w:sz w:val="22"/>
          <w:szCs w:val="22"/>
        </w:rPr>
        <w:t>com</w:t>
      </w:r>
      <w:r w:rsidRPr="00E2099E">
        <w:rPr>
          <w:rFonts w:ascii="Bookman Old Style" w:eastAsia="Arial Unicode MS" w:hAnsi="Bookman Old Style" w:cs="Arial Unicode MS"/>
          <w:sz w:val="22"/>
          <w:szCs w:val="22"/>
        </w:rPr>
        <w:t xml:space="preserve"> fornecimento de materiais, mão de obra, máquinas e equipamentos</w:t>
      </w:r>
      <w:r>
        <w:rPr>
          <w:rFonts w:ascii="Bookman Old Style" w:eastAsia="Arial Unicode MS" w:hAnsi="Bookman Old Style" w:cs="Arial Unicode MS"/>
          <w:sz w:val="22"/>
          <w:szCs w:val="22"/>
        </w:rPr>
        <w:t>.</w:t>
      </w:r>
    </w:p>
    <w:p w:rsidR="00533BA0" w:rsidRPr="00E2099E" w:rsidRDefault="00533BA0" w:rsidP="00533BA0">
      <w:pPr>
        <w:rPr>
          <w:rFonts w:eastAsia="Arial Unicode MS"/>
          <w:sz w:val="22"/>
          <w:szCs w:val="22"/>
        </w:rPr>
      </w:pPr>
    </w:p>
    <w:p w:rsidR="00533BA0" w:rsidRPr="00E2099E" w:rsidRDefault="00533BA0" w:rsidP="00533BA0">
      <w:pPr>
        <w:pStyle w:val="Ttulo4"/>
        <w:spacing w:line="240" w:lineRule="auto"/>
        <w:rPr>
          <w:rFonts w:ascii="Bookman Old Style" w:eastAsia="Arial Unicode MS" w:hAnsi="Bookman Old Style" w:cs="Arial Unicode MS"/>
          <w:i w:val="0"/>
          <w:iCs w:val="0"/>
          <w:sz w:val="22"/>
          <w:szCs w:val="22"/>
        </w:rPr>
      </w:pPr>
    </w:p>
    <w:p w:rsidR="00533BA0" w:rsidRPr="00E2099E" w:rsidRDefault="00533BA0" w:rsidP="00533BA0">
      <w:pPr>
        <w:pStyle w:val="Ttulo4"/>
        <w:spacing w:line="240" w:lineRule="auto"/>
        <w:rPr>
          <w:rFonts w:ascii="Bookman Old Style" w:eastAsia="Arial Unicode MS" w:hAnsi="Bookman Old Style" w:cs="Arial Unicode MS"/>
          <w:i w:val="0"/>
          <w:iCs w:val="0"/>
          <w:sz w:val="22"/>
          <w:szCs w:val="22"/>
        </w:rPr>
      </w:pPr>
    </w:p>
    <w:p w:rsidR="00533BA0" w:rsidRPr="00E2099E" w:rsidRDefault="00533BA0" w:rsidP="00533BA0">
      <w:pPr>
        <w:pStyle w:val="Ttulo4"/>
        <w:spacing w:line="240" w:lineRule="auto"/>
        <w:rPr>
          <w:rFonts w:ascii="Bookman Old Style" w:eastAsia="Arial Unicode MS" w:hAnsi="Bookman Old Style" w:cs="Arial Unicode MS"/>
          <w:i w:val="0"/>
          <w:iCs w:val="0"/>
          <w:sz w:val="22"/>
          <w:szCs w:val="22"/>
        </w:rPr>
      </w:pPr>
      <w:r w:rsidRPr="00E2099E">
        <w:rPr>
          <w:rFonts w:ascii="Bookman Old Style" w:eastAsia="Arial Unicode MS" w:hAnsi="Bookman Old Style" w:cs="Arial Unicode MS"/>
          <w:i w:val="0"/>
          <w:iCs w:val="0"/>
          <w:sz w:val="22"/>
          <w:szCs w:val="22"/>
        </w:rPr>
        <w:t>DECLARAÇÃO</w:t>
      </w:r>
    </w:p>
    <w:p w:rsidR="00533BA0" w:rsidRPr="00E2099E" w:rsidRDefault="00533BA0" w:rsidP="00533BA0">
      <w:pPr>
        <w:rPr>
          <w:rFonts w:ascii="Bookman Old Style" w:eastAsia="Arial Unicode MS" w:hAnsi="Bookman Old Style" w:cs="Arial Unicode MS"/>
          <w:b/>
          <w:sz w:val="22"/>
          <w:szCs w:val="22"/>
        </w:rPr>
      </w:pPr>
    </w:p>
    <w:p w:rsidR="00533BA0" w:rsidRPr="00E2099E" w:rsidRDefault="00533BA0" w:rsidP="00533BA0">
      <w:pPr>
        <w:rPr>
          <w:rFonts w:ascii="Bookman Old Style" w:eastAsia="Arial Unicode MS" w:hAnsi="Bookman Old Style" w:cs="Arial Unicode MS"/>
          <w:sz w:val="22"/>
          <w:szCs w:val="22"/>
        </w:rPr>
      </w:pPr>
    </w:p>
    <w:p w:rsidR="00533BA0" w:rsidRPr="00E2099E" w:rsidRDefault="00533BA0" w:rsidP="00533BA0">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DECLARAMOS, para fins de participação na Concorrência acima, sob as penas da Lei, que nos enquadramos na condição de microempresa ou empresa de pequeno porte, nos termos da Lei Complementar nº 123, de 14/12/2006, alterada pela Lei Complementar nº 147/2014.</w:t>
      </w:r>
    </w:p>
    <w:p w:rsidR="00533BA0" w:rsidRPr="00E2099E" w:rsidRDefault="00533BA0" w:rsidP="00533BA0">
      <w:pPr>
        <w:rPr>
          <w:rFonts w:ascii="Bookman Old Style" w:eastAsia="Arial Unicode MS" w:hAnsi="Bookman Old Style" w:cs="Arial Unicode MS"/>
          <w:sz w:val="22"/>
          <w:szCs w:val="22"/>
        </w:rPr>
      </w:pPr>
    </w:p>
    <w:p w:rsidR="00533BA0" w:rsidRPr="00E2099E" w:rsidRDefault="00533BA0" w:rsidP="00533BA0">
      <w:pPr>
        <w:rPr>
          <w:rFonts w:ascii="Bookman Old Style" w:eastAsia="Arial Unicode MS" w:hAnsi="Bookman Old Style" w:cs="Arial Unicode MS"/>
          <w:sz w:val="22"/>
          <w:szCs w:val="22"/>
        </w:rPr>
      </w:pPr>
    </w:p>
    <w:p w:rsidR="00533BA0" w:rsidRPr="00E2099E" w:rsidRDefault="00533BA0" w:rsidP="00533BA0">
      <w:pPr>
        <w:rPr>
          <w:rFonts w:ascii="Bookman Old Style" w:eastAsia="Arial Unicode MS" w:hAnsi="Bookman Old Style" w:cs="Arial Unicode MS"/>
          <w:sz w:val="22"/>
          <w:szCs w:val="22"/>
        </w:rPr>
      </w:pPr>
    </w:p>
    <w:p w:rsidR="00533BA0" w:rsidRPr="00E2099E" w:rsidRDefault="00533BA0" w:rsidP="00533BA0">
      <w:pPr>
        <w:jc w:val="center"/>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Nome da licitante</w:t>
      </w:r>
    </w:p>
    <w:p w:rsidR="00533BA0" w:rsidRPr="00E2099E" w:rsidRDefault="00533BA0" w:rsidP="00533BA0">
      <w:pPr>
        <w:jc w:val="center"/>
        <w:rPr>
          <w:rFonts w:ascii="Bookman Old Style" w:eastAsia="Arial Unicode MS" w:hAnsi="Bookman Old Style" w:cs="Arial Unicode MS"/>
          <w:b/>
          <w:bCs/>
          <w:sz w:val="22"/>
          <w:szCs w:val="22"/>
        </w:rPr>
      </w:pPr>
      <w:r w:rsidRPr="00E2099E">
        <w:rPr>
          <w:rFonts w:ascii="Bookman Old Style" w:eastAsia="Arial Unicode MS" w:hAnsi="Bookman Old Style" w:cs="Arial Unicode MS"/>
          <w:sz w:val="22"/>
          <w:szCs w:val="22"/>
        </w:rPr>
        <w:t>Carimbo e assinatura</w:t>
      </w:r>
    </w:p>
    <w:p w:rsidR="00533BA0" w:rsidRPr="00E2099E" w:rsidRDefault="00533BA0" w:rsidP="00533BA0">
      <w:pPr>
        <w:rPr>
          <w:rFonts w:ascii="Bookman Old Style" w:eastAsia="Arial Unicode MS" w:hAnsi="Bookman Old Style" w:cs="Arial Unicode MS"/>
          <w:b/>
          <w:bCs/>
          <w:sz w:val="22"/>
          <w:szCs w:val="22"/>
        </w:rPr>
      </w:pPr>
    </w:p>
    <w:p w:rsidR="00533BA0" w:rsidRPr="00E2099E" w:rsidRDefault="00533BA0" w:rsidP="00533BA0">
      <w:pPr>
        <w:rPr>
          <w:rFonts w:ascii="Bookman Old Style" w:eastAsia="Arial Unicode MS" w:hAnsi="Bookman Old Style" w:cs="Arial Unicode MS"/>
          <w:b/>
          <w:bCs/>
          <w:sz w:val="22"/>
          <w:szCs w:val="22"/>
        </w:rPr>
      </w:pPr>
    </w:p>
    <w:p w:rsidR="00533BA0" w:rsidRPr="00E2099E" w:rsidRDefault="00533BA0" w:rsidP="00533BA0">
      <w:pPr>
        <w:rPr>
          <w:rFonts w:ascii="Bookman Old Style" w:eastAsia="Arial Unicode MS" w:hAnsi="Bookman Old Style" w:cs="Arial Unicode MS"/>
          <w:b/>
          <w:bCs/>
          <w:sz w:val="22"/>
          <w:szCs w:val="22"/>
        </w:rPr>
      </w:pPr>
    </w:p>
    <w:p w:rsidR="00533BA0" w:rsidRPr="00E2099E" w:rsidRDefault="00533BA0" w:rsidP="00533BA0">
      <w:pPr>
        <w:rPr>
          <w:rFonts w:ascii="Bookman Old Style" w:eastAsia="Arial Unicode MS" w:hAnsi="Bookman Old Style" w:cs="Arial Unicode MS"/>
          <w:b/>
          <w:bCs/>
          <w:sz w:val="22"/>
          <w:szCs w:val="22"/>
        </w:rPr>
      </w:pPr>
    </w:p>
    <w:p w:rsidR="00533BA0" w:rsidRPr="00E2099E" w:rsidRDefault="00533BA0" w:rsidP="00533BA0">
      <w:pPr>
        <w:rPr>
          <w:rFonts w:ascii="Bookman Old Style" w:eastAsia="Arial Unicode MS" w:hAnsi="Bookman Old Style" w:cs="Arial Unicode MS"/>
          <w:b/>
          <w:bCs/>
          <w:sz w:val="22"/>
          <w:szCs w:val="22"/>
        </w:rPr>
      </w:pPr>
    </w:p>
    <w:p w:rsidR="00533BA0" w:rsidRPr="00E2099E" w:rsidRDefault="00533BA0" w:rsidP="00533BA0">
      <w:pPr>
        <w:rPr>
          <w:rFonts w:ascii="Bookman Old Style" w:eastAsia="Arial Unicode MS" w:hAnsi="Bookman Old Style" w:cs="Arial Unicode MS"/>
          <w:b/>
          <w:bCs/>
          <w:sz w:val="22"/>
          <w:szCs w:val="22"/>
        </w:rPr>
      </w:pPr>
    </w:p>
    <w:p w:rsidR="00533BA0" w:rsidRPr="00E2099E" w:rsidRDefault="00533BA0" w:rsidP="00533BA0">
      <w:pPr>
        <w:rPr>
          <w:rFonts w:ascii="Bookman Old Style" w:eastAsia="Arial Unicode MS" w:hAnsi="Bookman Old Style" w:cs="Arial Unicode MS"/>
          <w:b/>
          <w:bCs/>
          <w:sz w:val="22"/>
          <w:szCs w:val="22"/>
        </w:rPr>
      </w:pPr>
    </w:p>
    <w:p w:rsidR="00533BA0" w:rsidRPr="00E2099E" w:rsidRDefault="00533BA0" w:rsidP="00533BA0">
      <w:pPr>
        <w:rPr>
          <w:rFonts w:ascii="Bookman Old Style" w:eastAsia="Arial Unicode MS" w:hAnsi="Bookman Old Style" w:cs="Arial Unicode MS"/>
          <w:b/>
          <w:bCs/>
          <w:sz w:val="22"/>
          <w:szCs w:val="22"/>
        </w:rPr>
      </w:pPr>
    </w:p>
    <w:p w:rsidR="00533BA0" w:rsidRPr="00E2099E" w:rsidRDefault="00533BA0" w:rsidP="00533BA0">
      <w:pPr>
        <w:rPr>
          <w:rFonts w:ascii="Bookman Old Style" w:eastAsia="Arial Unicode MS" w:hAnsi="Bookman Old Style" w:cs="Arial Unicode MS"/>
          <w:b/>
          <w:bCs/>
          <w:sz w:val="22"/>
          <w:szCs w:val="22"/>
        </w:rPr>
      </w:pPr>
    </w:p>
    <w:p w:rsidR="00533BA0" w:rsidRPr="00E2099E" w:rsidRDefault="00533BA0" w:rsidP="00533BA0">
      <w:pPr>
        <w:rPr>
          <w:rFonts w:ascii="Bookman Old Style" w:eastAsia="Arial Unicode MS" w:hAnsi="Bookman Old Style" w:cs="Arial Unicode MS"/>
          <w:b/>
          <w:bCs/>
          <w:sz w:val="22"/>
          <w:szCs w:val="22"/>
        </w:rPr>
      </w:pPr>
    </w:p>
    <w:p w:rsidR="00533BA0" w:rsidRDefault="00533BA0" w:rsidP="007C287F">
      <w:pPr>
        <w:jc w:val="center"/>
        <w:rPr>
          <w:rFonts w:ascii="Bookman Old Style" w:hAnsi="Bookman Old Style" w:cs="Arial"/>
          <w:b/>
          <w:sz w:val="22"/>
          <w:szCs w:val="22"/>
          <w:u w:val="single"/>
        </w:rPr>
      </w:pPr>
    </w:p>
    <w:p w:rsidR="00533BA0" w:rsidRDefault="00533BA0" w:rsidP="007C287F">
      <w:pPr>
        <w:jc w:val="center"/>
        <w:rPr>
          <w:rFonts w:ascii="Bookman Old Style" w:hAnsi="Bookman Old Style" w:cs="Arial"/>
          <w:b/>
          <w:sz w:val="22"/>
          <w:szCs w:val="22"/>
          <w:u w:val="single"/>
        </w:rPr>
      </w:pPr>
    </w:p>
    <w:p w:rsidR="00533BA0" w:rsidRDefault="00533BA0" w:rsidP="007C287F">
      <w:pPr>
        <w:jc w:val="center"/>
        <w:rPr>
          <w:rFonts w:ascii="Bookman Old Style" w:hAnsi="Bookman Old Style" w:cs="Arial"/>
          <w:b/>
          <w:sz w:val="22"/>
          <w:szCs w:val="22"/>
          <w:u w:val="single"/>
        </w:rPr>
      </w:pPr>
    </w:p>
    <w:p w:rsidR="00533BA0" w:rsidRDefault="00533BA0" w:rsidP="007C287F">
      <w:pPr>
        <w:jc w:val="center"/>
        <w:rPr>
          <w:rFonts w:ascii="Bookman Old Style" w:hAnsi="Bookman Old Style" w:cs="Arial"/>
          <w:b/>
          <w:sz w:val="22"/>
          <w:szCs w:val="22"/>
          <w:u w:val="single"/>
        </w:rPr>
      </w:pPr>
    </w:p>
    <w:p w:rsidR="00533BA0" w:rsidRDefault="00533BA0" w:rsidP="007C287F">
      <w:pPr>
        <w:jc w:val="center"/>
        <w:rPr>
          <w:rFonts w:ascii="Bookman Old Style" w:hAnsi="Bookman Old Style" w:cs="Arial"/>
          <w:b/>
          <w:sz w:val="22"/>
          <w:szCs w:val="22"/>
          <w:u w:val="single"/>
        </w:rPr>
      </w:pPr>
    </w:p>
    <w:p w:rsidR="00533BA0" w:rsidRDefault="00533BA0" w:rsidP="007C287F">
      <w:pPr>
        <w:jc w:val="center"/>
        <w:rPr>
          <w:rFonts w:ascii="Bookman Old Style" w:hAnsi="Bookman Old Style" w:cs="Arial"/>
          <w:b/>
          <w:sz w:val="22"/>
          <w:szCs w:val="22"/>
          <w:u w:val="single"/>
        </w:rPr>
      </w:pPr>
    </w:p>
    <w:p w:rsidR="00533BA0" w:rsidRDefault="00533BA0" w:rsidP="007C287F">
      <w:pPr>
        <w:jc w:val="center"/>
        <w:rPr>
          <w:rFonts w:ascii="Bookman Old Style" w:hAnsi="Bookman Old Style" w:cs="Arial"/>
          <w:b/>
          <w:sz w:val="22"/>
          <w:szCs w:val="22"/>
          <w:u w:val="single"/>
        </w:rPr>
      </w:pPr>
    </w:p>
    <w:p w:rsidR="00533BA0" w:rsidRDefault="00533BA0" w:rsidP="007C287F">
      <w:pPr>
        <w:jc w:val="center"/>
        <w:rPr>
          <w:rFonts w:ascii="Bookman Old Style" w:hAnsi="Bookman Old Style" w:cs="Arial"/>
          <w:b/>
          <w:sz w:val="22"/>
          <w:szCs w:val="22"/>
          <w:u w:val="single"/>
        </w:rPr>
      </w:pPr>
    </w:p>
    <w:p w:rsidR="00533BA0" w:rsidRDefault="00533BA0" w:rsidP="007C287F">
      <w:pPr>
        <w:jc w:val="center"/>
        <w:rPr>
          <w:rFonts w:ascii="Bookman Old Style" w:hAnsi="Bookman Old Style" w:cs="Arial"/>
          <w:b/>
          <w:sz w:val="22"/>
          <w:szCs w:val="22"/>
          <w:u w:val="single"/>
        </w:rPr>
      </w:pPr>
    </w:p>
    <w:p w:rsidR="00533BA0" w:rsidRDefault="00533BA0" w:rsidP="007C287F">
      <w:pPr>
        <w:jc w:val="center"/>
        <w:rPr>
          <w:rFonts w:ascii="Bookman Old Style" w:hAnsi="Bookman Old Style" w:cs="Arial"/>
          <w:b/>
          <w:sz w:val="22"/>
          <w:szCs w:val="22"/>
          <w:u w:val="single"/>
        </w:rPr>
      </w:pPr>
    </w:p>
    <w:p w:rsidR="00533BA0" w:rsidRDefault="00533BA0" w:rsidP="007C287F">
      <w:pPr>
        <w:jc w:val="center"/>
        <w:rPr>
          <w:rFonts w:ascii="Bookman Old Style" w:hAnsi="Bookman Old Style" w:cs="Arial"/>
          <w:b/>
          <w:sz w:val="22"/>
          <w:szCs w:val="22"/>
          <w:u w:val="single"/>
        </w:rPr>
      </w:pPr>
    </w:p>
    <w:p w:rsidR="00533BA0" w:rsidRDefault="00533BA0" w:rsidP="007C287F">
      <w:pPr>
        <w:jc w:val="center"/>
        <w:rPr>
          <w:rFonts w:ascii="Bookman Old Style" w:hAnsi="Bookman Old Style" w:cs="Arial"/>
          <w:b/>
          <w:sz w:val="22"/>
          <w:szCs w:val="22"/>
          <w:u w:val="single"/>
        </w:rPr>
      </w:pPr>
    </w:p>
    <w:p w:rsidR="00533BA0" w:rsidRDefault="00533BA0" w:rsidP="00533BA0">
      <w:pPr>
        <w:jc w:val="center"/>
        <w:rPr>
          <w:rFonts w:ascii="Bookman Old Style" w:eastAsia="Arial Unicode MS" w:hAnsi="Bookman Old Style" w:cs="Arial Unicode MS"/>
          <w:b/>
          <w:sz w:val="22"/>
          <w:szCs w:val="22"/>
        </w:rPr>
      </w:pPr>
    </w:p>
    <w:p w:rsidR="00533BA0" w:rsidRPr="00E2099E" w:rsidRDefault="00533BA0" w:rsidP="00533BA0">
      <w:pPr>
        <w:jc w:val="center"/>
        <w:rPr>
          <w:rFonts w:ascii="Bookman Old Style" w:eastAsia="Arial Unicode MS" w:hAnsi="Bookman Old Style" w:cs="Arial Unicode MS"/>
          <w:b/>
          <w:sz w:val="22"/>
          <w:szCs w:val="22"/>
        </w:rPr>
      </w:pPr>
      <w:r w:rsidRPr="00E2099E">
        <w:rPr>
          <w:rFonts w:ascii="Bookman Old Style" w:eastAsia="Arial Unicode MS" w:hAnsi="Bookman Old Style" w:cs="Arial Unicode MS"/>
          <w:b/>
          <w:sz w:val="22"/>
          <w:szCs w:val="22"/>
        </w:rPr>
        <w:t xml:space="preserve">ANEXO </w:t>
      </w:r>
      <w:r>
        <w:rPr>
          <w:rFonts w:ascii="Bookman Old Style" w:eastAsia="Arial Unicode MS" w:hAnsi="Bookman Old Style" w:cs="Arial Unicode MS"/>
          <w:b/>
          <w:sz w:val="22"/>
          <w:szCs w:val="22"/>
        </w:rPr>
        <w:t>I</w:t>
      </w:r>
      <w:r w:rsidRPr="00E2099E">
        <w:rPr>
          <w:rFonts w:ascii="Bookman Old Style" w:eastAsia="Arial Unicode MS" w:hAnsi="Bookman Old Style" w:cs="Arial Unicode MS"/>
          <w:b/>
          <w:sz w:val="22"/>
          <w:szCs w:val="22"/>
        </w:rPr>
        <w:t>X</w:t>
      </w:r>
    </w:p>
    <w:p w:rsidR="00533BA0" w:rsidRPr="00E2099E" w:rsidRDefault="00533BA0" w:rsidP="00533BA0">
      <w:pPr>
        <w:rPr>
          <w:rFonts w:ascii="Bookman Old Style" w:eastAsia="Arial Unicode MS" w:hAnsi="Bookman Old Style" w:cs="Arial Unicode MS"/>
          <w:sz w:val="22"/>
          <w:szCs w:val="22"/>
        </w:rPr>
      </w:pPr>
    </w:p>
    <w:p w:rsidR="00533BA0" w:rsidRPr="00E2099E" w:rsidRDefault="00533BA0" w:rsidP="00533BA0">
      <w:pPr>
        <w:pStyle w:val="TITULOPRINCIPAL"/>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À</w:t>
      </w:r>
    </w:p>
    <w:p w:rsidR="00533BA0" w:rsidRPr="00E2099E" w:rsidRDefault="00533BA0" w:rsidP="00533BA0">
      <w:pPr>
        <w:pStyle w:val="TITULOPRINCIPAL"/>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PREFEITURA MUNICIPAL DA ESTÂNCIA BALNEÁRIA DE CARAGUATATUBA</w:t>
      </w:r>
    </w:p>
    <w:p w:rsidR="00533BA0" w:rsidRPr="00E2099E" w:rsidRDefault="00533BA0" w:rsidP="00533BA0">
      <w:pPr>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COMISSÃO PERMANENTE DE LICITAÇÃO</w:t>
      </w:r>
    </w:p>
    <w:p w:rsidR="00533BA0" w:rsidRPr="00E2099E" w:rsidRDefault="00533BA0" w:rsidP="00533BA0">
      <w:pPr>
        <w:pStyle w:val="Ttulo5"/>
        <w:rPr>
          <w:rFonts w:ascii="Bookman Old Style" w:eastAsia="Arial Unicode MS" w:hAnsi="Bookman Old Style" w:cs="Arial Unicode MS"/>
          <w:bCs/>
          <w:sz w:val="22"/>
          <w:szCs w:val="22"/>
          <w:u w:val="none"/>
        </w:rPr>
      </w:pPr>
      <w:r w:rsidRPr="00E2099E">
        <w:rPr>
          <w:rFonts w:ascii="Bookman Old Style" w:eastAsia="Arial Unicode MS" w:hAnsi="Bookman Old Style" w:cs="Arial Unicode MS"/>
          <w:b/>
          <w:bCs/>
          <w:sz w:val="22"/>
          <w:szCs w:val="22"/>
          <w:u w:val="none"/>
        </w:rPr>
        <w:t xml:space="preserve">Av. Siqueira Campos, nº 44 – </w:t>
      </w:r>
      <w:proofErr w:type="gramStart"/>
      <w:r w:rsidRPr="00E2099E">
        <w:rPr>
          <w:rFonts w:ascii="Bookman Old Style" w:eastAsia="Arial Unicode MS" w:hAnsi="Bookman Old Style" w:cs="Arial Unicode MS"/>
          <w:b/>
          <w:bCs/>
          <w:sz w:val="22"/>
          <w:szCs w:val="22"/>
          <w:u w:val="none"/>
        </w:rPr>
        <w:t>Centro</w:t>
      </w:r>
      <w:proofErr w:type="gramEnd"/>
    </w:p>
    <w:p w:rsidR="00533BA0" w:rsidRPr="00E2099E" w:rsidRDefault="00533BA0" w:rsidP="00533BA0">
      <w:pPr>
        <w:jc w:val="both"/>
        <w:rPr>
          <w:rFonts w:ascii="Bookman Old Style" w:eastAsia="Arial Unicode MS" w:hAnsi="Bookman Old Style" w:cs="Arial Unicode MS"/>
          <w:b/>
          <w:bCs/>
          <w:sz w:val="22"/>
          <w:szCs w:val="22"/>
        </w:rPr>
      </w:pPr>
    </w:p>
    <w:p w:rsidR="0096413A" w:rsidRPr="000634D1" w:rsidRDefault="0096413A" w:rsidP="0096413A">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roofErr w:type="gramStart"/>
      <w:r w:rsidRPr="000634D1">
        <w:rPr>
          <w:rFonts w:ascii="Bookman Old Style" w:eastAsia="Arial Unicode MS" w:hAnsi="Bookman Old Style" w:cs="Arial Unicode MS"/>
          <w:b/>
          <w:bCs/>
          <w:sz w:val="22"/>
          <w:szCs w:val="22"/>
        </w:rPr>
        <w:t>REFERÊNCIA :</w:t>
      </w:r>
      <w:proofErr w:type="gramEnd"/>
      <w:r w:rsidRPr="000634D1">
        <w:rPr>
          <w:rFonts w:ascii="Bookman Old Style" w:eastAsia="Arial Unicode MS" w:hAnsi="Bookman Old Style" w:cs="Arial Unicode MS"/>
          <w:b/>
          <w:bCs/>
          <w:sz w:val="22"/>
          <w:szCs w:val="22"/>
        </w:rPr>
        <w:t xml:space="preserve">  CONCORRÊNCIA Nº 05/2018</w:t>
      </w:r>
    </w:p>
    <w:p w:rsidR="0096413A" w:rsidRPr="000634D1" w:rsidRDefault="0096413A" w:rsidP="0096413A">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PROCESSO</w:t>
      </w:r>
      <w:proofErr w:type="gramStart"/>
      <w:r w:rsidRPr="000634D1">
        <w:rPr>
          <w:rFonts w:ascii="Bookman Old Style" w:eastAsia="Arial Unicode MS" w:hAnsi="Bookman Old Style" w:cs="Arial Unicode MS"/>
          <w:b/>
          <w:bCs/>
          <w:sz w:val="22"/>
          <w:szCs w:val="22"/>
        </w:rPr>
        <w:t xml:space="preserve">   :</w:t>
      </w:r>
      <w:proofErr w:type="gramEnd"/>
      <w:r w:rsidRPr="000634D1">
        <w:rPr>
          <w:rFonts w:ascii="Bookman Old Style" w:eastAsia="Arial Unicode MS" w:hAnsi="Bookman Old Style" w:cs="Arial Unicode MS"/>
          <w:b/>
          <w:bCs/>
          <w:sz w:val="22"/>
          <w:szCs w:val="22"/>
        </w:rPr>
        <w:t xml:space="preserve">  Nº 9461/2018</w:t>
      </w:r>
    </w:p>
    <w:p w:rsidR="0096413A" w:rsidRPr="000634D1" w:rsidRDefault="0096413A" w:rsidP="0096413A">
      <w:pPr>
        <w:tabs>
          <w:tab w:val="left" w:pos="708"/>
          <w:tab w:val="left" w:pos="1416"/>
          <w:tab w:val="left" w:pos="2124"/>
        </w:tabs>
        <w:ind w:left="1008" w:hanging="1440"/>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p>
    <w:p w:rsidR="0096413A" w:rsidRDefault="0096413A" w:rsidP="0096413A">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b/>
          <w:bCs/>
          <w:sz w:val="22"/>
          <w:szCs w:val="22"/>
        </w:rPr>
        <w:t xml:space="preserve">OBJETO: </w:t>
      </w:r>
      <w:r w:rsidRPr="000634D1">
        <w:rPr>
          <w:rFonts w:ascii="Bookman Old Style" w:eastAsia="Arial Unicode MS" w:hAnsi="Bookman Old Style" w:cs="Arial Unicode MS"/>
          <w:bCs/>
          <w:sz w:val="22"/>
          <w:szCs w:val="22"/>
        </w:rPr>
        <w:t>Contratação de empresa para e</w:t>
      </w:r>
      <w:r w:rsidRPr="000634D1">
        <w:rPr>
          <w:rFonts w:ascii="Bookman Old Style" w:eastAsia="Arial Unicode MS" w:hAnsi="Bookman Old Style" w:cs="Arial Unicode MS"/>
          <w:sz w:val="22"/>
          <w:szCs w:val="22"/>
        </w:rPr>
        <w:t xml:space="preserve">xecução de obras de </w:t>
      </w:r>
      <w:r w:rsidRPr="000634D1">
        <w:rPr>
          <w:rFonts w:ascii="Bookman Old Style" w:eastAsia="Arial Unicode MS" w:hAnsi="Bookman Old Style" w:cs="Arial Unicode MS"/>
          <w:b/>
          <w:sz w:val="22"/>
          <w:szCs w:val="22"/>
        </w:rPr>
        <w:t>ABERTURA DE VALAS DE DRENAGEM NO RIO PEREQUÊ MIRIM E CÓRREGO FELÍCIO – BAIRRO PEREQUE MIRIM</w:t>
      </w:r>
      <w:r w:rsidRPr="000634D1">
        <w:rPr>
          <w:rFonts w:ascii="Bookman Old Style" w:eastAsia="Arial Unicode MS" w:hAnsi="Bookman Old Style" w:cs="Arial Unicode MS"/>
          <w:sz w:val="22"/>
          <w:szCs w:val="22"/>
        </w:rPr>
        <w:t>,</w:t>
      </w:r>
      <w:r w:rsidRPr="000634D1">
        <w:rPr>
          <w:rFonts w:ascii="Bookman Old Style" w:eastAsia="Arial Unicode MS" w:hAnsi="Bookman Old Style" w:cs="Arial Unicode MS"/>
          <w:b/>
          <w:bCs/>
          <w:sz w:val="22"/>
          <w:szCs w:val="22"/>
        </w:rPr>
        <w:t xml:space="preserve"> </w:t>
      </w:r>
      <w:r w:rsidRPr="000634D1">
        <w:rPr>
          <w:rFonts w:ascii="Bookman Old Style" w:eastAsia="Arial Unicode MS" w:hAnsi="Bookman Old Style" w:cs="Arial Unicode MS"/>
          <w:sz w:val="22"/>
          <w:szCs w:val="22"/>
        </w:rPr>
        <w:t>conforme planilha Estimativa de Quantitativos e Preços (Anexo I); Memorial Descritivo (Anexo II), Projeto Básico (Anexo III), e Cronograma Físico-Financeiro (Anexo</w:t>
      </w:r>
      <w:r w:rsidRPr="00E2099E">
        <w:rPr>
          <w:rFonts w:ascii="Bookman Old Style" w:eastAsia="Arial Unicode MS" w:hAnsi="Bookman Old Style" w:cs="Arial Unicode MS"/>
          <w:sz w:val="22"/>
          <w:szCs w:val="22"/>
        </w:rPr>
        <w:t xml:space="preserve"> IV)</w:t>
      </w:r>
      <w:r w:rsidRPr="00E2099E">
        <w:rPr>
          <w:rFonts w:ascii="Bookman Old Style" w:eastAsia="Arial Unicode MS" w:hAnsi="Bookman Old Style" w:cs="Arial Unicode MS"/>
          <w:b/>
          <w:bCs/>
          <w:sz w:val="22"/>
          <w:szCs w:val="22"/>
        </w:rPr>
        <w:t xml:space="preserve"> </w:t>
      </w:r>
      <w:r w:rsidRPr="00E2099E">
        <w:rPr>
          <w:rFonts w:ascii="Bookman Old Style" w:eastAsia="Arial Unicode MS" w:hAnsi="Bookman Old Style" w:cs="Arial Unicode MS"/>
          <w:sz w:val="22"/>
          <w:szCs w:val="22"/>
        </w:rPr>
        <w:t>com fornecimento de materiais, mão de obra, máquinas e equipamentos</w:t>
      </w:r>
      <w:r>
        <w:rPr>
          <w:rFonts w:ascii="Bookman Old Style" w:eastAsia="Arial Unicode MS" w:hAnsi="Bookman Old Style" w:cs="Arial Unicode MS"/>
          <w:sz w:val="22"/>
          <w:szCs w:val="22"/>
        </w:rPr>
        <w:t>.</w:t>
      </w:r>
    </w:p>
    <w:p w:rsidR="00533BA0" w:rsidRPr="00E2099E" w:rsidRDefault="00533BA0" w:rsidP="00533BA0">
      <w:pPr>
        <w:pStyle w:val="PargrafodaLista"/>
        <w:tabs>
          <w:tab w:val="left" w:pos="0"/>
          <w:tab w:val="left" w:pos="1771"/>
          <w:tab w:val="left" w:pos="9498"/>
        </w:tabs>
        <w:ind w:left="0"/>
        <w:jc w:val="both"/>
        <w:rPr>
          <w:rFonts w:ascii="Bookman Old Style" w:eastAsia="Arial Unicode MS" w:hAnsi="Bookman Old Style" w:cs="Arial Unicode MS"/>
          <w:sz w:val="22"/>
          <w:szCs w:val="22"/>
        </w:rPr>
      </w:pPr>
    </w:p>
    <w:p w:rsidR="00533BA0" w:rsidRPr="00E2099E" w:rsidRDefault="00533BA0" w:rsidP="00533BA0">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eastAsia="Arial Unicode MS" w:hAnsi="Bookman Old Style" w:cs="Arial Unicode MS"/>
          <w:b/>
          <w:bCs/>
          <w:sz w:val="22"/>
          <w:szCs w:val="22"/>
        </w:rPr>
      </w:pPr>
    </w:p>
    <w:p w:rsidR="00533BA0" w:rsidRPr="00E2099E" w:rsidRDefault="00533BA0" w:rsidP="00533BA0">
      <w:pPr>
        <w:pStyle w:val="Ttulo4"/>
        <w:rPr>
          <w:rFonts w:ascii="Bookman Old Style" w:hAnsi="Bookman Old Style"/>
          <w:i w:val="0"/>
          <w:iCs w:val="0"/>
          <w:sz w:val="22"/>
          <w:szCs w:val="22"/>
        </w:rPr>
      </w:pPr>
      <w:r w:rsidRPr="00E2099E">
        <w:rPr>
          <w:rFonts w:ascii="Bookman Old Style" w:hAnsi="Bookman Old Style"/>
          <w:i w:val="0"/>
          <w:iCs w:val="0"/>
          <w:sz w:val="22"/>
          <w:szCs w:val="22"/>
        </w:rPr>
        <w:t>DECLARAÇÃO DE PLENO ATENDIMENTO AOS REQUISITOS DE HABILITAÇÃO</w:t>
      </w:r>
    </w:p>
    <w:p w:rsidR="00533BA0" w:rsidRPr="00E2099E" w:rsidRDefault="00533BA0" w:rsidP="00533BA0">
      <w:pPr>
        <w:rPr>
          <w:sz w:val="22"/>
          <w:szCs w:val="22"/>
        </w:rPr>
      </w:pPr>
    </w:p>
    <w:p w:rsidR="00533BA0" w:rsidRPr="00E2099E" w:rsidRDefault="00533BA0" w:rsidP="00533BA0">
      <w:pPr>
        <w:rPr>
          <w:sz w:val="22"/>
          <w:szCs w:val="22"/>
        </w:rPr>
      </w:pPr>
    </w:p>
    <w:p w:rsidR="00533BA0" w:rsidRPr="00E2099E" w:rsidRDefault="00533BA0" w:rsidP="00533BA0">
      <w:pPr>
        <w:jc w:val="both"/>
        <w:rPr>
          <w:rFonts w:ascii="Bookman Old Style" w:hAnsi="Bookman Old Style"/>
          <w:sz w:val="22"/>
          <w:szCs w:val="22"/>
        </w:rPr>
      </w:pPr>
      <w:r w:rsidRPr="00E2099E">
        <w:rPr>
          <w:rFonts w:ascii="Bookman Old Style" w:hAnsi="Bookman Old Style"/>
          <w:sz w:val="22"/>
          <w:szCs w:val="22"/>
        </w:rPr>
        <w:t>Pela presente, declaramos para efeito do cumprimento ao estabelecido na Lei Municipal nº 2.246, de 18/09/2015, sob as penalidades cabíveis que cumprimos plenamente os requisitos de habilitação exigidos neste Edital.</w:t>
      </w:r>
    </w:p>
    <w:p w:rsidR="00533BA0" w:rsidRPr="00E2099E" w:rsidRDefault="00533BA0" w:rsidP="00533BA0">
      <w:pPr>
        <w:jc w:val="both"/>
        <w:rPr>
          <w:rFonts w:ascii="Bookman Old Style" w:hAnsi="Bookman Old Style" w:cs="Arial"/>
          <w:bCs/>
          <w:sz w:val="22"/>
          <w:szCs w:val="22"/>
        </w:rPr>
      </w:pPr>
    </w:p>
    <w:p w:rsidR="00533BA0" w:rsidRPr="00E2099E" w:rsidRDefault="00533BA0" w:rsidP="00533BA0">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533BA0" w:rsidRPr="00E2099E" w:rsidRDefault="00533BA0" w:rsidP="00533BA0">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533BA0" w:rsidRPr="00E2099E" w:rsidRDefault="00533BA0" w:rsidP="00533BA0">
      <w:pPr>
        <w:tabs>
          <w:tab w:val="left" w:pos="288"/>
          <w:tab w:val="left" w:pos="1008"/>
          <w:tab w:val="left" w:pos="1728"/>
          <w:tab w:val="left" w:pos="2448"/>
          <w:tab w:val="left" w:pos="3168"/>
          <w:tab w:val="left" w:pos="3888"/>
          <w:tab w:val="left" w:pos="4608"/>
          <w:tab w:val="left" w:pos="5328"/>
          <w:tab w:val="left" w:pos="6048"/>
          <w:tab w:val="left" w:pos="6768"/>
        </w:tabs>
        <w:ind w:left="567"/>
        <w:jc w:val="right"/>
        <w:rPr>
          <w:rFonts w:ascii="Bookman Old Style" w:hAnsi="Bookman Old Style" w:cs="Arial"/>
          <w:bCs/>
          <w:sz w:val="22"/>
          <w:szCs w:val="22"/>
        </w:rPr>
      </w:pPr>
      <w:r w:rsidRPr="00E2099E">
        <w:rPr>
          <w:rFonts w:ascii="Bookman Old Style" w:hAnsi="Bookman Old Style" w:cs="Arial"/>
          <w:bCs/>
          <w:sz w:val="22"/>
          <w:szCs w:val="22"/>
        </w:rPr>
        <w:t>Local e data</w:t>
      </w:r>
    </w:p>
    <w:p w:rsidR="00533BA0" w:rsidRPr="00E2099E" w:rsidRDefault="00533BA0" w:rsidP="00533BA0">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533BA0" w:rsidRPr="00E2099E" w:rsidRDefault="00533BA0" w:rsidP="00533BA0">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533BA0" w:rsidRPr="00E2099E" w:rsidRDefault="00533BA0" w:rsidP="00533BA0">
      <w:pPr>
        <w:jc w:val="center"/>
        <w:rPr>
          <w:rFonts w:ascii="Bookman Old Style" w:hAnsi="Bookman Old Style" w:cs="Arial"/>
          <w:sz w:val="22"/>
          <w:szCs w:val="22"/>
        </w:rPr>
      </w:pPr>
      <w:r w:rsidRPr="00E2099E">
        <w:rPr>
          <w:rFonts w:ascii="Bookman Old Style" w:hAnsi="Bookman Old Style" w:cs="Arial"/>
          <w:sz w:val="22"/>
          <w:szCs w:val="22"/>
        </w:rPr>
        <w:t>Nome da licitante</w:t>
      </w:r>
    </w:p>
    <w:p w:rsidR="00533BA0" w:rsidRPr="00E2099E" w:rsidRDefault="00533BA0" w:rsidP="00533BA0">
      <w:pPr>
        <w:jc w:val="center"/>
        <w:rPr>
          <w:rFonts w:ascii="Bookman Old Style" w:hAnsi="Bookman Old Style" w:cs="Arial"/>
          <w:sz w:val="22"/>
          <w:szCs w:val="22"/>
        </w:rPr>
      </w:pPr>
      <w:r w:rsidRPr="00E2099E">
        <w:rPr>
          <w:rFonts w:ascii="Bookman Old Style" w:hAnsi="Bookman Old Style" w:cs="Arial"/>
          <w:sz w:val="22"/>
          <w:szCs w:val="22"/>
        </w:rPr>
        <w:t>Carimbo e assinatura</w:t>
      </w:r>
    </w:p>
    <w:p w:rsidR="00533BA0" w:rsidRPr="00E2099E" w:rsidRDefault="00533BA0" w:rsidP="00533BA0">
      <w:pPr>
        <w:pStyle w:val="Ttulo"/>
        <w:rPr>
          <w:sz w:val="22"/>
          <w:szCs w:val="22"/>
        </w:rPr>
      </w:pPr>
    </w:p>
    <w:p w:rsidR="00533BA0" w:rsidRPr="00E2099E" w:rsidRDefault="00533BA0" w:rsidP="00533BA0">
      <w:pPr>
        <w:pStyle w:val="Ttulo"/>
        <w:rPr>
          <w:sz w:val="22"/>
          <w:szCs w:val="22"/>
        </w:rPr>
      </w:pPr>
    </w:p>
    <w:p w:rsidR="00533BA0" w:rsidRPr="00E2099E" w:rsidRDefault="00533BA0" w:rsidP="00533BA0">
      <w:pPr>
        <w:pStyle w:val="Ttulo"/>
        <w:rPr>
          <w:sz w:val="22"/>
          <w:szCs w:val="22"/>
        </w:rPr>
      </w:pPr>
    </w:p>
    <w:p w:rsidR="00533BA0" w:rsidRDefault="00533BA0" w:rsidP="00533BA0">
      <w:pPr>
        <w:pStyle w:val="Ttulo"/>
        <w:rPr>
          <w:sz w:val="22"/>
          <w:szCs w:val="22"/>
        </w:rPr>
      </w:pPr>
    </w:p>
    <w:p w:rsidR="00533BA0" w:rsidRDefault="00533BA0" w:rsidP="00533BA0">
      <w:pPr>
        <w:pStyle w:val="Ttulo"/>
        <w:rPr>
          <w:sz w:val="22"/>
          <w:szCs w:val="22"/>
        </w:rPr>
      </w:pPr>
    </w:p>
    <w:p w:rsidR="00533BA0" w:rsidRDefault="00533BA0" w:rsidP="00533BA0">
      <w:pPr>
        <w:pStyle w:val="Ttulo"/>
        <w:rPr>
          <w:sz w:val="22"/>
          <w:szCs w:val="22"/>
        </w:rPr>
      </w:pPr>
    </w:p>
    <w:p w:rsidR="00533BA0" w:rsidRDefault="00533BA0" w:rsidP="00533BA0">
      <w:pPr>
        <w:pStyle w:val="Ttulo"/>
        <w:rPr>
          <w:sz w:val="22"/>
          <w:szCs w:val="22"/>
        </w:rPr>
      </w:pPr>
    </w:p>
    <w:p w:rsidR="00533BA0" w:rsidRDefault="00533BA0" w:rsidP="00533BA0">
      <w:pPr>
        <w:pStyle w:val="Ttulo"/>
        <w:rPr>
          <w:sz w:val="22"/>
          <w:szCs w:val="22"/>
        </w:rPr>
      </w:pPr>
    </w:p>
    <w:p w:rsidR="00533BA0" w:rsidRDefault="00533BA0" w:rsidP="00533BA0">
      <w:pPr>
        <w:pStyle w:val="Ttulo"/>
        <w:rPr>
          <w:sz w:val="22"/>
          <w:szCs w:val="22"/>
        </w:rPr>
      </w:pPr>
    </w:p>
    <w:p w:rsidR="00533BA0" w:rsidRDefault="00533BA0" w:rsidP="00533BA0">
      <w:pPr>
        <w:pStyle w:val="Ttulo"/>
        <w:rPr>
          <w:sz w:val="22"/>
          <w:szCs w:val="22"/>
        </w:rPr>
      </w:pPr>
    </w:p>
    <w:p w:rsidR="00533BA0" w:rsidRDefault="00533BA0" w:rsidP="00533BA0">
      <w:pPr>
        <w:pStyle w:val="Ttulo"/>
        <w:rPr>
          <w:sz w:val="22"/>
          <w:szCs w:val="22"/>
        </w:rPr>
      </w:pPr>
    </w:p>
    <w:p w:rsidR="00533BA0" w:rsidRDefault="00533BA0" w:rsidP="00533BA0">
      <w:pPr>
        <w:pStyle w:val="Ttulo"/>
        <w:rPr>
          <w:sz w:val="22"/>
          <w:szCs w:val="22"/>
        </w:rPr>
      </w:pPr>
    </w:p>
    <w:p w:rsidR="0096413A" w:rsidRDefault="0096413A" w:rsidP="00533BA0">
      <w:pPr>
        <w:pStyle w:val="Ttulo"/>
        <w:rPr>
          <w:sz w:val="22"/>
          <w:szCs w:val="22"/>
        </w:rPr>
      </w:pPr>
    </w:p>
    <w:p w:rsidR="0096413A" w:rsidRDefault="0096413A" w:rsidP="00533BA0">
      <w:pPr>
        <w:pStyle w:val="Ttulo"/>
        <w:rPr>
          <w:sz w:val="22"/>
          <w:szCs w:val="22"/>
        </w:rPr>
      </w:pPr>
    </w:p>
    <w:p w:rsidR="00533BA0" w:rsidRDefault="00533BA0" w:rsidP="00533BA0">
      <w:pPr>
        <w:pStyle w:val="Ttulo"/>
        <w:rPr>
          <w:sz w:val="22"/>
          <w:szCs w:val="22"/>
        </w:rPr>
      </w:pPr>
    </w:p>
    <w:p w:rsidR="00533BA0" w:rsidRDefault="00533BA0" w:rsidP="00533BA0">
      <w:pPr>
        <w:pStyle w:val="Ttulo"/>
        <w:rPr>
          <w:sz w:val="22"/>
          <w:szCs w:val="22"/>
        </w:rPr>
      </w:pPr>
    </w:p>
    <w:p w:rsidR="007C7050" w:rsidRDefault="007C7050" w:rsidP="00533BA0">
      <w:pPr>
        <w:pStyle w:val="Ttulo"/>
        <w:rPr>
          <w:sz w:val="22"/>
          <w:szCs w:val="22"/>
        </w:rPr>
      </w:pPr>
    </w:p>
    <w:p w:rsidR="007C7050" w:rsidRDefault="007C7050" w:rsidP="00533BA0">
      <w:pPr>
        <w:pStyle w:val="Ttulo"/>
        <w:rPr>
          <w:sz w:val="22"/>
          <w:szCs w:val="22"/>
        </w:rPr>
      </w:pPr>
    </w:p>
    <w:p w:rsidR="00533BA0" w:rsidRPr="00E2099E" w:rsidRDefault="00533BA0" w:rsidP="00533BA0">
      <w:pPr>
        <w:jc w:val="center"/>
        <w:rPr>
          <w:rFonts w:ascii="Bookman Old Style" w:eastAsia="Arial Unicode MS" w:hAnsi="Bookman Old Style" w:cs="Arial Unicode MS"/>
          <w:b/>
          <w:sz w:val="22"/>
          <w:szCs w:val="22"/>
        </w:rPr>
      </w:pPr>
      <w:r w:rsidRPr="00E2099E">
        <w:rPr>
          <w:rFonts w:ascii="Bookman Old Style" w:eastAsia="Arial Unicode MS" w:hAnsi="Bookman Old Style" w:cs="Arial Unicode MS"/>
          <w:b/>
          <w:sz w:val="22"/>
          <w:szCs w:val="22"/>
        </w:rPr>
        <w:lastRenderedPageBreak/>
        <w:t>ANEXO X</w:t>
      </w:r>
    </w:p>
    <w:p w:rsidR="00533BA0" w:rsidRDefault="00533BA0" w:rsidP="007C287F">
      <w:pPr>
        <w:jc w:val="center"/>
        <w:rPr>
          <w:rFonts w:ascii="Bookman Old Style" w:hAnsi="Bookman Old Style" w:cs="Arial"/>
          <w:b/>
          <w:sz w:val="22"/>
          <w:szCs w:val="22"/>
          <w:u w:val="single"/>
        </w:rPr>
      </w:pPr>
    </w:p>
    <w:p w:rsidR="00DE5520" w:rsidRPr="0099245B" w:rsidRDefault="00DE5520" w:rsidP="00DE5520">
      <w:pPr>
        <w:pStyle w:val="Ttulo"/>
        <w:rPr>
          <w:rFonts w:ascii="Bookman Old Style" w:eastAsia="Arial Unicode MS" w:hAnsi="Bookman Old Style" w:cs="Arial Unicode MS"/>
          <w:sz w:val="23"/>
          <w:szCs w:val="23"/>
        </w:rPr>
      </w:pPr>
    </w:p>
    <w:p w:rsidR="00DE5520" w:rsidRPr="00754B7B" w:rsidRDefault="00DE5520" w:rsidP="00DE5520">
      <w:pPr>
        <w:jc w:val="center"/>
        <w:rPr>
          <w:rFonts w:ascii="Bookman Old Style" w:hAnsi="Bookman Old Style" w:cs="Arial"/>
          <w:b/>
          <w:sz w:val="22"/>
          <w:szCs w:val="22"/>
          <w:u w:val="single"/>
        </w:rPr>
      </w:pPr>
      <w:r w:rsidRPr="00754B7B">
        <w:rPr>
          <w:rFonts w:ascii="Bookman Old Style" w:hAnsi="Bookman Old Style" w:cs="Arial"/>
          <w:b/>
          <w:sz w:val="22"/>
          <w:szCs w:val="22"/>
          <w:u w:val="single"/>
        </w:rPr>
        <w:t>TERMO DE CIÊNCIA E DE NOTIFICAÇÃO</w:t>
      </w:r>
    </w:p>
    <w:p w:rsidR="00DE5520" w:rsidRPr="00754B7B" w:rsidRDefault="00DE5520" w:rsidP="00DE5520">
      <w:pPr>
        <w:jc w:val="center"/>
        <w:rPr>
          <w:rFonts w:ascii="Bookman Old Style" w:hAnsi="Bookman Old Style" w:cs="Arial"/>
          <w:b/>
          <w:sz w:val="22"/>
          <w:szCs w:val="22"/>
        </w:rPr>
      </w:pPr>
      <w:r>
        <w:rPr>
          <w:rFonts w:ascii="Bookman Old Style" w:hAnsi="Bookman Old Style" w:cs="Arial"/>
          <w:b/>
          <w:sz w:val="22"/>
          <w:szCs w:val="22"/>
        </w:rPr>
        <w:t>(</w:t>
      </w:r>
      <w:r w:rsidRPr="00754B7B">
        <w:rPr>
          <w:rFonts w:ascii="Bookman Old Style" w:hAnsi="Bookman Old Style" w:cs="Arial"/>
          <w:b/>
          <w:sz w:val="22"/>
          <w:szCs w:val="22"/>
        </w:rPr>
        <w:t>CONTRATOS</w:t>
      </w:r>
      <w:r>
        <w:rPr>
          <w:rFonts w:ascii="Bookman Old Style" w:hAnsi="Bookman Old Style" w:cs="Arial"/>
          <w:b/>
          <w:sz w:val="22"/>
          <w:szCs w:val="22"/>
        </w:rPr>
        <w:t>)</w:t>
      </w:r>
      <w:r w:rsidRPr="00754B7B">
        <w:rPr>
          <w:rFonts w:ascii="Bookman Old Style" w:hAnsi="Bookman Old Style" w:cs="Arial"/>
          <w:b/>
          <w:sz w:val="22"/>
          <w:szCs w:val="22"/>
        </w:rPr>
        <w:t xml:space="preserve"> </w:t>
      </w:r>
    </w:p>
    <w:p w:rsidR="00DE5520" w:rsidRPr="00754B7B" w:rsidRDefault="00DE5520" w:rsidP="00DE5520">
      <w:pPr>
        <w:rPr>
          <w:rFonts w:ascii="Bookman Old Style" w:hAnsi="Bookman Old Style" w:cs="Arial"/>
          <w:sz w:val="22"/>
          <w:szCs w:val="22"/>
        </w:rPr>
      </w:pPr>
    </w:p>
    <w:p w:rsidR="00DE5520" w:rsidRDefault="00DE5520" w:rsidP="00DE5520">
      <w:pPr>
        <w:rPr>
          <w:rFonts w:ascii="Bookman Old Style" w:hAnsi="Bookman Old Style" w:cs="Arial"/>
          <w:b/>
          <w:sz w:val="22"/>
          <w:szCs w:val="22"/>
        </w:rPr>
      </w:pPr>
    </w:p>
    <w:p w:rsidR="00DE5520" w:rsidRPr="00754B7B" w:rsidRDefault="00DE5520" w:rsidP="00DE5520">
      <w:pPr>
        <w:rPr>
          <w:rFonts w:ascii="Bookman Old Style" w:hAnsi="Bookman Old Style" w:cs="Arial"/>
          <w:sz w:val="22"/>
          <w:szCs w:val="22"/>
        </w:rPr>
      </w:pPr>
      <w:r w:rsidRPr="00754B7B">
        <w:rPr>
          <w:rFonts w:ascii="Bookman Old Style" w:hAnsi="Bookman Old Style" w:cs="Arial"/>
          <w:b/>
          <w:sz w:val="22"/>
          <w:szCs w:val="22"/>
        </w:rPr>
        <w:t>CONTRATANTE:</w:t>
      </w:r>
      <w:r w:rsidRPr="00754B7B">
        <w:rPr>
          <w:rFonts w:ascii="Bookman Old Style" w:hAnsi="Bookman Old Style" w:cs="Arial"/>
          <w:sz w:val="22"/>
          <w:szCs w:val="22"/>
        </w:rPr>
        <w:t xml:space="preserve"> Prefeitura Municipal da Estância Balneária de Caraguatatuba</w:t>
      </w:r>
    </w:p>
    <w:p w:rsidR="00DE5520" w:rsidRPr="00754B7B" w:rsidRDefault="00DE5520" w:rsidP="00DE5520">
      <w:pPr>
        <w:rPr>
          <w:rFonts w:ascii="Bookman Old Style" w:hAnsi="Bookman Old Style" w:cs="Arial"/>
          <w:b/>
          <w:sz w:val="22"/>
          <w:szCs w:val="22"/>
        </w:rPr>
      </w:pPr>
      <w:r w:rsidRPr="00754B7B">
        <w:rPr>
          <w:rFonts w:ascii="Bookman Old Style" w:hAnsi="Bookman Old Style" w:cs="Arial"/>
          <w:b/>
          <w:sz w:val="22"/>
          <w:szCs w:val="22"/>
        </w:rPr>
        <w:t xml:space="preserve">CONTRATADA: </w:t>
      </w:r>
    </w:p>
    <w:p w:rsidR="00DE5520" w:rsidRPr="00754B7B" w:rsidRDefault="00DE5520" w:rsidP="00DE5520">
      <w:pPr>
        <w:rPr>
          <w:rFonts w:ascii="Bookman Old Style" w:hAnsi="Bookman Old Style" w:cs="Arial"/>
          <w:b/>
          <w:sz w:val="22"/>
          <w:szCs w:val="22"/>
        </w:rPr>
      </w:pPr>
      <w:r w:rsidRPr="00754B7B">
        <w:rPr>
          <w:rFonts w:ascii="Bookman Old Style" w:hAnsi="Bookman Old Style" w:cs="Arial"/>
          <w:b/>
          <w:sz w:val="22"/>
          <w:szCs w:val="22"/>
        </w:rPr>
        <w:t>CONTRATO</w:t>
      </w:r>
      <w:r w:rsidRPr="00754B7B">
        <w:rPr>
          <w:rFonts w:ascii="Bookman Old Style" w:hAnsi="Bookman Old Style" w:cs="Arial"/>
          <w:sz w:val="22"/>
          <w:szCs w:val="22"/>
        </w:rPr>
        <w:t xml:space="preserve"> </w:t>
      </w:r>
      <w:r w:rsidRPr="00754B7B">
        <w:rPr>
          <w:rFonts w:ascii="Bookman Old Style" w:hAnsi="Bookman Old Style" w:cs="Arial"/>
          <w:b/>
          <w:sz w:val="22"/>
          <w:szCs w:val="22"/>
        </w:rPr>
        <w:t xml:space="preserve">N° </w:t>
      </w:r>
    </w:p>
    <w:p w:rsidR="0096413A" w:rsidRDefault="00E8365E" w:rsidP="0096413A">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b/>
          <w:bCs/>
          <w:sz w:val="22"/>
          <w:szCs w:val="22"/>
        </w:rPr>
        <w:t xml:space="preserve">OBJETO: </w:t>
      </w:r>
      <w:r w:rsidR="00574631" w:rsidRPr="000634D1">
        <w:rPr>
          <w:rFonts w:ascii="Bookman Old Style" w:eastAsia="Arial Unicode MS" w:hAnsi="Bookman Old Style" w:cs="Arial Unicode MS"/>
          <w:bCs/>
          <w:sz w:val="22"/>
          <w:szCs w:val="22"/>
        </w:rPr>
        <w:t>Contratação de empresa para e</w:t>
      </w:r>
      <w:r w:rsidR="00574631" w:rsidRPr="000634D1">
        <w:rPr>
          <w:rFonts w:ascii="Bookman Old Style" w:eastAsia="Arial Unicode MS" w:hAnsi="Bookman Old Style" w:cs="Arial Unicode MS"/>
          <w:sz w:val="22"/>
          <w:szCs w:val="22"/>
        </w:rPr>
        <w:t xml:space="preserve">xecução de obras de </w:t>
      </w:r>
      <w:r w:rsidR="0096413A" w:rsidRPr="000634D1">
        <w:rPr>
          <w:rFonts w:ascii="Bookman Old Style" w:eastAsia="Arial Unicode MS" w:hAnsi="Bookman Old Style" w:cs="Arial Unicode MS"/>
          <w:b/>
          <w:sz w:val="22"/>
          <w:szCs w:val="22"/>
        </w:rPr>
        <w:t>ABERTURA DE VALAS DE DRENAGEM NO RIO PEREQUÊ MIRIM E CÓRREGO FELÍCIO – BAIRRO PEREQUE MIRIM</w:t>
      </w:r>
      <w:r w:rsidR="0096413A" w:rsidRPr="000634D1">
        <w:rPr>
          <w:rFonts w:ascii="Bookman Old Style" w:eastAsia="Arial Unicode MS" w:hAnsi="Bookman Old Style" w:cs="Arial Unicode MS"/>
          <w:sz w:val="22"/>
          <w:szCs w:val="22"/>
        </w:rPr>
        <w:t>,</w:t>
      </w:r>
      <w:r w:rsidR="0096413A" w:rsidRPr="000634D1">
        <w:rPr>
          <w:rFonts w:ascii="Bookman Old Style" w:eastAsia="Arial Unicode MS" w:hAnsi="Bookman Old Style" w:cs="Arial Unicode MS"/>
          <w:b/>
          <w:bCs/>
          <w:sz w:val="22"/>
          <w:szCs w:val="22"/>
        </w:rPr>
        <w:t xml:space="preserve"> </w:t>
      </w:r>
      <w:r w:rsidR="0096413A" w:rsidRPr="000634D1">
        <w:rPr>
          <w:rFonts w:ascii="Bookman Old Style" w:eastAsia="Arial Unicode MS" w:hAnsi="Bookman Old Style" w:cs="Arial Unicode MS"/>
          <w:sz w:val="22"/>
          <w:szCs w:val="22"/>
        </w:rPr>
        <w:t>conforme planilha Estimativa de Quantitativos e Preços (Anexo I); Memorial Descritivo (Anexo II), Projeto Básico (Anexo III), e Cronograma Físico-Financeiro (Anexo IV)</w:t>
      </w:r>
      <w:r w:rsidR="0096413A" w:rsidRPr="000634D1">
        <w:rPr>
          <w:rFonts w:ascii="Bookman Old Style" w:eastAsia="Arial Unicode MS" w:hAnsi="Bookman Old Style" w:cs="Arial Unicode MS"/>
          <w:b/>
          <w:bCs/>
          <w:sz w:val="22"/>
          <w:szCs w:val="22"/>
        </w:rPr>
        <w:t xml:space="preserve"> </w:t>
      </w:r>
      <w:r w:rsidR="0096413A" w:rsidRPr="000634D1">
        <w:rPr>
          <w:rFonts w:ascii="Bookman Old Style" w:eastAsia="Arial Unicode MS" w:hAnsi="Bookman Old Style" w:cs="Arial Unicode MS"/>
          <w:sz w:val="22"/>
          <w:szCs w:val="22"/>
        </w:rPr>
        <w:t>com fornecimento de materiais, mão de obra, máquinas e equipamentos.</w:t>
      </w:r>
    </w:p>
    <w:p w:rsidR="00DE5520" w:rsidRPr="00754B7B" w:rsidRDefault="00DE5520" w:rsidP="0096413A">
      <w:pPr>
        <w:pStyle w:val="PargrafodaLista"/>
        <w:tabs>
          <w:tab w:val="left" w:pos="0"/>
          <w:tab w:val="left" w:pos="1771"/>
          <w:tab w:val="left" w:pos="9498"/>
        </w:tabs>
        <w:ind w:left="0"/>
        <w:jc w:val="both"/>
        <w:rPr>
          <w:rFonts w:ascii="Bookman Old Style" w:hAnsi="Bookman Old Style" w:cs="Arial"/>
          <w:sz w:val="22"/>
          <w:szCs w:val="22"/>
        </w:rPr>
      </w:pPr>
    </w:p>
    <w:p w:rsidR="00DE5520" w:rsidRPr="00754B7B" w:rsidRDefault="00DE5520" w:rsidP="00DE5520">
      <w:pPr>
        <w:rPr>
          <w:rFonts w:ascii="Bookman Old Style" w:hAnsi="Bookman Old Style" w:cs="Arial"/>
          <w:sz w:val="22"/>
          <w:szCs w:val="22"/>
        </w:rPr>
      </w:pPr>
      <w:r w:rsidRPr="00754B7B">
        <w:rPr>
          <w:rFonts w:ascii="Bookman Old Style" w:hAnsi="Bookman Old Style" w:cs="Arial"/>
          <w:sz w:val="22"/>
          <w:szCs w:val="22"/>
        </w:rPr>
        <w:t xml:space="preserve">Pelo presente TERMO, nós, abaixo identificados: </w:t>
      </w:r>
    </w:p>
    <w:p w:rsidR="00DE5520" w:rsidRPr="00754B7B" w:rsidRDefault="00DE5520" w:rsidP="00DE5520">
      <w:pPr>
        <w:rPr>
          <w:rFonts w:ascii="Bookman Old Style" w:hAnsi="Bookman Old Style" w:cs="Arial"/>
          <w:sz w:val="22"/>
          <w:szCs w:val="22"/>
        </w:rPr>
      </w:pPr>
    </w:p>
    <w:p w:rsidR="00DE5520" w:rsidRPr="00754B7B" w:rsidRDefault="00DE5520" w:rsidP="00DE5520">
      <w:pPr>
        <w:rPr>
          <w:rFonts w:ascii="Bookman Old Style" w:hAnsi="Bookman Old Style" w:cs="Tahoma"/>
          <w:sz w:val="22"/>
          <w:szCs w:val="22"/>
        </w:rPr>
      </w:pPr>
      <w:r w:rsidRPr="00754B7B">
        <w:rPr>
          <w:rFonts w:ascii="Bookman Old Style" w:hAnsi="Bookman Old Style" w:cs="Tahoma"/>
          <w:b/>
          <w:sz w:val="22"/>
          <w:szCs w:val="22"/>
        </w:rPr>
        <w:t>1.</w:t>
      </w:r>
      <w:r w:rsidRPr="00754B7B">
        <w:rPr>
          <w:rFonts w:ascii="Bookman Old Style" w:hAnsi="Bookman Old Style" w:cs="Tahoma"/>
          <w:sz w:val="22"/>
          <w:szCs w:val="22"/>
        </w:rPr>
        <w:t xml:space="preserve"> </w:t>
      </w:r>
      <w:r w:rsidRPr="00754B7B">
        <w:rPr>
          <w:rFonts w:ascii="Bookman Old Style" w:hAnsi="Bookman Old Style" w:cs="Tahoma"/>
          <w:b/>
          <w:sz w:val="22"/>
          <w:szCs w:val="22"/>
        </w:rPr>
        <w:t>Estamos CIENTES de que:</w:t>
      </w:r>
    </w:p>
    <w:p w:rsidR="00DE5520" w:rsidRPr="00754B7B" w:rsidRDefault="00DE5520" w:rsidP="00DE5520">
      <w:pPr>
        <w:rPr>
          <w:rFonts w:ascii="Bookman Old Style" w:hAnsi="Bookman Old Style" w:cs="Tahoma"/>
          <w:sz w:val="22"/>
          <w:szCs w:val="22"/>
        </w:rPr>
      </w:pPr>
    </w:p>
    <w:p w:rsidR="00DE5520" w:rsidRPr="00754B7B" w:rsidRDefault="00DE5520" w:rsidP="00DE5520">
      <w:pPr>
        <w:numPr>
          <w:ilvl w:val="0"/>
          <w:numId w:val="16"/>
        </w:numPr>
        <w:ind w:left="0" w:firstLine="0"/>
        <w:jc w:val="both"/>
        <w:rPr>
          <w:rFonts w:ascii="Bookman Old Style" w:hAnsi="Bookman Old Style" w:cs="Tahoma"/>
          <w:sz w:val="22"/>
          <w:szCs w:val="22"/>
        </w:rPr>
      </w:pPr>
      <w:r w:rsidRPr="00754B7B">
        <w:rPr>
          <w:rFonts w:ascii="Bookman Old Style" w:hAnsi="Bookman Old Style" w:cs="Tahoma"/>
          <w:sz w:val="22"/>
          <w:szCs w:val="22"/>
        </w:rPr>
        <w:t>O ajuste acima referido estará sujeito à análise e julgamento pelo Tribunal de Contas do Estado de São Paulo, cujo trâmite processual ocorrerá pelo sistema eletrônico;</w:t>
      </w:r>
    </w:p>
    <w:p w:rsidR="00DE5520" w:rsidRPr="00754B7B" w:rsidRDefault="00DE5520" w:rsidP="00DE5520">
      <w:pPr>
        <w:rPr>
          <w:rFonts w:ascii="Bookman Old Style" w:hAnsi="Bookman Old Style" w:cs="Tahoma"/>
          <w:sz w:val="22"/>
          <w:szCs w:val="22"/>
        </w:rPr>
      </w:pPr>
    </w:p>
    <w:p w:rsidR="00DE5520" w:rsidRPr="00754B7B" w:rsidRDefault="00DE5520" w:rsidP="00DE5520">
      <w:pPr>
        <w:numPr>
          <w:ilvl w:val="0"/>
          <w:numId w:val="16"/>
        </w:numPr>
        <w:ind w:left="0" w:firstLine="0"/>
        <w:jc w:val="both"/>
        <w:rPr>
          <w:rFonts w:ascii="Bookman Old Style" w:hAnsi="Bookman Old Style" w:cs="Arial"/>
          <w:sz w:val="22"/>
          <w:szCs w:val="22"/>
        </w:rPr>
      </w:pPr>
      <w:r w:rsidRPr="00754B7B">
        <w:rPr>
          <w:rFonts w:ascii="Bookman Old Style" w:hAnsi="Bookman Old Style" w:cs="Tahoma"/>
          <w:sz w:val="22"/>
          <w:szCs w:val="22"/>
        </w:rPr>
        <w:t xml:space="preserve">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DE5520" w:rsidRPr="00754B7B" w:rsidRDefault="00DE5520" w:rsidP="00DE5520">
      <w:pPr>
        <w:rPr>
          <w:rFonts w:ascii="Bookman Old Style" w:hAnsi="Bookman Old Style" w:cs="Arial"/>
          <w:sz w:val="22"/>
          <w:szCs w:val="22"/>
        </w:rPr>
      </w:pPr>
    </w:p>
    <w:p w:rsidR="00DE5520" w:rsidRPr="00754B7B" w:rsidRDefault="00DE5520" w:rsidP="00DE5520">
      <w:pPr>
        <w:numPr>
          <w:ilvl w:val="0"/>
          <w:numId w:val="16"/>
        </w:numPr>
        <w:ind w:left="0" w:firstLine="0"/>
        <w:jc w:val="both"/>
        <w:rPr>
          <w:rFonts w:ascii="Bookman Old Style" w:hAnsi="Bookman Old Style" w:cs="Arial"/>
          <w:sz w:val="22"/>
          <w:szCs w:val="22"/>
        </w:rPr>
      </w:pPr>
      <w:r w:rsidRPr="00754B7B">
        <w:rPr>
          <w:rFonts w:ascii="Bookman Old Style" w:hAnsi="Bookman Old Style" w:cs="Tahoma"/>
          <w:sz w:val="22"/>
          <w:szCs w:val="22"/>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E5520" w:rsidRPr="00754B7B" w:rsidRDefault="00DE5520" w:rsidP="00DE5520">
      <w:pPr>
        <w:rPr>
          <w:rFonts w:ascii="Bookman Old Style" w:hAnsi="Bookman Old Style" w:cs="Arial"/>
          <w:sz w:val="22"/>
          <w:szCs w:val="22"/>
        </w:rPr>
      </w:pPr>
    </w:p>
    <w:p w:rsidR="00DE5520" w:rsidRPr="00754B7B" w:rsidRDefault="00DE5520" w:rsidP="00DE5520">
      <w:pPr>
        <w:numPr>
          <w:ilvl w:val="0"/>
          <w:numId w:val="16"/>
        </w:numPr>
        <w:ind w:left="0" w:firstLine="0"/>
        <w:jc w:val="both"/>
        <w:rPr>
          <w:rFonts w:ascii="Bookman Old Style" w:hAnsi="Bookman Old Style" w:cs="Arial"/>
          <w:sz w:val="22"/>
          <w:szCs w:val="22"/>
        </w:rPr>
      </w:pPr>
      <w:r w:rsidRPr="00754B7B">
        <w:rPr>
          <w:rFonts w:ascii="Bookman Old Style" w:hAnsi="Bookman Old Style" w:cs="Tahoma"/>
          <w:sz w:val="22"/>
          <w:szCs w:val="22"/>
        </w:rPr>
        <w:t xml:space="preserve">Qualquer alteração de endereço - residencial ou eletrônico - ou telefones de contato deverá ser comunicada pelo interessado, peticionando no processo. </w:t>
      </w:r>
    </w:p>
    <w:p w:rsidR="00DE5520" w:rsidRPr="00754B7B" w:rsidRDefault="00DE5520" w:rsidP="00DE5520">
      <w:pPr>
        <w:pStyle w:val="PargrafodaLista"/>
        <w:rPr>
          <w:rFonts w:ascii="Bookman Old Style" w:hAnsi="Bookman Old Style" w:cs="Tahoma"/>
          <w:sz w:val="22"/>
          <w:szCs w:val="22"/>
        </w:rPr>
      </w:pPr>
    </w:p>
    <w:p w:rsidR="00DE5520" w:rsidRPr="00754B7B" w:rsidRDefault="00DE5520" w:rsidP="00DE5520">
      <w:pPr>
        <w:rPr>
          <w:rFonts w:ascii="Bookman Old Style" w:hAnsi="Bookman Old Style" w:cs="Tahoma"/>
          <w:b/>
          <w:sz w:val="22"/>
          <w:szCs w:val="22"/>
        </w:rPr>
      </w:pPr>
      <w:r w:rsidRPr="00754B7B">
        <w:rPr>
          <w:rFonts w:ascii="Bookman Old Style" w:hAnsi="Bookman Old Style" w:cs="Tahoma"/>
          <w:b/>
          <w:sz w:val="22"/>
          <w:szCs w:val="22"/>
        </w:rPr>
        <w:t>2</w:t>
      </w:r>
      <w:r w:rsidRPr="00754B7B">
        <w:rPr>
          <w:rFonts w:ascii="Bookman Old Style" w:hAnsi="Bookman Old Style" w:cs="Tahoma"/>
          <w:sz w:val="22"/>
          <w:szCs w:val="22"/>
        </w:rPr>
        <w:t xml:space="preserve">. </w:t>
      </w:r>
      <w:r w:rsidRPr="00754B7B">
        <w:rPr>
          <w:rFonts w:ascii="Bookman Old Style" w:hAnsi="Bookman Old Style" w:cs="Tahoma"/>
          <w:b/>
          <w:sz w:val="22"/>
          <w:szCs w:val="22"/>
        </w:rPr>
        <w:t>Damo-nos por NOTIFICADOS para:</w:t>
      </w:r>
    </w:p>
    <w:p w:rsidR="00DE5520" w:rsidRPr="00754B7B" w:rsidRDefault="00DE5520" w:rsidP="00DE5520">
      <w:pPr>
        <w:rPr>
          <w:rFonts w:ascii="Bookman Old Style" w:hAnsi="Bookman Old Style" w:cs="Tahoma"/>
          <w:sz w:val="22"/>
          <w:szCs w:val="22"/>
        </w:rPr>
      </w:pPr>
    </w:p>
    <w:p w:rsidR="00DE5520" w:rsidRPr="00754B7B" w:rsidRDefault="00DE5520" w:rsidP="00DE5520">
      <w:pPr>
        <w:numPr>
          <w:ilvl w:val="0"/>
          <w:numId w:val="17"/>
        </w:numPr>
        <w:ind w:left="0" w:firstLine="0"/>
        <w:jc w:val="both"/>
        <w:rPr>
          <w:rFonts w:ascii="Bookman Old Style" w:hAnsi="Bookman Old Style" w:cs="Tahoma"/>
          <w:sz w:val="22"/>
          <w:szCs w:val="22"/>
        </w:rPr>
      </w:pPr>
      <w:r w:rsidRPr="00754B7B">
        <w:rPr>
          <w:rFonts w:ascii="Bookman Old Style" w:hAnsi="Bookman Old Style" w:cs="Tahoma"/>
          <w:sz w:val="22"/>
          <w:szCs w:val="22"/>
        </w:rPr>
        <w:t>O acompanhamento dos atos do processo até seu julgamento final e consequente publicação;</w:t>
      </w:r>
    </w:p>
    <w:p w:rsidR="00DE5520" w:rsidRPr="00754B7B" w:rsidRDefault="00DE5520" w:rsidP="00DE5520">
      <w:pPr>
        <w:rPr>
          <w:rFonts w:ascii="Bookman Old Style" w:hAnsi="Bookman Old Style" w:cs="Tahoma"/>
          <w:sz w:val="22"/>
          <w:szCs w:val="22"/>
        </w:rPr>
      </w:pPr>
    </w:p>
    <w:p w:rsidR="00DE5520" w:rsidRPr="00754B7B" w:rsidRDefault="00DE5520" w:rsidP="00DE5520">
      <w:pPr>
        <w:rPr>
          <w:rFonts w:ascii="Bookman Old Style" w:hAnsi="Bookman Old Style" w:cs="Arial"/>
          <w:sz w:val="22"/>
          <w:szCs w:val="22"/>
        </w:rPr>
      </w:pPr>
      <w:r w:rsidRPr="00754B7B">
        <w:rPr>
          <w:rFonts w:ascii="Bookman Old Style" w:hAnsi="Bookman Old Style" w:cs="Tahoma"/>
          <w:b/>
          <w:sz w:val="22"/>
          <w:szCs w:val="22"/>
        </w:rPr>
        <w:t>b)</w:t>
      </w:r>
      <w:r w:rsidRPr="00754B7B">
        <w:rPr>
          <w:rFonts w:ascii="Bookman Old Style" w:hAnsi="Bookman Old Style" w:cs="Tahoma"/>
          <w:sz w:val="22"/>
          <w:szCs w:val="22"/>
        </w:rPr>
        <w:t xml:space="preserve"> Se for o caso e de nosso interesse, nos prazos e nas formas legais e regimentais, exercer o direito de defesa, interpor recursos e o que mais couber.</w:t>
      </w:r>
    </w:p>
    <w:p w:rsidR="00DE5520" w:rsidRPr="00754B7B" w:rsidRDefault="00DE5520" w:rsidP="00DE5520">
      <w:pPr>
        <w:rPr>
          <w:rFonts w:ascii="Bookman Old Style" w:hAnsi="Bookman Old Style" w:cs="Arial"/>
          <w:sz w:val="22"/>
          <w:szCs w:val="22"/>
        </w:rPr>
      </w:pPr>
    </w:p>
    <w:p w:rsidR="00DE5520" w:rsidRPr="00754B7B" w:rsidRDefault="00DE5520" w:rsidP="00DE5520">
      <w:pPr>
        <w:rPr>
          <w:rFonts w:ascii="Bookman Old Style" w:hAnsi="Bookman Old Style" w:cs="Arial"/>
          <w:sz w:val="22"/>
          <w:szCs w:val="22"/>
        </w:rPr>
      </w:pPr>
    </w:p>
    <w:p w:rsidR="00DE5520" w:rsidRPr="00754B7B" w:rsidRDefault="00DE5520" w:rsidP="00DE5520">
      <w:pPr>
        <w:rPr>
          <w:rFonts w:ascii="Bookman Old Style" w:hAnsi="Bookman Old Style" w:cs="Arial"/>
          <w:sz w:val="22"/>
          <w:szCs w:val="22"/>
        </w:rPr>
      </w:pPr>
      <w:r w:rsidRPr="00754B7B">
        <w:rPr>
          <w:rFonts w:ascii="Bookman Old Style" w:hAnsi="Bookman Old Style" w:cs="Arial"/>
          <w:sz w:val="22"/>
          <w:szCs w:val="22"/>
        </w:rPr>
        <w:t>Caraguatatuba, _____/_____/_____</w:t>
      </w:r>
    </w:p>
    <w:p w:rsidR="00DE5520" w:rsidRPr="00754B7B" w:rsidRDefault="00DE5520" w:rsidP="00DE5520">
      <w:pPr>
        <w:rPr>
          <w:rFonts w:ascii="Bookman Old Style" w:hAnsi="Bookman Old Style" w:cs="Arial"/>
          <w:sz w:val="22"/>
          <w:szCs w:val="22"/>
        </w:rPr>
      </w:pPr>
    </w:p>
    <w:p w:rsidR="007C7050" w:rsidRDefault="007C7050" w:rsidP="00DE5520">
      <w:pPr>
        <w:shd w:val="clear" w:color="auto" w:fill="FFFFFF"/>
        <w:spacing w:line="246" w:lineRule="atLeast"/>
        <w:rPr>
          <w:rFonts w:ascii="Bookman Old Style" w:hAnsi="Bookman Old Style" w:cs="Tahoma"/>
          <w:b/>
          <w:sz w:val="22"/>
          <w:szCs w:val="22"/>
          <w:u w:val="single"/>
        </w:rPr>
      </w:pPr>
    </w:p>
    <w:p w:rsidR="00DE5520" w:rsidRPr="00754B7B" w:rsidRDefault="00DE5520" w:rsidP="00DE5520">
      <w:pPr>
        <w:shd w:val="clear" w:color="auto" w:fill="FFFFFF"/>
        <w:spacing w:line="246" w:lineRule="atLeast"/>
        <w:rPr>
          <w:rFonts w:ascii="Bookman Old Style" w:hAnsi="Bookman Old Style" w:cs="Tahoma"/>
          <w:b/>
          <w:sz w:val="22"/>
          <w:szCs w:val="22"/>
          <w:u w:val="single"/>
        </w:rPr>
      </w:pPr>
      <w:r w:rsidRPr="00754B7B">
        <w:rPr>
          <w:rFonts w:ascii="Bookman Old Style" w:hAnsi="Bookman Old Style" w:cs="Tahoma"/>
          <w:b/>
          <w:sz w:val="22"/>
          <w:szCs w:val="22"/>
          <w:u w:val="single"/>
        </w:rPr>
        <w:lastRenderedPageBreak/>
        <w:t>GESTOR DO ÓRGÃO/ENTIDADE:</w:t>
      </w:r>
    </w:p>
    <w:p w:rsidR="00DE5520" w:rsidRDefault="00DE5520" w:rsidP="00DE5520">
      <w:pPr>
        <w:shd w:val="clear" w:color="auto" w:fill="FFFFFF"/>
        <w:spacing w:line="246" w:lineRule="atLeast"/>
        <w:rPr>
          <w:rFonts w:ascii="Bookman Old Style" w:hAnsi="Bookman Old Style" w:cs="Tahoma"/>
          <w:sz w:val="22"/>
          <w:szCs w:val="22"/>
        </w:rPr>
      </w:pP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Nome: _________________________________________________________________________</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Cargo:_________________________________________________________________________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CPF: _______________________________ RG: 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Data de Nascimento: 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Endereço residencial completo: 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E-mail institucional ____________________________________________________________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E-mail pessoal:_________________________________________________________________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Telefone(s):_____________________________________________________________________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Assinatura:_____________________________________________________________________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p>
    <w:p w:rsidR="00DE5520" w:rsidRPr="00754B7B" w:rsidRDefault="00DE5520" w:rsidP="00DE5520">
      <w:pPr>
        <w:shd w:val="clear" w:color="auto" w:fill="FFFFFF"/>
        <w:spacing w:line="246" w:lineRule="atLeast"/>
        <w:rPr>
          <w:rFonts w:ascii="Bookman Old Style" w:hAnsi="Bookman Old Style" w:cs="Tahoma"/>
          <w:b/>
          <w:sz w:val="22"/>
          <w:szCs w:val="22"/>
          <w:u w:val="single"/>
        </w:rPr>
      </w:pPr>
      <w:r w:rsidRPr="00754B7B">
        <w:rPr>
          <w:rFonts w:ascii="Bookman Old Style" w:hAnsi="Bookman Old Style" w:cs="Tahoma"/>
          <w:b/>
          <w:sz w:val="22"/>
          <w:szCs w:val="22"/>
          <w:u w:val="single"/>
        </w:rPr>
        <w:t xml:space="preserve">Responsáveis que assinaram o ajuste: </w:t>
      </w:r>
    </w:p>
    <w:p w:rsidR="00DE5520" w:rsidRPr="00754B7B" w:rsidRDefault="00DE5520" w:rsidP="00DE5520">
      <w:pPr>
        <w:shd w:val="clear" w:color="auto" w:fill="FFFFFF"/>
        <w:spacing w:line="246" w:lineRule="atLeast"/>
        <w:rPr>
          <w:rFonts w:ascii="Bookman Old Style" w:hAnsi="Bookman Old Style" w:cs="Tahoma"/>
          <w:sz w:val="22"/>
          <w:szCs w:val="22"/>
        </w:rPr>
      </w:pPr>
    </w:p>
    <w:p w:rsidR="00DE5520" w:rsidRPr="00754B7B" w:rsidRDefault="00DE5520" w:rsidP="00DE5520">
      <w:pPr>
        <w:shd w:val="clear" w:color="auto" w:fill="FFFFFF"/>
        <w:spacing w:line="246" w:lineRule="atLeast"/>
        <w:rPr>
          <w:rFonts w:ascii="Bookman Old Style" w:hAnsi="Bookman Old Style" w:cs="Tahoma"/>
          <w:b/>
          <w:sz w:val="22"/>
          <w:szCs w:val="22"/>
          <w:u w:val="single"/>
        </w:rPr>
      </w:pPr>
      <w:r w:rsidRPr="00754B7B">
        <w:rPr>
          <w:rFonts w:ascii="Bookman Old Style" w:hAnsi="Bookman Old Style" w:cs="Tahoma"/>
          <w:b/>
          <w:sz w:val="22"/>
          <w:szCs w:val="22"/>
          <w:u w:val="single"/>
        </w:rPr>
        <w:t xml:space="preserve">Pelo CONTRATANTE: </w:t>
      </w:r>
    </w:p>
    <w:p w:rsidR="00DE5520" w:rsidRDefault="00DE5520" w:rsidP="00DE5520">
      <w:pPr>
        <w:shd w:val="clear" w:color="auto" w:fill="FFFFFF"/>
        <w:spacing w:line="246" w:lineRule="atLeast"/>
        <w:rPr>
          <w:rFonts w:ascii="Bookman Old Style" w:hAnsi="Bookman Old Style" w:cs="Tahoma"/>
          <w:sz w:val="22"/>
          <w:szCs w:val="22"/>
        </w:rPr>
      </w:pP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Nome:__________________________________________________________________________ Cargo:_________________________________________________________________________</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CPF: _______________________________ RG: _______________________________________</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Data de Nascimento: 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Endereço residencial completo: 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E-mail institucional ____________________________________________________________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E-mail pessoal:_________________________________________________________________ Telefone(s):__________________________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Assinatura: ____________________________________________________________________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p>
    <w:p w:rsidR="00574631" w:rsidRPr="00754B7B" w:rsidRDefault="00574631" w:rsidP="00574631">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Nome:__________________________________________________________________________ Cargo:_________________________________________________________________________</w:t>
      </w:r>
    </w:p>
    <w:p w:rsidR="00574631" w:rsidRPr="00754B7B" w:rsidRDefault="00574631" w:rsidP="00574631">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CPF: _______________________________ RG: _______________________________________</w:t>
      </w:r>
    </w:p>
    <w:p w:rsidR="00574631" w:rsidRPr="00754B7B" w:rsidRDefault="00574631" w:rsidP="00574631">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Data de Nascimento: ____/____/_____ </w:t>
      </w:r>
    </w:p>
    <w:p w:rsidR="00574631" w:rsidRPr="00754B7B" w:rsidRDefault="00574631" w:rsidP="00574631">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Endereço residencial completo: _________________________________________________ </w:t>
      </w:r>
    </w:p>
    <w:p w:rsidR="00574631" w:rsidRPr="00754B7B" w:rsidRDefault="00574631" w:rsidP="00574631">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E-mail institucional ____________________________________________________________ </w:t>
      </w:r>
    </w:p>
    <w:p w:rsidR="00574631" w:rsidRPr="00754B7B" w:rsidRDefault="00574631" w:rsidP="00574631">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E-mail pessoal:_________________________________________________________________ Telefone(s):__________________________ </w:t>
      </w:r>
    </w:p>
    <w:p w:rsidR="00574631" w:rsidRPr="00754B7B" w:rsidRDefault="00574631" w:rsidP="00574631">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Assinatura: ____________________________________________________________________ </w:t>
      </w:r>
    </w:p>
    <w:p w:rsidR="00574631" w:rsidRDefault="00574631" w:rsidP="00DE5520">
      <w:pPr>
        <w:shd w:val="clear" w:color="auto" w:fill="FFFFFF"/>
        <w:spacing w:line="246" w:lineRule="atLeast"/>
        <w:rPr>
          <w:rFonts w:ascii="Bookman Old Style" w:hAnsi="Bookman Old Style" w:cs="Tahoma"/>
          <w:b/>
          <w:sz w:val="22"/>
          <w:szCs w:val="22"/>
          <w:u w:val="single"/>
        </w:rPr>
      </w:pPr>
    </w:p>
    <w:p w:rsidR="00DE5520" w:rsidRPr="00754B7B" w:rsidRDefault="00DE5520" w:rsidP="00DE5520">
      <w:pPr>
        <w:shd w:val="clear" w:color="auto" w:fill="FFFFFF"/>
        <w:spacing w:line="246" w:lineRule="atLeast"/>
        <w:rPr>
          <w:rFonts w:ascii="Bookman Old Style" w:hAnsi="Bookman Old Style" w:cs="Tahoma"/>
          <w:b/>
          <w:sz w:val="22"/>
          <w:szCs w:val="22"/>
        </w:rPr>
      </w:pPr>
      <w:r w:rsidRPr="00754B7B">
        <w:rPr>
          <w:rFonts w:ascii="Bookman Old Style" w:hAnsi="Bookman Old Style" w:cs="Tahoma"/>
          <w:b/>
          <w:sz w:val="22"/>
          <w:szCs w:val="22"/>
          <w:u w:val="single"/>
        </w:rPr>
        <w:t>Pela CONTRATADA</w:t>
      </w:r>
      <w:r w:rsidRPr="00754B7B">
        <w:rPr>
          <w:rFonts w:ascii="Bookman Old Style" w:hAnsi="Bookman Old Style" w:cs="Tahoma"/>
          <w:b/>
          <w:sz w:val="22"/>
          <w:szCs w:val="22"/>
        </w:rPr>
        <w:t xml:space="preserve">: </w:t>
      </w:r>
    </w:p>
    <w:p w:rsidR="00DE5520" w:rsidRDefault="00DE5520" w:rsidP="00DE5520">
      <w:pPr>
        <w:shd w:val="clear" w:color="auto" w:fill="FFFFFF"/>
        <w:spacing w:line="246" w:lineRule="atLeast"/>
        <w:rPr>
          <w:rFonts w:ascii="Bookman Old Style" w:hAnsi="Bookman Old Style" w:cs="Tahoma"/>
          <w:sz w:val="22"/>
          <w:szCs w:val="22"/>
        </w:rPr>
      </w:pP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Nome:__________________________________________________________________________ Cargo:_________________________________________________________________________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CPF: _______________________________ RG: 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Data de Nascimento: 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Endereço residencial completo: 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E-mail institucional ____________________________________________________________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E-mail pessoal:_________________________________________________________________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Telefone(s):__________________________ </w:t>
      </w:r>
    </w:p>
    <w:p w:rsidR="00DE5520" w:rsidRPr="00754B7B" w:rsidRDefault="00DE5520" w:rsidP="00DE5520">
      <w:pPr>
        <w:shd w:val="clear" w:color="auto" w:fill="FFFFFF"/>
        <w:spacing w:line="246" w:lineRule="atLeast"/>
        <w:rPr>
          <w:rFonts w:ascii="Bookman Old Style" w:hAnsi="Bookman Old Style" w:cs="Tahoma"/>
          <w:sz w:val="22"/>
          <w:szCs w:val="22"/>
        </w:rPr>
      </w:pPr>
      <w:r w:rsidRPr="00754B7B">
        <w:rPr>
          <w:rFonts w:ascii="Bookman Old Style" w:hAnsi="Bookman Old Style" w:cs="Tahoma"/>
          <w:sz w:val="22"/>
          <w:szCs w:val="22"/>
        </w:rPr>
        <w:t xml:space="preserve">Assinatura: ____________________________________________________________________ </w:t>
      </w:r>
    </w:p>
    <w:p w:rsidR="00DE5520" w:rsidRPr="00754B7B" w:rsidRDefault="00DE5520" w:rsidP="00DE5520">
      <w:pPr>
        <w:jc w:val="center"/>
        <w:rPr>
          <w:rFonts w:ascii="Bookman Old Style" w:hAnsi="Bookman Old Style" w:cs="Tahoma"/>
          <w:sz w:val="22"/>
          <w:szCs w:val="22"/>
        </w:rPr>
      </w:pPr>
    </w:p>
    <w:p w:rsidR="00DE5520" w:rsidRPr="00754B7B" w:rsidRDefault="00DE5520" w:rsidP="00DE5520">
      <w:pPr>
        <w:jc w:val="center"/>
        <w:rPr>
          <w:rFonts w:ascii="Bookman Old Style" w:hAnsi="Bookman Old Style" w:cs="Tahoma"/>
          <w:sz w:val="22"/>
          <w:szCs w:val="22"/>
        </w:rPr>
      </w:pPr>
    </w:p>
    <w:p w:rsidR="00DE5520" w:rsidRDefault="00DE5520" w:rsidP="00DE5520">
      <w:pPr>
        <w:jc w:val="center"/>
        <w:rPr>
          <w:rFonts w:ascii="Bookman Old Style" w:hAnsi="Bookman Old Style" w:cs="Tahoma"/>
          <w:sz w:val="22"/>
          <w:szCs w:val="22"/>
        </w:rPr>
      </w:pPr>
    </w:p>
    <w:p w:rsidR="00DE5520" w:rsidRDefault="00DE5520" w:rsidP="00DE5520">
      <w:pPr>
        <w:jc w:val="center"/>
        <w:rPr>
          <w:rFonts w:ascii="Bookman Old Style" w:hAnsi="Bookman Old Style" w:cs="Tahoma"/>
          <w:sz w:val="22"/>
          <w:szCs w:val="22"/>
        </w:rPr>
      </w:pPr>
    </w:p>
    <w:p w:rsidR="00DE5520" w:rsidRDefault="00DE5520" w:rsidP="00DE5520">
      <w:pPr>
        <w:jc w:val="center"/>
        <w:rPr>
          <w:rFonts w:ascii="Bookman Old Style" w:hAnsi="Bookman Old Style" w:cs="Tahoma"/>
          <w:sz w:val="22"/>
          <w:szCs w:val="22"/>
        </w:rPr>
      </w:pPr>
    </w:p>
    <w:p w:rsidR="00E8365E" w:rsidRPr="00B63E3F" w:rsidRDefault="00E8365E" w:rsidP="00E8365E">
      <w:pPr>
        <w:tabs>
          <w:tab w:val="left" w:pos="3592"/>
          <w:tab w:val="center" w:pos="4677"/>
        </w:tabs>
        <w:jc w:val="center"/>
        <w:rPr>
          <w:rFonts w:ascii="Bookman Old Style" w:eastAsia="Arial Unicode MS" w:hAnsi="Bookman Old Style" w:cs="Arial Unicode MS"/>
          <w:b/>
          <w:bCs/>
          <w:sz w:val="22"/>
          <w:szCs w:val="22"/>
        </w:rPr>
      </w:pPr>
      <w:r w:rsidRPr="00B63E3F">
        <w:rPr>
          <w:rFonts w:ascii="Bookman Old Style" w:eastAsia="Arial Unicode MS" w:hAnsi="Bookman Old Style" w:cs="Arial Unicode MS"/>
          <w:b/>
          <w:bCs/>
          <w:sz w:val="22"/>
          <w:szCs w:val="22"/>
        </w:rPr>
        <w:lastRenderedPageBreak/>
        <w:t xml:space="preserve">ANEXO </w:t>
      </w:r>
      <w:r>
        <w:rPr>
          <w:rFonts w:ascii="Bookman Old Style" w:eastAsia="Arial Unicode MS" w:hAnsi="Bookman Old Style" w:cs="Arial Unicode MS"/>
          <w:b/>
          <w:bCs/>
          <w:sz w:val="22"/>
          <w:szCs w:val="22"/>
        </w:rPr>
        <w:t>XI</w:t>
      </w:r>
    </w:p>
    <w:p w:rsidR="00E8365E" w:rsidRPr="00B63E3F" w:rsidRDefault="00E8365E" w:rsidP="00E8365E">
      <w:pPr>
        <w:tabs>
          <w:tab w:val="left" w:pos="3592"/>
          <w:tab w:val="center" w:pos="4677"/>
        </w:tabs>
        <w:jc w:val="center"/>
        <w:rPr>
          <w:rFonts w:ascii="Bookman Old Style" w:eastAsia="Arial Unicode MS" w:hAnsi="Bookman Old Style" w:cs="Arial Unicode MS"/>
          <w:b/>
          <w:bCs/>
          <w:sz w:val="22"/>
          <w:szCs w:val="22"/>
        </w:rPr>
      </w:pPr>
    </w:p>
    <w:p w:rsidR="00E8365E" w:rsidRPr="00B63E3F" w:rsidRDefault="00E8365E" w:rsidP="00E8365E">
      <w:pPr>
        <w:autoSpaceDE w:val="0"/>
        <w:autoSpaceDN w:val="0"/>
        <w:adjustRightInd w:val="0"/>
        <w:jc w:val="center"/>
        <w:rPr>
          <w:rFonts w:ascii="Bookman Old Style" w:hAnsi="Bookman Old Style" w:cs="Helvetica"/>
          <w:b/>
          <w:bCs/>
          <w:sz w:val="22"/>
          <w:szCs w:val="22"/>
        </w:rPr>
      </w:pPr>
    </w:p>
    <w:p w:rsidR="00E8365E" w:rsidRPr="00B63E3F" w:rsidRDefault="00E8365E" w:rsidP="00E8365E">
      <w:pPr>
        <w:autoSpaceDE w:val="0"/>
        <w:autoSpaceDN w:val="0"/>
        <w:adjustRightInd w:val="0"/>
        <w:jc w:val="center"/>
        <w:rPr>
          <w:rFonts w:ascii="Bookman Old Style" w:hAnsi="Bookman Old Style" w:cs="Helvetica"/>
          <w:b/>
          <w:bCs/>
          <w:sz w:val="22"/>
          <w:szCs w:val="22"/>
        </w:rPr>
      </w:pPr>
      <w:r>
        <w:rPr>
          <w:rFonts w:ascii="Bookman Old Style" w:hAnsi="Bookman Old Style" w:cs="Helvetica"/>
          <w:b/>
          <w:bCs/>
          <w:sz w:val="22"/>
          <w:szCs w:val="22"/>
        </w:rPr>
        <w:t>C</w:t>
      </w:r>
      <w:r w:rsidRPr="00B63E3F">
        <w:rPr>
          <w:rFonts w:ascii="Bookman Old Style" w:hAnsi="Bookman Old Style" w:cs="Helvetica"/>
          <w:b/>
          <w:bCs/>
          <w:sz w:val="22"/>
          <w:szCs w:val="22"/>
        </w:rPr>
        <w:t>ADASTRO DO RESPONSÁVEL</w:t>
      </w:r>
    </w:p>
    <w:p w:rsidR="00E8365E" w:rsidRPr="00B63E3F" w:rsidRDefault="00E8365E" w:rsidP="00E8365E">
      <w:pPr>
        <w:autoSpaceDE w:val="0"/>
        <w:autoSpaceDN w:val="0"/>
        <w:adjustRightInd w:val="0"/>
        <w:spacing w:line="360" w:lineRule="auto"/>
        <w:rPr>
          <w:rFonts w:ascii="Bookman Old Style" w:hAnsi="Bookman Old Style" w:cs="Helvetica"/>
          <w:b/>
          <w:bCs/>
          <w:sz w:val="22"/>
          <w:szCs w:val="22"/>
        </w:rPr>
      </w:pPr>
    </w:p>
    <w:p w:rsidR="00E8365E" w:rsidRPr="00B63E3F" w:rsidRDefault="00E8365E" w:rsidP="00E8365E">
      <w:pPr>
        <w:autoSpaceDE w:val="0"/>
        <w:autoSpaceDN w:val="0"/>
        <w:adjustRightInd w:val="0"/>
        <w:spacing w:line="312" w:lineRule="auto"/>
        <w:rPr>
          <w:rFonts w:ascii="Bookman Old Style" w:hAnsi="Bookman Old Style" w:cs="Helvetica"/>
          <w:b/>
          <w:bCs/>
          <w:sz w:val="22"/>
          <w:szCs w:val="22"/>
        </w:rPr>
      </w:pPr>
      <w:r w:rsidRPr="00B63E3F">
        <w:rPr>
          <w:rFonts w:ascii="Bookman Old Style" w:hAnsi="Bookman Old Style" w:cs="Helvetica"/>
          <w:b/>
          <w:bCs/>
          <w:sz w:val="22"/>
          <w:szCs w:val="22"/>
        </w:rPr>
        <w:t>CONTRATANTE: PREFEITURA MUNICIPAL DE CARAGUATATUBA</w:t>
      </w:r>
    </w:p>
    <w:p w:rsidR="00E8365E" w:rsidRPr="00B63E3F" w:rsidRDefault="00E8365E" w:rsidP="00E8365E">
      <w:pPr>
        <w:autoSpaceDE w:val="0"/>
        <w:autoSpaceDN w:val="0"/>
        <w:adjustRightInd w:val="0"/>
        <w:spacing w:line="312" w:lineRule="auto"/>
        <w:ind w:right="-284"/>
        <w:rPr>
          <w:rFonts w:ascii="Bookman Old Style" w:hAnsi="Bookman Old Style" w:cs="Helvetica"/>
          <w:b/>
          <w:bCs/>
          <w:sz w:val="22"/>
          <w:szCs w:val="22"/>
        </w:rPr>
      </w:pPr>
      <w:r w:rsidRPr="00B63E3F">
        <w:rPr>
          <w:rFonts w:ascii="Bookman Old Style" w:hAnsi="Bookman Old Style" w:cs="Helvetica"/>
          <w:b/>
          <w:bCs/>
          <w:sz w:val="22"/>
          <w:szCs w:val="22"/>
        </w:rPr>
        <w:t xml:space="preserve">CONTRATADA: </w:t>
      </w:r>
    </w:p>
    <w:p w:rsidR="00E8365E" w:rsidRPr="00B63E3F" w:rsidRDefault="00E8365E" w:rsidP="00E8365E">
      <w:pPr>
        <w:autoSpaceDE w:val="0"/>
        <w:autoSpaceDN w:val="0"/>
        <w:adjustRightInd w:val="0"/>
        <w:spacing w:line="312" w:lineRule="auto"/>
        <w:ind w:right="-284"/>
        <w:rPr>
          <w:rFonts w:ascii="Bookman Old Style" w:hAnsi="Bookman Old Style" w:cs="Helvetica"/>
          <w:b/>
          <w:bCs/>
          <w:sz w:val="22"/>
          <w:szCs w:val="22"/>
        </w:rPr>
      </w:pPr>
      <w:r w:rsidRPr="00B63E3F">
        <w:rPr>
          <w:rFonts w:ascii="Bookman Old Style" w:hAnsi="Bookman Old Style" w:cs="Helvetica"/>
          <w:b/>
          <w:bCs/>
          <w:sz w:val="22"/>
          <w:szCs w:val="22"/>
        </w:rPr>
        <w:t>CONTRATO N°</w:t>
      </w:r>
    </w:p>
    <w:p w:rsidR="0096413A" w:rsidRDefault="00E8365E" w:rsidP="0096413A">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b/>
          <w:bCs/>
          <w:sz w:val="22"/>
          <w:szCs w:val="22"/>
        </w:rPr>
        <w:t xml:space="preserve">OBJETO: </w:t>
      </w:r>
      <w:r w:rsidR="00574631" w:rsidRPr="000634D1">
        <w:rPr>
          <w:rFonts w:ascii="Bookman Old Style" w:eastAsia="Arial Unicode MS" w:hAnsi="Bookman Old Style" w:cs="Arial Unicode MS"/>
          <w:bCs/>
          <w:sz w:val="22"/>
          <w:szCs w:val="22"/>
        </w:rPr>
        <w:t>Contratação de empresa para e</w:t>
      </w:r>
      <w:r w:rsidR="00574631" w:rsidRPr="000634D1">
        <w:rPr>
          <w:rFonts w:ascii="Bookman Old Style" w:eastAsia="Arial Unicode MS" w:hAnsi="Bookman Old Style" w:cs="Arial Unicode MS"/>
          <w:sz w:val="22"/>
          <w:szCs w:val="22"/>
        </w:rPr>
        <w:t xml:space="preserve">xecução de obras de </w:t>
      </w:r>
      <w:r w:rsidR="0096413A" w:rsidRPr="000634D1">
        <w:rPr>
          <w:rFonts w:ascii="Bookman Old Style" w:eastAsia="Arial Unicode MS" w:hAnsi="Bookman Old Style" w:cs="Arial Unicode MS"/>
          <w:b/>
          <w:sz w:val="22"/>
          <w:szCs w:val="22"/>
        </w:rPr>
        <w:t>ABERTURA DE VALAS DE DRENAGEM NO RIO PEREQUÊ MIRIM E CÓRREGO FELÍCIO – BAIRRO PEREQUE MIRIM</w:t>
      </w:r>
      <w:r w:rsidR="0096413A" w:rsidRPr="000634D1">
        <w:rPr>
          <w:rFonts w:ascii="Bookman Old Style" w:eastAsia="Arial Unicode MS" w:hAnsi="Bookman Old Style" w:cs="Arial Unicode MS"/>
          <w:sz w:val="22"/>
          <w:szCs w:val="22"/>
        </w:rPr>
        <w:t>,</w:t>
      </w:r>
      <w:r w:rsidR="0096413A" w:rsidRPr="000634D1">
        <w:rPr>
          <w:rFonts w:ascii="Bookman Old Style" w:eastAsia="Arial Unicode MS" w:hAnsi="Bookman Old Style" w:cs="Arial Unicode MS"/>
          <w:b/>
          <w:bCs/>
          <w:sz w:val="22"/>
          <w:szCs w:val="22"/>
        </w:rPr>
        <w:t xml:space="preserve"> </w:t>
      </w:r>
      <w:r w:rsidR="0096413A" w:rsidRPr="000634D1">
        <w:rPr>
          <w:rFonts w:ascii="Bookman Old Style" w:eastAsia="Arial Unicode MS" w:hAnsi="Bookman Old Style" w:cs="Arial Unicode MS"/>
          <w:sz w:val="22"/>
          <w:szCs w:val="22"/>
        </w:rPr>
        <w:t>conforme planilha Estimativa de Quantitativos e Preços (Anexo I); Memorial Descritivo (Anexo II), Projeto Básico (Anexo III), e Cronograma Físico-Financeiro (Anexo IV)</w:t>
      </w:r>
      <w:r w:rsidR="0096413A" w:rsidRPr="000634D1">
        <w:rPr>
          <w:rFonts w:ascii="Bookman Old Style" w:eastAsia="Arial Unicode MS" w:hAnsi="Bookman Old Style" w:cs="Arial Unicode MS"/>
          <w:b/>
          <w:bCs/>
          <w:sz w:val="22"/>
          <w:szCs w:val="22"/>
        </w:rPr>
        <w:t xml:space="preserve"> </w:t>
      </w:r>
      <w:r w:rsidR="0096413A" w:rsidRPr="000634D1">
        <w:rPr>
          <w:rFonts w:ascii="Bookman Old Style" w:eastAsia="Arial Unicode MS" w:hAnsi="Bookman Old Style" w:cs="Arial Unicode MS"/>
          <w:sz w:val="22"/>
          <w:szCs w:val="22"/>
        </w:rPr>
        <w:t>com fornecimento de materiais, mão de obra, máquinas e equipamentos.</w:t>
      </w:r>
    </w:p>
    <w:p w:rsidR="00E8365E" w:rsidRDefault="00E8365E" w:rsidP="0096413A">
      <w:pPr>
        <w:pStyle w:val="PargrafodaLista"/>
        <w:tabs>
          <w:tab w:val="left" w:pos="0"/>
          <w:tab w:val="left" w:pos="1771"/>
          <w:tab w:val="left" w:pos="9498"/>
        </w:tabs>
        <w:ind w:left="0"/>
        <w:jc w:val="both"/>
        <w:rPr>
          <w:rFonts w:ascii="Bookman Old Style" w:hAnsi="Bookman Old Style" w:cs="Arial"/>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4"/>
        <w:gridCol w:w="6686"/>
      </w:tblGrid>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 xml:space="preserve">Nome </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LEANDRO BORELLA BARBOSA</w:t>
            </w:r>
          </w:p>
        </w:tc>
      </w:tr>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Cargo</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SECRETÁRIO MUNICIPAL DE OBRAS PÚBLICAS</w:t>
            </w:r>
          </w:p>
        </w:tc>
      </w:tr>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CPF nº</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Pr>
                <w:rFonts w:ascii="Bookman Old Style" w:hAnsi="Bookman Old Style" w:cs="Arial"/>
                <w:sz w:val="22"/>
                <w:szCs w:val="22"/>
              </w:rPr>
              <w:t>155.126.998-81</w:t>
            </w:r>
          </w:p>
        </w:tc>
      </w:tr>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RG nº</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25.852.816-3</w:t>
            </w:r>
          </w:p>
        </w:tc>
      </w:tr>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Data de Nascimento:</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Pr>
                <w:rFonts w:ascii="Bookman Old Style" w:hAnsi="Bookman Old Style" w:cs="Arial"/>
                <w:sz w:val="22"/>
                <w:szCs w:val="22"/>
              </w:rPr>
              <w:t>09/05/1976</w:t>
            </w:r>
          </w:p>
        </w:tc>
      </w:tr>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Endereço residencial</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Av.</w:t>
            </w:r>
            <w:r>
              <w:rPr>
                <w:rFonts w:ascii="Bookman Old Style" w:hAnsi="Bookman Old Style" w:cs="Arial"/>
                <w:sz w:val="22"/>
                <w:szCs w:val="22"/>
              </w:rPr>
              <w:t xml:space="preserve"> Geraldo Nogueira da Silva, nº 63 A</w:t>
            </w:r>
            <w:r w:rsidRPr="00B63E3F">
              <w:rPr>
                <w:rFonts w:ascii="Bookman Old Style" w:hAnsi="Bookman Old Style" w:cs="Arial"/>
                <w:sz w:val="22"/>
                <w:szCs w:val="22"/>
              </w:rPr>
              <w:t xml:space="preserve"> – </w:t>
            </w:r>
            <w:proofErr w:type="spellStart"/>
            <w:r>
              <w:rPr>
                <w:rFonts w:ascii="Bookman Old Style" w:hAnsi="Bookman Old Style" w:cs="Arial"/>
                <w:sz w:val="22"/>
                <w:szCs w:val="22"/>
              </w:rPr>
              <w:t>Jd</w:t>
            </w:r>
            <w:proofErr w:type="spellEnd"/>
            <w:r>
              <w:rPr>
                <w:rFonts w:ascii="Bookman Old Style" w:hAnsi="Bookman Old Style" w:cs="Arial"/>
                <w:sz w:val="22"/>
                <w:szCs w:val="22"/>
              </w:rPr>
              <w:t xml:space="preserve"> </w:t>
            </w:r>
            <w:proofErr w:type="spellStart"/>
            <w:r>
              <w:rPr>
                <w:rFonts w:ascii="Bookman Old Style" w:hAnsi="Bookman Old Style" w:cs="Arial"/>
                <w:sz w:val="22"/>
                <w:szCs w:val="22"/>
              </w:rPr>
              <w:t>Aruan</w:t>
            </w:r>
            <w:proofErr w:type="spellEnd"/>
            <w:r w:rsidRPr="00B63E3F">
              <w:rPr>
                <w:rFonts w:ascii="Bookman Old Style" w:hAnsi="Bookman Old Style" w:cs="Arial"/>
                <w:sz w:val="22"/>
                <w:szCs w:val="22"/>
              </w:rPr>
              <w:t xml:space="preserve"> – Caraguatatuba/</w:t>
            </w:r>
            <w:proofErr w:type="gramStart"/>
            <w:r w:rsidRPr="00B63E3F">
              <w:rPr>
                <w:rFonts w:ascii="Bookman Old Style" w:hAnsi="Bookman Old Style" w:cs="Arial"/>
                <w:sz w:val="22"/>
                <w:szCs w:val="22"/>
              </w:rPr>
              <w:t>SP</w:t>
            </w:r>
            <w:proofErr w:type="gramEnd"/>
          </w:p>
        </w:tc>
      </w:tr>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proofErr w:type="gramStart"/>
            <w:r w:rsidRPr="00B63E3F">
              <w:rPr>
                <w:rFonts w:ascii="Bookman Old Style" w:hAnsi="Bookman Old Style" w:cs="Arial"/>
                <w:sz w:val="22"/>
                <w:szCs w:val="22"/>
              </w:rPr>
              <w:t>e-mail</w:t>
            </w:r>
            <w:proofErr w:type="gramEnd"/>
            <w:r w:rsidRPr="00B63E3F">
              <w:rPr>
                <w:rFonts w:ascii="Bookman Old Style" w:hAnsi="Bookman Old Style" w:cs="Arial"/>
                <w:sz w:val="22"/>
                <w:szCs w:val="22"/>
              </w:rPr>
              <w:t xml:space="preserve"> institucional</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leandro.borella@caraguatatuba.sp.gov.br</w:t>
            </w:r>
          </w:p>
        </w:tc>
      </w:tr>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proofErr w:type="gramStart"/>
            <w:r w:rsidRPr="00B63E3F">
              <w:rPr>
                <w:rFonts w:ascii="Bookman Old Style" w:hAnsi="Bookman Old Style" w:cs="Arial"/>
                <w:sz w:val="22"/>
                <w:szCs w:val="22"/>
              </w:rPr>
              <w:t>e-mail</w:t>
            </w:r>
            <w:proofErr w:type="gramEnd"/>
            <w:r w:rsidRPr="00B63E3F">
              <w:rPr>
                <w:rFonts w:ascii="Bookman Old Style" w:hAnsi="Bookman Old Style" w:cs="Arial"/>
                <w:sz w:val="22"/>
                <w:szCs w:val="22"/>
              </w:rPr>
              <w:t xml:space="preserve"> pessoal</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Pr>
                <w:rFonts w:ascii="Bookman Old Style" w:hAnsi="Bookman Old Style" w:cs="Arial"/>
                <w:sz w:val="22"/>
                <w:szCs w:val="22"/>
              </w:rPr>
              <w:t>Leandro.borella@caraguatatuba.sp.gov.br</w:t>
            </w:r>
          </w:p>
        </w:tc>
      </w:tr>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Telefone Residencial</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(12) 98102-7301</w:t>
            </w:r>
          </w:p>
        </w:tc>
      </w:tr>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Telefone Comercial:</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Pr>
                <w:rFonts w:ascii="Bookman Old Style" w:hAnsi="Bookman Old Style" w:cs="Arial"/>
                <w:sz w:val="22"/>
                <w:szCs w:val="22"/>
              </w:rPr>
              <w:t>(12) 3897-8100</w:t>
            </w:r>
          </w:p>
        </w:tc>
      </w:tr>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Telefone Celular:</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Pr>
                <w:rFonts w:ascii="Bookman Old Style" w:hAnsi="Bookman Old Style" w:cs="Arial"/>
                <w:sz w:val="22"/>
                <w:szCs w:val="22"/>
              </w:rPr>
              <w:t>(12) 98102-7301</w:t>
            </w:r>
          </w:p>
        </w:tc>
      </w:tr>
      <w:tr w:rsidR="00E8365E" w:rsidRPr="00B63E3F" w:rsidTr="00296162">
        <w:trPr>
          <w:trHeight w:val="397"/>
        </w:trPr>
        <w:tc>
          <w:tcPr>
            <w:tcW w:w="2954" w:type="dxa"/>
            <w:vAlign w:val="center"/>
          </w:tcPr>
          <w:p w:rsidR="00E8365E" w:rsidRPr="00B63E3F" w:rsidRDefault="00E8365E" w:rsidP="00296162">
            <w:pPr>
              <w:autoSpaceDE w:val="0"/>
              <w:autoSpaceDN w:val="0"/>
              <w:adjustRightInd w:val="0"/>
              <w:rPr>
                <w:rFonts w:ascii="Bookman Old Style" w:hAnsi="Bookman Old Style" w:cs="Arial"/>
              </w:rPr>
            </w:pPr>
            <w:r w:rsidRPr="00B63E3F">
              <w:rPr>
                <w:rFonts w:ascii="Bookman Old Style" w:hAnsi="Bookman Old Style" w:cs="Arial"/>
                <w:sz w:val="22"/>
                <w:szCs w:val="22"/>
              </w:rPr>
              <w:t>Período de Gestão:</w:t>
            </w:r>
          </w:p>
        </w:tc>
        <w:tc>
          <w:tcPr>
            <w:tcW w:w="6686" w:type="dxa"/>
            <w:vAlign w:val="center"/>
          </w:tcPr>
          <w:p w:rsidR="00E8365E" w:rsidRPr="00B63E3F" w:rsidRDefault="00E8365E" w:rsidP="00296162">
            <w:pPr>
              <w:autoSpaceDE w:val="0"/>
              <w:autoSpaceDN w:val="0"/>
              <w:adjustRightInd w:val="0"/>
              <w:rPr>
                <w:rFonts w:ascii="Bookman Old Style" w:hAnsi="Bookman Old Style" w:cs="Arial"/>
              </w:rPr>
            </w:pPr>
            <w:r>
              <w:rPr>
                <w:rFonts w:ascii="Bookman Old Style" w:hAnsi="Bookman Old Style" w:cs="Arial"/>
                <w:sz w:val="22"/>
                <w:szCs w:val="22"/>
              </w:rPr>
              <w:t>2017/2020</w:t>
            </w:r>
          </w:p>
        </w:tc>
      </w:tr>
    </w:tbl>
    <w:p w:rsidR="00E8365E" w:rsidRDefault="00E8365E" w:rsidP="00E8365E">
      <w:pPr>
        <w:tabs>
          <w:tab w:val="left" w:pos="1488"/>
          <w:tab w:val="left" w:pos="1771"/>
          <w:tab w:val="left" w:pos="9498"/>
        </w:tabs>
        <w:jc w:val="both"/>
        <w:rPr>
          <w:rFonts w:ascii="Bookman Old Style" w:hAnsi="Bookman Old Style" w:cs="Arial"/>
          <w:sz w:val="22"/>
          <w:szCs w:val="22"/>
        </w:rPr>
      </w:pPr>
    </w:p>
    <w:p w:rsidR="00E8365E" w:rsidRDefault="00E8365E" w:rsidP="00E8365E">
      <w:pPr>
        <w:tabs>
          <w:tab w:val="left" w:pos="1488"/>
          <w:tab w:val="left" w:pos="1771"/>
          <w:tab w:val="left" w:pos="9498"/>
        </w:tabs>
        <w:jc w:val="both"/>
        <w:rPr>
          <w:rFonts w:ascii="Bookman Old Style" w:hAnsi="Bookman Old Style" w:cs="Arial"/>
          <w:sz w:val="22"/>
          <w:szCs w:val="22"/>
        </w:rPr>
      </w:pPr>
    </w:p>
    <w:p w:rsidR="00E8365E" w:rsidRPr="00B63E3F" w:rsidRDefault="00E8365E" w:rsidP="00E8365E">
      <w:pPr>
        <w:autoSpaceDE w:val="0"/>
        <w:autoSpaceDN w:val="0"/>
        <w:adjustRightInd w:val="0"/>
        <w:rPr>
          <w:rFonts w:ascii="Bookman Old Style" w:hAnsi="Bookman Old Style" w:cs="Arial"/>
          <w:sz w:val="22"/>
          <w:szCs w:val="22"/>
        </w:rPr>
      </w:pPr>
    </w:p>
    <w:p w:rsidR="00E8365E" w:rsidRPr="00B63E3F" w:rsidRDefault="00E8365E" w:rsidP="00E8365E">
      <w:pPr>
        <w:rPr>
          <w:rFonts w:ascii="Bookman Old Style" w:hAnsi="Bookman Old Style" w:cs="Arial"/>
          <w:bCs/>
          <w:sz w:val="22"/>
          <w:szCs w:val="22"/>
        </w:rPr>
      </w:pPr>
    </w:p>
    <w:p w:rsidR="00E8365E" w:rsidRPr="00B63E3F" w:rsidRDefault="00E8365E" w:rsidP="00E8365E">
      <w:pPr>
        <w:rPr>
          <w:rFonts w:ascii="Bookman Old Style" w:hAnsi="Bookman Old Style" w:cs="Arial"/>
          <w:bCs/>
          <w:sz w:val="22"/>
          <w:szCs w:val="22"/>
        </w:rPr>
      </w:pPr>
      <w:r w:rsidRPr="00B63E3F">
        <w:rPr>
          <w:rFonts w:ascii="Bookman Old Style" w:hAnsi="Bookman Old Style" w:cs="Arial"/>
          <w:bCs/>
          <w:sz w:val="22"/>
          <w:szCs w:val="22"/>
        </w:rPr>
        <w:t>Caraguatatuba, ____/____/_____</w:t>
      </w:r>
    </w:p>
    <w:p w:rsidR="00E8365E" w:rsidRPr="00B63E3F" w:rsidRDefault="00E8365E" w:rsidP="00E8365E">
      <w:pPr>
        <w:jc w:val="center"/>
        <w:rPr>
          <w:rFonts w:ascii="Bookman Old Style" w:hAnsi="Bookman Old Style" w:cs="Helvetica"/>
          <w:b/>
          <w:bCs/>
          <w:sz w:val="22"/>
          <w:szCs w:val="22"/>
        </w:rPr>
      </w:pPr>
    </w:p>
    <w:p w:rsidR="00E8365E" w:rsidRDefault="00E8365E" w:rsidP="00E8365E">
      <w:pPr>
        <w:jc w:val="center"/>
        <w:rPr>
          <w:rFonts w:ascii="Bookman Old Style" w:hAnsi="Bookman Old Style" w:cs="Helvetica"/>
          <w:b/>
          <w:bCs/>
          <w:sz w:val="22"/>
          <w:szCs w:val="22"/>
        </w:rPr>
      </w:pPr>
    </w:p>
    <w:p w:rsidR="00E8365E" w:rsidRPr="00B63E3F" w:rsidRDefault="00E8365E" w:rsidP="00E8365E">
      <w:pPr>
        <w:jc w:val="center"/>
        <w:rPr>
          <w:rFonts w:ascii="Bookman Old Style" w:hAnsi="Bookman Old Style" w:cs="Helvetica"/>
          <w:b/>
          <w:bCs/>
          <w:sz w:val="22"/>
          <w:szCs w:val="22"/>
        </w:rPr>
      </w:pPr>
    </w:p>
    <w:p w:rsidR="00E8365E" w:rsidRPr="00B63E3F" w:rsidRDefault="00E8365E" w:rsidP="00E8365E">
      <w:pPr>
        <w:jc w:val="center"/>
        <w:rPr>
          <w:rFonts w:ascii="Bookman Old Style" w:hAnsi="Bookman Old Style" w:cs="Helvetica"/>
          <w:b/>
          <w:bCs/>
          <w:sz w:val="22"/>
          <w:szCs w:val="22"/>
        </w:rPr>
      </w:pPr>
    </w:p>
    <w:p w:rsidR="00E8365E" w:rsidRPr="00B63E3F" w:rsidRDefault="00E8365E" w:rsidP="00E8365E">
      <w:pPr>
        <w:autoSpaceDE w:val="0"/>
        <w:autoSpaceDN w:val="0"/>
        <w:adjustRightInd w:val="0"/>
        <w:jc w:val="center"/>
        <w:rPr>
          <w:rFonts w:ascii="Bookman Old Style" w:hAnsi="Bookman Old Style" w:cs="Arial"/>
          <w:b/>
          <w:color w:val="222222"/>
          <w:sz w:val="22"/>
          <w:szCs w:val="22"/>
        </w:rPr>
      </w:pPr>
      <w:r>
        <w:rPr>
          <w:rFonts w:ascii="Bookman Old Style" w:hAnsi="Bookman Old Style" w:cs="Arial"/>
          <w:b/>
          <w:color w:val="222222"/>
          <w:sz w:val="22"/>
          <w:szCs w:val="22"/>
        </w:rPr>
        <w:t>LEANDRO BORELLA BARBOSA</w:t>
      </w:r>
    </w:p>
    <w:p w:rsidR="00E8365E" w:rsidRPr="00B63E3F" w:rsidRDefault="00E8365E" w:rsidP="00E8365E">
      <w:pPr>
        <w:autoSpaceDE w:val="0"/>
        <w:autoSpaceDN w:val="0"/>
        <w:adjustRightInd w:val="0"/>
        <w:jc w:val="center"/>
        <w:rPr>
          <w:rFonts w:ascii="Bookman Old Style" w:eastAsia="Arial Unicode MS" w:hAnsi="Bookman Old Style" w:cs="Arial Unicode MS"/>
          <w:b/>
          <w:bCs/>
          <w:sz w:val="22"/>
          <w:szCs w:val="22"/>
        </w:rPr>
      </w:pPr>
      <w:r w:rsidRPr="00B63E3F">
        <w:rPr>
          <w:rFonts w:ascii="Bookman Old Style" w:hAnsi="Bookman Old Style" w:cs="Arial"/>
          <w:sz w:val="22"/>
          <w:szCs w:val="22"/>
        </w:rPr>
        <w:t xml:space="preserve">Secretário </w:t>
      </w:r>
      <w:r>
        <w:rPr>
          <w:rFonts w:ascii="Bookman Old Style" w:hAnsi="Bookman Old Style" w:cs="Arial"/>
          <w:sz w:val="22"/>
          <w:szCs w:val="22"/>
        </w:rPr>
        <w:t>Municipal de Obras Públicas</w:t>
      </w:r>
    </w:p>
    <w:p w:rsidR="00E8365E" w:rsidRDefault="00E8365E" w:rsidP="00E8365E">
      <w:pPr>
        <w:tabs>
          <w:tab w:val="left" w:pos="3592"/>
          <w:tab w:val="center" w:pos="4677"/>
        </w:tabs>
        <w:jc w:val="center"/>
        <w:rPr>
          <w:rFonts w:ascii="Bookman Old Style" w:eastAsia="Arial Unicode MS" w:hAnsi="Bookman Old Style" w:cs="Arial Unicode MS"/>
          <w:b/>
          <w:bCs/>
          <w:sz w:val="23"/>
          <w:szCs w:val="23"/>
        </w:rPr>
      </w:pPr>
    </w:p>
    <w:p w:rsidR="00E8365E" w:rsidRDefault="00E8365E" w:rsidP="00E8365E">
      <w:pPr>
        <w:tabs>
          <w:tab w:val="left" w:pos="3592"/>
          <w:tab w:val="center" w:pos="4677"/>
        </w:tabs>
        <w:jc w:val="center"/>
        <w:rPr>
          <w:rFonts w:ascii="Bookman Old Style" w:eastAsia="Arial Unicode MS" w:hAnsi="Bookman Old Style" w:cs="Arial Unicode MS"/>
          <w:b/>
          <w:bCs/>
          <w:sz w:val="23"/>
          <w:szCs w:val="23"/>
        </w:rPr>
      </w:pPr>
    </w:p>
    <w:p w:rsidR="00E8365E" w:rsidRDefault="00E8365E" w:rsidP="00E8365E">
      <w:pPr>
        <w:tabs>
          <w:tab w:val="left" w:pos="3592"/>
          <w:tab w:val="center" w:pos="4677"/>
        </w:tabs>
        <w:jc w:val="center"/>
        <w:rPr>
          <w:rFonts w:ascii="Bookman Old Style" w:eastAsia="Arial Unicode MS" w:hAnsi="Bookman Old Style" w:cs="Arial Unicode MS"/>
          <w:b/>
          <w:bCs/>
          <w:sz w:val="23"/>
          <w:szCs w:val="23"/>
        </w:rPr>
      </w:pPr>
    </w:p>
    <w:p w:rsidR="00E8365E" w:rsidRDefault="00E8365E" w:rsidP="00E8365E">
      <w:pPr>
        <w:tabs>
          <w:tab w:val="left" w:pos="3800"/>
        </w:tabs>
        <w:jc w:val="center"/>
        <w:rPr>
          <w:rFonts w:ascii="Bookman Old Style" w:hAnsi="Bookman Old Style" w:cs="Arial"/>
          <w:b/>
          <w:sz w:val="22"/>
          <w:szCs w:val="22"/>
        </w:rPr>
      </w:pPr>
    </w:p>
    <w:p w:rsidR="00E8365E" w:rsidRDefault="00E8365E" w:rsidP="00E8365E">
      <w:pPr>
        <w:tabs>
          <w:tab w:val="left" w:pos="3800"/>
        </w:tabs>
        <w:jc w:val="center"/>
        <w:rPr>
          <w:rFonts w:ascii="Bookman Old Style" w:hAnsi="Bookman Old Style" w:cs="Arial"/>
          <w:b/>
          <w:sz w:val="22"/>
          <w:szCs w:val="22"/>
        </w:rPr>
      </w:pPr>
    </w:p>
    <w:p w:rsidR="00E8365E" w:rsidRDefault="00E8365E" w:rsidP="00E8365E">
      <w:pPr>
        <w:tabs>
          <w:tab w:val="left" w:pos="3592"/>
          <w:tab w:val="center" w:pos="4677"/>
        </w:tabs>
        <w:jc w:val="center"/>
        <w:rPr>
          <w:rFonts w:ascii="Bookman Old Style" w:eastAsia="Arial Unicode MS" w:hAnsi="Bookman Old Style" w:cs="Arial Unicode MS"/>
          <w:b/>
          <w:bCs/>
          <w:sz w:val="22"/>
          <w:szCs w:val="22"/>
        </w:rPr>
      </w:pPr>
    </w:p>
    <w:p w:rsidR="00574631" w:rsidRPr="00E2099E" w:rsidRDefault="00574631" w:rsidP="00574631">
      <w:pPr>
        <w:tabs>
          <w:tab w:val="left" w:pos="3800"/>
        </w:tabs>
        <w:jc w:val="center"/>
        <w:rPr>
          <w:rFonts w:ascii="Bookman Old Style" w:hAnsi="Bookman Old Style" w:cs="Arial"/>
          <w:b/>
          <w:sz w:val="22"/>
          <w:szCs w:val="22"/>
        </w:rPr>
      </w:pPr>
      <w:r w:rsidRPr="00E2099E">
        <w:rPr>
          <w:rFonts w:ascii="Bookman Old Style" w:hAnsi="Bookman Old Style" w:cs="Arial"/>
          <w:b/>
          <w:sz w:val="22"/>
          <w:szCs w:val="22"/>
        </w:rPr>
        <w:t>ANEXO XI</w:t>
      </w:r>
      <w:r>
        <w:rPr>
          <w:rFonts w:ascii="Bookman Old Style" w:hAnsi="Bookman Old Style" w:cs="Arial"/>
          <w:b/>
          <w:sz w:val="22"/>
          <w:szCs w:val="22"/>
        </w:rPr>
        <w:t>I</w:t>
      </w:r>
    </w:p>
    <w:p w:rsidR="00574631" w:rsidRPr="00E2099E" w:rsidRDefault="00574631" w:rsidP="00574631">
      <w:pPr>
        <w:tabs>
          <w:tab w:val="left" w:pos="3800"/>
        </w:tabs>
        <w:jc w:val="center"/>
        <w:rPr>
          <w:rFonts w:ascii="Bookman Old Style" w:hAnsi="Bookman Old Style" w:cs="Arial"/>
          <w:b/>
          <w:sz w:val="22"/>
          <w:szCs w:val="22"/>
        </w:rPr>
      </w:pPr>
    </w:p>
    <w:p w:rsidR="00574631" w:rsidRPr="00E2099E" w:rsidRDefault="00574631" w:rsidP="00574631">
      <w:pPr>
        <w:pStyle w:val="TITULOPRINCIPAL"/>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À</w:t>
      </w:r>
    </w:p>
    <w:p w:rsidR="00574631" w:rsidRPr="00E2099E" w:rsidRDefault="00574631" w:rsidP="00574631">
      <w:pPr>
        <w:pStyle w:val="TITULOPRINCIPAL"/>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PREFEITURA MUNICIPAL DA ESTÂNCIA BALNEÁRIA DE CARAGUATATUBA</w:t>
      </w:r>
    </w:p>
    <w:p w:rsidR="00574631" w:rsidRPr="00E2099E" w:rsidRDefault="00574631" w:rsidP="00574631">
      <w:pPr>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COMISSÃO PERMANENTE DE LICITAÇÃO</w:t>
      </w:r>
    </w:p>
    <w:p w:rsidR="00574631" w:rsidRPr="00E2099E" w:rsidRDefault="00574631" w:rsidP="00574631">
      <w:pPr>
        <w:pStyle w:val="Ttulo5"/>
        <w:rPr>
          <w:rFonts w:ascii="Bookman Old Style" w:eastAsia="Arial Unicode MS" w:hAnsi="Bookman Old Style" w:cs="Arial Unicode MS"/>
          <w:bCs/>
          <w:sz w:val="22"/>
          <w:szCs w:val="22"/>
          <w:u w:val="none"/>
        </w:rPr>
      </w:pPr>
      <w:r w:rsidRPr="00E2099E">
        <w:rPr>
          <w:rFonts w:ascii="Bookman Old Style" w:eastAsia="Arial Unicode MS" w:hAnsi="Bookman Old Style" w:cs="Arial Unicode MS"/>
          <w:b/>
          <w:bCs/>
          <w:sz w:val="22"/>
          <w:szCs w:val="22"/>
          <w:u w:val="none"/>
        </w:rPr>
        <w:t xml:space="preserve">Av. Siqueira Campos, nº 44 – </w:t>
      </w:r>
      <w:proofErr w:type="gramStart"/>
      <w:r w:rsidRPr="00E2099E">
        <w:rPr>
          <w:rFonts w:ascii="Bookman Old Style" w:eastAsia="Arial Unicode MS" w:hAnsi="Bookman Old Style" w:cs="Arial Unicode MS"/>
          <w:b/>
          <w:bCs/>
          <w:sz w:val="22"/>
          <w:szCs w:val="22"/>
          <w:u w:val="none"/>
        </w:rPr>
        <w:t>Centro</w:t>
      </w:r>
      <w:proofErr w:type="gramEnd"/>
    </w:p>
    <w:p w:rsidR="00574631" w:rsidRPr="00E2099E" w:rsidRDefault="00574631" w:rsidP="00574631">
      <w:pPr>
        <w:jc w:val="both"/>
        <w:rPr>
          <w:rFonts w:ascii="Bookman Old Style" w:eastAsia="Arial Unicode MS" w:hAnsi="Bookman Old Style" w:cs="Arial Unicode MS"/>
          <w:b/>
          <w:bCs/>
          <w:sz w:val="22"/>
          <w:szCs w:val="22"/>
        </w:rPr>
      </w:pPr>
    </w:p>
    <w:p w:rsidR="00574631" w:rsidRPr="000634D1" w:rsidRDefault="00574631" w:rsidP="00574631">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proofErr w:type="gramStart"/>
      <w:r w:rsidRPr="00E2099E">
        <w:rPr>
          <w:rFonts w:ascii="Bookman Old Style" w:eastAsia="Arial Unicode MS" w:hAnsi="Bookman Old Style" w:cs="Arial Unicode MS"/>
          <w:b/>
          <w:bCs/>
          <w:sz w:val="22"/>
          <w:szCs w:val="22"/>
        </w:rPr>
        <w:t xml:space="preserve">REFERÊNCIA </w:t>
      </w:r>
      <w:r w:rsidRPr="000634D1">
        <w:rPr>
          <w:rFonts w:ascii="Bookman Old Style" w:eastAsia="Arial Unicode MS" w:hAnsi="Bookman Old Style" w:cs="Arial Unicode MS"/>
          <w:b/>
          <w:bCs/>
          <w:sz w:val="22"/>
          <w:szCs w:val="22"/>
        </w:rPr>
        <w:t>:</w:t>
      </w:r>
      <w:proofErr w:type="gramEnd"/>
      <w:r w:rsidRPr="000634D1">
        <w:rPr>
          <w:rFonts w:ascii="Bookman Old Style" w:eastAsia="Arial Unicode MS" w:hAnsi="Bookman Old Style" w:cs="Arial Unicode MS"/>
          <w:b/>
          <w:bCs/>
          <w:sz w:val="22"/>
          <w:szCs w:val="22"/>
        </w:rPr>
        <w:t xml:space="preserve">  CONCORRÊNCIA Nº 0</w:t>
      </w:r>
      <w:r w:rsidR="0096413A" w:rsidRPr="000634D1">
        <w:rPr>
          <w:rFonts w:ascii="Bookman Old Style" w:eastAsia="Arial Unicode MS" w:hAnsi="Bookman Old Style" w:cs="Arial Unicode MS"/>
          <w:b/>
          <w:bCs/>
          <w:sz w:val="22"/>
          <w:szCs w:val="22"/>
        </w:rPr>
        <w:t>5</w:t>
      </w:r>
      <w:r w:rsidRPr="000634D1">
        <w:rPr>
          <w:rFonts w:ascii="Bookman Old Style" w:eastAsia="Arial Unicode MS" w:hAnsi="Bookman Old Style" w:cs="Arial Unicode MS"/>
          <w:b/>
          <w:bCs/>
          <w:sz w:val="22"/>
          <w:szCs w:val="22"/>
        </w:rPr>
        <w:t>/2018</w:t>
      </w:r>
    </w:p>
    <w:p w:rsidR="00574631" w:rsidRPr="000634D1" w:rsidRDefault="00574631" w:rsidP="00574631">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PROCESSO</w:t>
      </w:r>
      <w:proofErr w:type="gramStart"/>
      <w:r w:rsidRPr="000634D1">
        <w:rPr>
          <w:rFonts w:ascii="Bookman Old Style" w:eastAsia="Arial Unicode MS" w:hAnsi="Bookman Old Style" w:cs="Arial Unicode MS"/>
          <w:b/>
          <w:bCs/>
          <w:sz w:val="22"/>
          <w:szCs w:val="22"/>
        </w:rPr>
        <w:t xml:space="preserve">   :</w:t>
      </w:r>
      <w:proofErr w:type="gramEnd"/>
      <w:r w:rsidRPr="000634D1">
        <w:rPr>
          <w:rFonts w:ascii="Bookman Old Style" w:eastAsia="Arial Unicode MS" w:hAnsi="Bookman Old Style" w:cs="Arial Unicode MS"/>
          <w:b/>
          <w:bCs/>
          <w:sz w:val="22"/>
          <w:szCs w:val="22"/>
        </w:rPr>
        <w:t xml:space="preserve">  Nº </w:t>
      </w:r>
      <w:r w:rsidR="0096413A" w:rsidRPr="000634D1">
        <w:rPr>
          <w:rFonts w:ascii="Bookman Old Style" w:eastAsia="Arial Unicode MS" w:hAnsi="Bookman Old Style" w:cs="Arial Unicode MS"/>
          <w:b/>
          <w:bCs/>
          <w:sz w:val="22"/>
          <w:szCs w:val="22"/>
        </w:rPr>
        <w:t>9461</w:t>
      </w:r>
      <w:r w:rsidRPr="000634D1">
        <w:rPr>
          <w:rFonts w:ascii="Bookman Old Style" w:eastAsia="Arial Unicode MS" w:hAnsi="Bookman Old Style" w:cs="Arial Unicode MS"/>
          <w:b/>
          <w:bCs/>
          <w:sz w:val="22"/>
          <w:szCs w:val="22"/>
        </w:rPr>
        <w:t>/2018</w:t>
      </w:r>
    </w:p>
    <w:p w:rsidR="00574631" w:rsidRPr="000634D1" w:rsidRDefault="00574631" w:rsidP="00574631">
      <w:pPr>
        <w:tabs>
          <w:tab w:val="left" w:pos="708"/>
          <w:tab w:val="left" w:pos="1416"/>
          <w:tab w:val="left" w:pos="2124"/>
        </w:tabs>
        <w:ind w:left="1008" w:hanging="1440"/>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r w:rsidRPr="000634D1">
        <w:rPr>
          <w:rFonts w:ascii="Bookman Old Style" w:eastAsia="Arial Unicode MS" w:hAnsi="Bookman Old Style" w:cs="Arial Unicode MS"/>
          <w:b/>
          <w:bCs/>
          <w:sz w:val="22"/>
          <w:szCs w:val="22"/>
        </w:rPr>
        <w:tab/>
      </w:r>
    </w:p>
    <w:p w:rsidR="0096413A" w:rsidRDefault="00574631" w:rsidP="0096413A">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b/>
          <w:bCs/>
          <w:sz w:val="22"/>
          <w:szCs w:val="22"/>
        </w:rPr>
        <w:t>OBJETO:</w:t>
      </w:r>
      <w:proofErr w:type="gramStart"/>
      <w:r w:rsidRPr="000634D1">
        <w:rPr>
          <w:rFonts w:ascii="Bookman Old Style" w:eastAsia="Arial Unicode MS" w:hAnsi="Bookman Old Style" w:cs="Arial Unicode MS"/>
          <w:b/>
          <w:bCs/>
          <w:sz w:val="22"/>
          <w:szCs w:val="22"/>
        </w:rPr>
        <w:t xml:space="preserve">  </w:t>
      </w:r>
      <w:proofErr w:type="gramEnd"/>
      <w:r w:rsidRPr="000634D1">
        <w:rPr>
          <w:rFonts w:ascii="Bookman Old Style" w:eastAsia="Arial Unicode MS" w:hAnsi="Bookman Old Style" w:cs="Arial Unicode MS"/>
          <w:bCs/>
          <w:sz w:val="22"/>
          <w:szCs w:val="22"/>
        </w:rPr>
        <w:t>Contratação de empresa para e</w:t>
      </w:r>
      <w:r w:rsidRPr="000634D1">
        <w:rPr>
          <w:rFonts w:ascii="Bookman Old Style" w:eastAsia="Arial Unicode MS" w:hAnsi="Bookman Old Style" w:cs="Arial Unicode MS"/>
          <w:sz w:val="22"/>
          <w:szCs w:val="22"/>
        </w:rPr>
        <w:t xml:space="preserve">xecução de obras de </w:t>
      </w:r>
      <w:r w:rsidR="0096413A" w:rsidRPr="000634D1">
        <w:rPr>
          <w:rFonts w:ascii="Bookman Old Style" w:eastAsia="Arial Unicode MS" w:hAnsi="Bookman Old Style" w:cs="Arial Unicode MS"/>
          <w:b/>
          <w:sz w:val="22"/>
          <w:szCs w:val="22"/>
        </w:rPr>
        <w:t>ABERTURA DE VALAS DE DRENAGEM NO RIO PEREQUÊ MIRIM E CÓRREGO FELÍCIO – BAIRRO PEREQUE MIRIM</w:t>
      </w:r>
      <w:r w:rsidR="0096413A" w:rsidRPr="000634D1">
        <w:rPr>
          <w:rFonts w:ascii="Bookman Old Style" w:eastAsia="Arial Unicode MS" w:hAnsi="Bookman Old Style" w:cs="Arial Unicode MS"/>
          <w:sz w:val="22"/>
          <w:szCs w:val="22"/>
        </w:rPr>
        <w:t>,</w:t>
      </w:r>
      <w:r w:rsidR="0096413A" w:rsidRPr="000634D1">
        <w:rPr>
          <w:rFonts w:ascii="Bookman Old Style" w:eastAsia="Arial Unicode MS" w:hAnsi="Bookman Old Style" w:cs="Arial Unicode MS"/>
          <w:b/>
          <w:bCs/>
          <w:sz w:val="22"/>
          <w:szCs w:val="22"/>
        </w:rPr>
        <w:t xml:space="preserve"> </w:t>
      </w:r>
      <w:r w:rsidR="0096413A" w:rsidRPr="000634D1">
        <w:rPr>
          <w:rFonts w:ascii="Bookman Old Style" w:eastAsia="Arial Unicode MS" w:hAnsi="Bookman Old Style" w:cs="Arial Unicode MS"/>
          <w:sz w:val="22"/>
          <w:szCs w:val="22"/>
        </w:rPr>
        <w:t>conforme planilha Estimativa de Quantitativos e Preços (Anexo I); Memorial Descritivo (Anexo II), Projeto</w:t>
      </w:r>
      <w:r w:rsidR="0096413A" w:rsidRPr="00E2099E">
        <w:rPr>
          <w:rFonts w:ascii="Bookman Old Style" w:eastAsia="Arial Unicode MS" w:hAnsi="Bookman Old Style" w:cs="Arial Unicode MS"/>
          <w:sz w:val="22"/>
          <w:szCs w:val="22"/>
        </w:rPr>
        <w:t xml:space="preserve"> Básico (Anexo III), e Cronograma Físico-Financeiro (Anexo IV)</w:t>
      </w:r>
      <w:r w:rsidR="0096413A" w:rsidRPr="00E2099E">
        <w:rPr>
          <w:rFonts w:ascii="Bookman Old Style" w:eastAsia="Arial Unicode MS" w:hAnsi="Bookman Old Style" w:cs="Arial Unicode MS"/>
          <w:b/>
          <w:bCs/>
          <w:sz w:val="22"/>
          <w:szCs w:val="22"/>
        </w:rPr>
        <w:t xml:space="preserve"> </w:t>
      </w:r>
      <w:r w:rsidR="0096413A" w:rsidRPr="00E2099E">
        <w:rPr>
          <w:rFonts w:ascii="Bookman Old Style" w:eastAsia="Arial Unicode MS" w:hAnsi="Bookman Old Style" w:cs="Arial Unicode MS"/>
          <w:sz w:val="22"/>
          <w:szCs w:val="22"/>
        </w:rPr>
        <w:t>com fornecimento de materiais, mão de obra, máquinas e equipamentos</w:t>
      </w:r>
      <w:r w:rsidR="0096413A">
        <w:rPr>
          <w:rFonts w:ascii="Bookman Old Style" w:eastAsia="Arial Unicode MS" w:hAnsi="Bookman Old Style" w:cs="Arial Unicode MS"/>
          <w:sz w:val="22"/>
          <w:szCs w:val="22"/>
        </w:rPr>
        <w:t>.</w:t>
      </w:r>
    </w:p>
    <w:p w:rsidR="00574631" w:rsidRPr="00E2099E" w:rsidRDefault="00574631" w:rsidP="0096413A">
      <w:pPr>
        <w:pStyle w:val="PargrafodaLista"/>
        <w:tabs>
          <w:tab w:val="left" w:pos="0"/>
          <w:tab w:val="left" w:pos="1771"/>
          <w:tab w:val="left" w:pos="9498"/>
        </w:tabs>
        <w:ind w:left="0"/>
        <w:jc w:val="both"/>
        <w:rPr>
          <w:rFonts w:ascii="Bookman Old Style" w:hAnsi="Bookman Old Style" w:cs="Arial"/>
          <w:b/>
          <w:sz w:val="22"/>
          <w:szCs w:val="22"/>
        </w:rPr>
      </w:pPr>
    </w:p>
    <w:p w:rsidR="00574631" w:rsidRPr="00E2099E" w:rsidRDefault="00574631" w:rsidP="00574631">
      <w:pPr>
        <w:tabs>
          <w:tab w:val="left" w:pos="3800"/>
        </w:tabs>
        <w:jc w:val="center"/>
        <w:rPr>
          <w:rFonts w:ascii="Bookman Old Style" w:hAnsi="Bookman Old Style" w:cs="Arial"/>
          <w:b/>
          <w:sz w:val="22"/>
          <w:szCs w:val="22"/>
        </w:rPr>
      </w:pPr>
      <w:r w:rsidRPr="00E2099E">
        <w:rPr>
          <w:rFonts w:ascii="Bookman Old Style" w:hAnsi="Bookman Old Style" w:cs="Arial"/>
          <w:b/>
          <w:sz w:val="22"/>
          <w:szCs w:val="22"/>
        </w:rPr>
        <w:t>DECLARAÇÃO</w:t>
      </w:r>
    </w:p>
    <w:p w:rsidR="00574631" w:rsidRPr="00E2099E" w:rsidRDefault="00574631" w:rsidP="00574631">
      <w:pPr>
        <w:tabs>
          <w:tab w:val="left" w:pos="3800"/>
        </w:tabs>
        <w:jc w:val="center"/>
        <w:rPr>
          <w:rFonts w:ascii="Bookman Old Style" w:hAnsi="Bookman Old Style" w:cs="Arial"/>
          <w:b/>
          <w:sz w:val="22"/>
          <w:szCs w:val="22"/>
        </w:rPr>
      </w:pPr>
    </w:p>
    <w:p w:rsidR="00574631" w:rsidRPr="00E2099E" w:rsidRDefault="00574631" w:rsidP="00574631">
      <w:pPr>
        <w:tabs>
          <w:tab w:val="left" w:pos="3800"/>
        </w:tabs>
        <w:jc w:val="both"/>
        <w:rPr>
          <w:rFonts w:ascii="Bookman Old Style" w:hAnsi="Bookman Old Style" w:cs="Arial"/>
          <w:sz w:val="22"/>
          <w:szCs w:val="22"/>
        </w:rPr>
      </w:pPr>
      <w:r w:rsidRPr="00E2099E">
        <w:rPr>
          <w:rFonts w:ascii="Bookman Old Style" w:hAnsi="Bookman Old Style" w:cs="Arial"/>
          <w:sz w:val="22"/>
          <w:szCs w:val="22"/>
        </w:rPr>
        <w:t>Em conformidade com o disposto no artigo 5º, § 2°, da Lei nº 1.871, de 05 de outubro de 2010, que estabelece procedimentos de controle ambiental para a utilização de produtos e subprodutos de madeira de origem nativa em obras e serviços de engenharia contratados pelo Município de Caraguatatuba:</w:t>
      </w:r>
    </w:p>
    <w:p w:rsidR="00574631" w:rsidRPr="00E2099E" w:rsidRDefault="00574631" w:rsidP="00574631">
      <w:pPr>
        <w:tabs>
          <w:tab w:val="left" w:pos="3800"/>
        </w:tabs>
        <w:jc w:val="both"/>
        <w:rPr>
          <w:rFonts w:ascii="Bookman Old Style" w:hAnsi="Bookman Old Style" w:cs="Arial"/>
          <w:sz w:val="22"/>
          <w:szCs w:val="22"/>
        </w:rPr>
      </w:pPr>
    </w:p>
    <w:p w:rsidR="00574631" w:rsidRPr="00E2099E" w:rsidRDefault="00574631" w:rsidP="00574631">
      <w:pPr>
        <w:tabs>
          <w:tab w:val="left" w:pos="3800"/>
        </w:tabs>
        <w:jc w:val="both"/>
        <w:rPr>
          <w:rFonts w:ascii="Bookman Old Style" w:hAnsi="Bookman Old Style" w:cs="Arial"/>
          <w:sz w:val="22"/>
          <w:szCs w:val="22"/>
        </w:rPr>
      </w:pPr>
    </w:p>
    <w:p w:rsidR="00574631" w:rsidRPr="00E2099E" w:rsidRDefault="00574631" w:rsidP="00574631">
      <w:pPr>
        <w:tabs>
          <w:tab w:val="left" w:pos="3800"/>
        </w:tabs>
        <w:jc w:val="both"/>
        <w:rPr>
          <w:rFonts w:ascii="Bookman Old Style" w:hAnsi="Bookman Old Style" w:cs="Arial"/>
          <w:sz w:val="22"/>
          <w:szCs w:val="22"/>
        </w:rPr>
      </w:pPr>
      <w:r w:rsidRPr="00E2099E">
        <w:rPr>
          <w:rFonts w:ascii="Bookman Old Style" w:hAnsi="Bookman Old Style" w:cs="Arial"/>
          <w:sz w:val="22"/>
          <w:szCs w:val="22"/>
        </w:rPr>
        <w:t>Eu, ______________________, RG _________________________, legalmente nomeado representante da empresa ____________________________, CNPJ ________________, e participante do procedimento licitatório</w:t>
      </w:r>
      <w:r w:rsidR="007C7050">
        <w:rPr>
          <w:rFonts w:ascii="Bookman Old Style" w:hAnsi="Bookman Old Style" w:cs="Arial"/>
          <w:sz w:val="22"/>
          <w:szCs w:val="22"/>
        </w:rPr>
        <w:t>,</w:t>
      </w:r>
      <w:r w:rsidRPr="00E2099E">
        <w:rPr>
          <w:rFonts w:ascii="Bookman Old Style" w:hAnsi="Bookman Old Style" w:cs="Arial"/>
          <w:sz w:val="22"/>
          <w:szCs w:val="22"/>
        </w:rPr>
        <w:t xml:space="preserve"> na modalidade de</w:t>
      </w:r>
      <w:r w:rsidR="007C7050">
        <w:rPr>
          <w:rFonts w:ascii="Bookman Old Style" w:hAnsi="Bookman Old Style" w:cs="Arial"/>
          <w:sz w:val="22"/>
          <w:szCs w:val="22"/>
        </w:rPr>
        <w:t>_________________</w:t>
      </w:r>
      <w:r w:rsidRPr="00E2099E">
        <w:rPr>
          <w:rFonts w:ascii="Bookman Old Style" w:hAnsi="Bookman Old Style" w:cs="Arial"/>
          <w:sz w:val="22"/>
          <w:szCs w:val="22"/>
        </w:rPr>
        <w:t xml:space="preserve"> nº ________/___, processo nº </w:t>
      </w:r>
      <w:r w:rsidR="007C7050">
        <w:rPr>
          <w:rFonts w:ascii="Bookman Old Style" w:hAnsi="Bookman Old Style" w:cs="Arial"/>
          <w:sz w:val="22"/>
          <w:szCs w:val="22"/>
        </w:rPr>
        <w:t>___________</w:t>
      </w:r>
      <w:r w:rsidRPr="00E2099E">
        <w:rPr>
          <w:rFonts w:ascii="Bookman Old Style" w:hAnsi="Bookman Old Style" w:cs="Arial"/>
          <w:sz w:val="22"/>
          <w:szCs w:val="22"/>
        </w:rPr>
        <w:t xml:space="preserve">_____, declaro, sob as penas da Lei, que, para a execução da(s) obra(s), serviço(s) de engenharia ou serviços gerais objeto da referida licitação, somente serão utilizados produtos e subprodutos de madeira de origem nativa que tenham procedência legal, decorrentes de desmatamento autorizado ou de manejo </w:t>
      </w:r>
      <w:proofErr w:type="gramStart"/>
      <w:r w:rsidRPr="00E2099E">
        <w:rPr>
          <w:rFonts w:ascii="Bookman Old Style" w:hAnsi="Bookman Old Style" w:cs="Arial"/>
          <w:sz w:val="22"/>
          <w:szCs w:val="22"/>
        </w:rPr>
        <w:t>florestal aprovados</w:t>
      </w:r>
      <w:proofErr w:type="gramEnd"/>
      <w:r w:rsidRPr="00E2099E">
        <w:rPr>
          <w:rFonts w:ascii="Bookman Old Style" w:hAnsi="Bookman Old Style" w:cs="Arial"/>
          <w:sz w:val="22"/>
          <w:szCs w:val="22"/>
        </w:rPr>
        <w:t xml:space="preserve"> por órgão ambiental competente, integrante do Sistema Nacional do Meio Ambiente – SISNAMA, com comprovantes da legalidade da madeira, tais como Documentos de Origem Florestal, Guias Florestais ou outros eventualmente criados para o controle de produtos e subprodutos florestais e comprovante de inscrição no CADMADEIRA – Cadastro Estadual das Pessoas Jurídicas que comercializam, no Estado de São Paulo, produtos e subprodutos de origem nativa da flora brasileira, instituído pelo Decreto Estadual nº 53.047/08, ficando sujeito às sanções administrativas previstas nos artigos 86 a 88 da Lei Federal nº 8.666, de 21 de junho de 1993, e no inciso V do § 8º do artigo 72 da Lei Federal nº 9.605, de 12 de fevereiro de 1998, sem prejuízo das implicações de ordem criminal estabelecidas em Lei.</w:t>
      </w:r>
    </w:p>
    <w:p w:rsidR="00574631" w:rsidRPr="00E2099E" w:rsidRDefault="00574631" w:rsidP="00574631">
      <w:pPr>
        <w:tabs>
          <w:tab w:val="left" w:pos="3800"/>
        </w:tabs>
        <w:jc w:val="both"/>
        <w:rPr>
          <w:rFonts w:ascii="Bookman Old Style" w:hAnsi="Bookman Old Style" w:cs="Arial"/>
          <w:sz w:val="22"/>
          <w:szCs w:val="22"/>
        </w:rPr>
      </w:pPr>
    </w:p>
    <w:p w:rsidR="00574631" w:rsidRPr="00E2099E" w:rsidRDefault="00574631" w:rsidP="00574631">
      <w:pPr>
        <w:tabs>
          <w:tab w:val="left" w:pos="3800"/>
        </w:tabs>
        <w:jc w:val="both"/>
        <w:rPr>
          <w:rFonts w:ascii="Bookman Old Style" w:hAnsi="Bookman Old Style" w:cs="Arial"/>
          <w:sz w:val="22"/>
          <w:szCs w:val="22"/>
        </w:rPr>
      </w:pPr>
    </w:p>
    <w:p w:rsidR="00574631" w:rsidRPr="00E2099E" w:rsidRDefault="00574631" w:rsidP="00574631">
      <w:pPr>
        <w:tabs>
          <w:tab w:val="left" w:pos="3800"/>
        </w:tabs>
        <w:jc w:val="both"/>
        <w:rPr>
          <w:rFonts w:ascii="Bookman Old Style" w:hAnsi="Bookman Old Style" w:cs="Arial"/>
          <w:sz w:val="22"/>
          <w:szCs w:val="22"/>
        </w:rPr>
      </w:pPr>
    </w:p>
    <w:p w:rsidR="00574631" w:rsidRPr="00E2099E" w:rsidRDefault="00574631" w:rsidP="00574631">
      <w:pPr>
        <w:jc w:val="center"/>
        <w:rPr>
          <w:rFonts w:ascii="Bookman Old Style" w:hAnsi="Bookman Old Style" w:cs="Arial"/>
          <w:bCs/>
          <w:sz w:val="22"/>
          <w:szCs w:val="22"/>
        </w:rPr>
      </w:pPr>
      <w:r w:rsidRPr="00E2099E">
        <w:rPr>
          <w:rFonts w:ascii="Bookman Old Style" w:hAnsi="Bookman Old Style" w:cs="Arial"/>
          <w:bCs/>
          <w:sz w:val="22"/>
          <w:szCs w:val="22"/>
        </w:rPr>
        <w:t>Local e data</w:t>
      </w:r>
    </w:p>
    <w:p w:rsidR="00574631" w:rsidRPr="00E2099E" w:rsidRDefault="00574631" w:rsidP="00574631">
      <w:pPr>
        <w:jc w:val="center"/>
        <w:rPr>
          <w:rFonts w:ascii="Bookman Old Style" w:hAnsi="Bookman Old Style" w:cs="Arial"/>
          <w:bCs/>
          <w:sz w:val="22"/>
          <w:szCs w:val="22"/>
        </w:rPr>
      </w:pPr>
    </w:p>
    <w:p w:rsidR="00574631" w:rsidRPr="00E2099E" w:rsidRDefault="00574631" w:rsidP="00574631">
      <w:pPr>
        <w:jc w:val="center"/>
        <w:rPr>
          <w:rFonts w:ascii="Bookman Old Style" w:hAnsi="Bookman Old Style" w:cs="Arial"/>
          <w:sz w:val="22"/>
          <w:szCs w:val="22"/>
        </w:rPr>
      </w:pPr>
    </w:p>
    <w:p w:rsidR="00574631" w:rsidRPr="00E2099E" w:rsidRDefault="00574631" w:rsidP="00574631">
      <w:pPr>
        <w:jc w:val="center"/>
        <w:rPr>
          <w:rFonts w:ascii="Bookman Old Style" w:hAnsi="Bookman Old Style" w:cs="Arial"/>
          <w:sz w:val="22"/>
          <w:szCs w:val="22"/>
        </w:rPr>
      </w:pPr>
      <w:r w:rsidRPr="00E2099E">
        <w:rPr>
          <w:rFonts w:ascii="Bookman Old Style" w:hAnsi="Bookman Old Style" w:cs="Arial"/>
          <w:sz w:val="22"/>
          <w:szCs w:val="22"/>
        </w:rPr>
        <w:t>Nome da licitante</w:t>
      </w:r>
    </w:p>
    <w:p w:rsidR="00574631" w:rsidRPr="00E2099E" w:rsidRDefault="00574631" w:rsidP="00574631">
      <w:pPr>
        <w:jc w:val="center"/>
        <w:rPr>
          <w:rFonts w:ascii="Bookman Old Style" w:hAnsi="Bookman Old Style" w:cs="Arial"/>
          <w:sz w:val="22"/>
          <w:szCs w:val="22"/>
        </w:rPr>
      </w:pPr>
      <w:r w:rsidRPr="00E2099E">
        <w:rPr>
          <w:rFonts w:ascii="Bookman Old Style" w:hAnsi="Bookman Old Style" w:cs="Arial"/>
          <w:sz w:val="22"/>
          <w:szCs w:val="22"/>
        </w:rPr>
        <w:t>Carimbo e assinatura</w:t>
      </w:r>
    </w:p>
    <w:p w:rsidR="00574631" w:rsidRDefault="00574631" w:rsidP="00574631">
      <w:pPr>
        <w:tabs>
          <w:tab w:val="left" w:pos="3800"/>
        </w:tabs>
        <w:jc w:val="both"/>
        <w:rPr>
          <w:rFonts w:ascii="Arial" w:hAnsi="Arial" w:cs="Arial"/>
          <w:sz w:val="22"/>
          <w:szCs w:val="22"/>
        </w:rPr>
      </w:pPr>
    </w:p>
    <w:p w:rsidR="00574631" w:rsidRPr="00E2099E" w:rsidRDefault="00574631" w:rsidP="00574631">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eastAsia="Arial Unicode MS" w:hAnsi="Bookman Old Style" w:cs="Arial Unicode MS"/>
          <w:b/>
          <w:bCs/>
          <w:sz w:val="22"/>
          <w:szCs w:val="22"/>
        </w:rPr>
      </w:pPr>
    </w:p>
    <w:p w:rsidR="00E8365E" w:rsidRPr="0044185E" w:rsidRDefault="00E8365E" w:rsidP="00E8365E">
      <w:pPr>
        <w:tabs>
          <w:tab w:val="left" w:pos="3800"/>
        </w:tabs>
        <w:jc w:val="center"/>
        <w:rPr>
          <w:rFonts w:ascii="Bookman Old Style" w:hAnsi="Bookman Old Style" w:cs="Arial"/>
          <w:b/>
          <w:sz w:val="22"/>
          <w:szCs w:val="22"/>
        </w:rPr>
      </w:pPr>
      <w:r w:rsidRPr="0044185E">
        <w:rPr>
          <w:rFonts w:ascii="Bookman Old Style" w:hAnsi="Bookman Old Style" w:cs="Arial"/>
          <w:b/>
          <w:sz w:val="22"/>
          <w:szCs w:val="22"/>
        </w:rPr>
        <w:t>ANEXO XI</w:t>
      </w:r>
      <w:r>
        <w:rPr>
          <w:rFonts w:ascii="Bookman Old Style" w:hAnsi="Bookman Old Style" w:cs="Arial"/>
          <w:b/>
          <w:sz w:val="22"/>
          <w:szCs w:val="22"/>
        </w:rPr>
        <w:t>I</w:t>
      </w:r>
      <w:r w:rsidR="00574631">
        <w:rPr>
          <w:rFonts w:ascii="Bookman Old Style" w:hAnsi="Bookman Old Style" w:cs="Arial"/>
          <w:b/>
          <w:sz w:val="22"/>
          <w:szCs w:val="22"/>
        </w:rPr>
        <w:t>I</w:t>
      </w:r>
    </w:p>
    <w:p w:rsidR="00E8365E" w:rsidRDefault="00E8365E" w:rsidP="00E8365E">
      <w:pPr>
        <w:pStyle w:val="Ttulo"/>
        <w:rPr>
          <w:sz w:val="22"/>
          <w:szCs w:val="22"/>
        </w:rPr>
      </w:pPr>
    </w:p>
    <w:p w:rsidR="00E8365E" w:rsidRDefault="00E8365E" w:rsidP="00E8365E">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E8365E" w:rsidRPr="003421A4" w:rsidRDefault="00E8365E" w:rsidP="00E8365E">
      <w:pPr>
        <w:jc w:val="center"/>
        <w:rPr>
          <w:rFonts w:ascii="Bookman Old Style" w:hAnsi="Bookman Old Style"/>
          <w:b/>
          <w:sz w:val="22"/>
          <w:szCs w:val="22"/>
        </w:rPr>
      </w:pPr>
    </w:p>
    <w:p w:rsidR="00E8365E" w:rsidRDefault="00E8365E" w:rsidP="00E8365E">
      <w:pPr>
        <w:jc w:val="center"/>
        <w:rPr>
          <w:rFonts w:ascii="Bookman Old Style" w:hAnsi="Bookman Old Style"/>
          <w:sz w:val="22"/>
          <w:szCs w:val="22"/>
        </w:rPr>
      </w:pPr>
    </w:p>
    <w:p w:rsidR="00686379" w:rsidRDefault="00686379" w:rsidP="007C7050">
      <w:pPr>
        <w:jc w:val="center"/>
        <w:rPr>
          <w:rFonts w:ascii="Bookman Old Style" w:hAnsi="Bookman Old Style"/>
          <w:b/>
          <w:sz w:val="22"/>
          <w:szCs w:val="22"/>
        </w:rPr>
      </w:pPr>
    </w:p>
    <w:p w:rsidR="00686379" w:rsidRDefault="00686379" w:rsidP="007C7050">
      <w:pPr>
        <w:jc w:val="center"/>
        <w:rPr>
          <w:rFonts w:ascii="Bookman Old Style" w:hAnsi="Bookman Old Style"/>
          <w:b/>
          <w:sz w:val="22"/>
          <w:szCs w:val="22"/>
        </w:rPr>
      </w:pPr>
    </w:p>
    <w:p w:rsidR="007C7050" w:rsidRPr="003421A4" w:rsidRDefault="007C7050" w:rsidP="007C7050">
      <w:pPr>
        <w:jc w:val="center"/>
        <w:rPr>
          <w:rFonts w:ascii="Bookman Old Style" w:hAnsi="Bookman Old Style"/>
          <w:b/>
          <w:sz w:val="22"/>
          <w:szCs w:val="22"/>
        </w:rPr>
      </w:pPr>
      <w:r w:rsidRPr="003421A4">
        <w:rPr>
          <w:rFonts w:ascii="Bookman Old Style" w:hAnsi="Bookman Old Style"/>
          <w:b/>
          <w:sz w:val="22"/>
          <w:szCs w:val="22"/>
        </w:rPr>
        <w:t>INSTRUMENTO DE QUITAÇÃO E</w:t>
      </w:r>
    </w:p>
    <w:p w:rsidR="00E8365E" w:rsidRDefault="007C7050" w:rsidP="007C7050">
      <w:pPr>
        <w:jc w:val="center"/>
        <w:rPr>
          <w:rFonts w:ascii="Bookman Old Style" w:hAnsi="Bookman Old Style"/>
          <w:b/>
          <w:sz w:val="22"/>
          <w:szCs w:val="22"/>
        </w:rPr>
      </w:pPr>
      <w:r w:rsidRPr="003421A4">
        <w:rPr>
          <w:rFonts w:ascii="Bookman Old Style" w:hAnsi="Bookman Old Style"/>
          <w:b/>
          <w:sz w:val="22"/>
          <w:szCs w:val="22"/>
        </w:rPr>
        <w:t xml:space="preserve"> DEVOLUÇÃO DE GARANTIA CONTRATUAL</w:t>
      </w:r>
    </w:p>
    <w:p w:rsidR="007C7050" w:rsidRDefault="007C7050" w:rsidP="007C7050">
      <w:pPr>
        <w:jc w:val="center"/>
        <w:rPr>
          <w:rFonts w:ascii="Bookman Old Style" w:hAnsi="Bookman Old Style"/>
          <w:b/>
          <w:sz w:val="22"/>
          <w:szCs w:val="22"/>
        </w:rPr>
      </w:pPr>
    </w:p>
    <w:p w:rsidR="007C7050" w:rsidRDefault="007C7050" w:rsidP="007C7050">
      <w:pPr>
        <w:jc w:val="center"/>
        <w:rPr>
          <w:rFonts w:ascii="Bookman Old Style" w:hAnsi="Bookman Old Style"/>
          <w:sz w:val="22"/>
          <w:szCs w:val="22"/>
        </w:rPr>
      </w:pPr>
    </w:p>
    <w:p w:rsidR="00E8365E" w:rsidRPr="00985443" w:rsidRDefault="00E8365E" w:rsidP="00E8365E">
      <w:pPr>
        <w:jc w:val="both"/>
        <w:rPr>
          <w:rFonts w:ascii="Bookman Old Style" w:hAnsi="Bookman Old Style"/>
          <w:sz w:val="22"/>
          <w:szCs w:val="22"/>
        </w:rPr>
      </w:pPr>
    </w:p>
    <w:p w:rsidR="00E8365E" w:rsidRPr="00985443" w:rsidRDefault="00E8365E" w:rsidP="00E8365E">
      <w:pPr>
        <w:spacing w:line="360" w:lineRule="auto"/>
        <w:ind w:firstLine="709"/>
        <w:jc w:val="both"/>
        <w:rPr>
          <w:rFonts w:ascii="Bookman Old Style" w:hAnsi="Bookman Old Style"/>
          <w:sz w:val="22"/>
          <w:szCs w:val="22"/>
        </w:rPr>
      </w:pPr>
      <w:r w:rsidRPr="00985443">
        <w:rPr>
          <w:rFonts w:ascii="Bookman Old Style" w:hAnsi="Bookman Old Style"/>
          <w:sz w:val="22"/>
          <w:szCs w:val="22"/>
        </w:rPr>
        <w:t xml:space="preserve">Pelo presente instrumento, em função do término do contrato </w:t>
      </w:r>
      <w:r>
        <w:rPr>
          <w:rFonts w:ascii="Bookman Old Style" w:hAnsi="Bookman Old Style"/>
          <w:sz w:val="22"/>
          <w:szCs w:val="22"/>
        </w:rPr>
        <w:t xml:space="preserve">referente </w:t>
      </w:r>
      <w:proofErr w:type="gramStart"/>
      <w:r>
        <w:rPr>
          <w:rFonts w:ascii="Bookman Old Style" w:hAnsi="Bookman Old Style"/>
          <w:sz w:val="22"/>
          <w:szCs w:val="22"/>
        </w:rPr>
        <w:t>a</w:t>
      </w:r>
      <w:proofErr w:type="gramEnd"/>
      <w:r>
        <w:rPr>
          <w:rFonts w:ascii="Bookman Old Style" w:hAnsi="Bookman Old Style"/>
          <w:sz w:val="22"/>
          <w:szCs w:val="22"/>
        </w:rPr>
        <w:t xml:space="preserve"> obra de </w:t>
      </w:r>
      <w:r w:rsidRPr="00985443">
        <w:rPr>
          <w:rFonts w:ascii="Bookman Old Style" w:hAnsi="Bookman Old Style"/>
          <w:sz w:val="22"/>
          <w:szCs w:val="22"/>
        </w:rPr>
        <w:t xml:space="preserve">__________________________, ratificamos ter recebido nesta data, </w:t>
      </w:r>
      <w:r>
        <w:rPr>
          <w:rFonts w:ascii="Bookman Old Style" w:hAnsi="Bookman Old Style"/>
          <w:sz w:val="22"/>
          <w:szCs w:val="22"/>
        </w:rPr>
        <w:t>da Secretaria Municipal da Fazenda – Setor Tesouraria</w:t>
      </w:r>
      <w:r w:rsidRPr="00985443">
        <w:rPr>
          <w:rFonts w:ascii="Bookman Old Style" w:hAnsi="Bookman Old Style"/>
          <w:sz w:val="22"/>
          <w:szCs w:val="22"/>
        </w:rPr>
        <w:t>, a quantia de R$</w:t>
      </w:r>
      <w:r>
        <w:rPr>
          <w:rFonts w:ascii="Bookman Old Style" w:hAnsi="Bookman Old Style"/>
          <w:sz w:val="22"/>
          <w:szCs w:val="22"/>
        </w:rPr>
        <w:t xml:space="preserve"> _______</w:t>
      </w:r>
      <w:r w:rsidRPr="00985443">
        <w:rPr>
          <w:rFonts w:ascii="Bookman Old Style" w:hAnsi="Bookman Old Style"/>
          <w:sz w:val="22"/>
          <w:szCs w:val="22"/>
        </w:rPr>
        <w:t xml:space="preserve"> (</w:t>
      </w:r>
      <w:r>
        <w:rPr>
          <w:rFonts w:ascii="Bookman Old Style" w:hAnsi="Bookman Old Style"/>
          <w:sz w:val="22"/>
          <w:szCs w:val="22"/>
        </w:rPr>
        <w:t>___________</w:t>
      </w:r>
      <w:r w:rsidRPr="00985443">
        <w:rPr>
          <w:rFonts w:ascii="Bookman Old Style" w:hAnsi="Bookman Old Style"/>
          <w:sz w:val="22"/>
          <w:szCs w:val="22"/>
        </w:rPr>
        <w:t xml:space="preserve"> ), a título de restituição da garantia de execução contratual representada por ____________________</w:t>
      </w:r>
      <w:r>
        <w:rPr>
          <w:rFonts w:ascii="Bookman Old Style" w:hAnsi="Bookman Old Style"/>
          <w:sz w:val="22"/>
          <w:szCs w:val="22"/>
        </w:rPr>
        <w:t xml:space="preserve">_ , referente ao objeto da licitação na modalidade de </w:t>
      </w:r>
      <w:r w:rsidRPr="00985443">
        <w:rPr>
          <w:rFonts w:ascii="Bookman Old Style" w:hAnsi="Bookman Old Style"/>
          <w:sz w:val="22"/>
          <w:szCs w:val="22"/>
        </w:rPr>
        <w:t>________</w:t>
      </w:r>
      <w:r>
        <w:rPr>
          <w:rFonts w:ascii="Bookman Old Style" w:hAnsi="Bookman Old Style"/>
          <w:sz w:val="22"/>
          <w:szCs w:val="22"/>
        </w:rPr>
        <w:t>___________</w:t>
      </w:r>
      <w:r w:rsidRPr="00985443">
        <w:rPr>
          <w:rFonts w:ascii="Bookman Old Style" w:hAnsi="Bookman Old Style"/>
          <w:sz w:val="22"/>
          <w:szCs w:val="22"/>
        </w:rPr>
        <w:t>_ n.º ____________</w:t>
      </w:r>
      <w:r>
        <w:rPr>
          <w:rFonts w:ascii="Bookman Old Style" w:hAnsi="Bookman Old Style"/>
          <w:sz w:val="22"/>
          <w:szCs w:val="22"/>
        </w:rPr>
        <w:t>, contrato nº ______________</w:t>
      </w:r>
      <w:r w:rsidRPr="00985443">
        <w:rPr>
          <w:rFonts w:ascii="Bookman Old Style" w:hAnsi="Bookman Old Style"/>
          <w:sz w:val="22"/>
          <w:szCs w:val="22"/>
        </w:rPr>
        <w:t xml:space="preserve">, quantia essa da qual damos a mais ampla, geral e irrevogável quitação, declarando ainda que nada mais temos a exigir ou reclamar, relativamente ao contrato acima mencionado, seja a que título for. </w:t>
      </w:r>
    </w:p>
    <w:p w:rsidR="00E8365E" w:rsidRPr="00985443" w:rsidRDefault="00E8365E" w:rsidP="00E8365E">
      <w:pPr>
        <w:jc w:val="both"/>
        <w:rPr>
          <w:rFonts w:ascii="Bookman Old Style" w:hAnsi="Bookman Old Style"/>
          <w:sz w:val="22"/>
          <w:szCs w:val="22"/>
        </w:rPr>
      </w:pPr>
    </w:p>
    <w:p w:rsidR="00E8365E" w:rsidRPr="00985443" w:rsidRDefault="00E8365E" w:rsidP="00E8365E">
      <w:pPr>
        <w:jc w:val="both"/>
        <w:rPr>
          <w:rFonts w:ascii="Bookman Old Style" w:hAnsi="Bookman Old Style"/>
          <w:sz w:val="22"/>
          <w:szCs w:val="22"/>
        </w:rPr>
      </w:pPr>
    </w:p>
    <w:p w:rsidR="00E8365E" w:rsidRPr="00985443" w:rsidRDefault="00E8365E" w:rsidP="00E8365E">
      <w:pPr>
        <w:jc w:val="both"/>
        <w:rPr>
          <w:rFonts w:ascii="Bookman Old Style" w:hAnsi="Bookman Old Style"/>
          <w:sz w:val="22"/>
          <w:szCs w:val="22"/>
        </w:rPr>
      </w:pPr>
      <w:r w:rsidRPr="00985443">
        <w:rPr>
          <w:rFonts w:ascii="Bookman Old Style" w:hAnsi="Bookman Old Style"/>
          <w:sz w:val="22"/>
          <w:szCs w:val="22"/>
        </w:rPr>
        <w:t>Caraguatatuba, ____/____/_____</w:t>
      </w:r>
    </w:p>
    <w:p w:rsidR="00E8365E" w:rsidRDefault="00E8365E" w:rsidP="00E8365E">
      <w:pPr>
        <w:jc w:val="both"/>
        <w:rPr>
          <w:rFonts w:ascii="Bookman Old Style" w:hAnsi="Bookman Old Style"/>
          <w:sz w:val="22"/>
          <w:szCs w:val="22"/>
        </w:rPr>
      </w:pPr>
    </w:p>
    <w:p w:rsidR="00E8365E" w:rsidRDefault="00E8365E" w:rsidP="00E8365E">
      <w:pPr>
        <w:jc w:val="both"/>
        <w:rPr>
          <w:rFonts w:ascii="Bookman Old Style" w:hAnsi="Bookman Old Style"/>
          <w:sz w:val="22"/>
          <w:szCs w:val="22"/>
        </w:rPr>
      </w:pPr>
    </w:p>
    <w:p w:rsidR="00E8365E" w:rsidRPr="00985443" w:rsidRDefault="00E8365E" w:rsidP="00E8365E">
      <w:pPr>
        <w:jc w:val="both"/>
        <w:rPr>
          <w:rFonts w:ascii="Bookman Old Style" w:hAnsi="Bookman Old Style"/>
          <w:sz w:val="22"/>
          <w:szCs w:val="22"/>
        </w:rPr>
      </w:pPr>
    </w:p>
    <w:p w:rsidR="00E8365E" w:rsidRPr="00985443" w:rsidRDefault="00E8365E" w:rsidP="00E8365E">
      <w:pPr>
        <w:jc w:val="both"/>
        <w:rPr>
          <w:rFonts w:ascii="Bookman Old Style" w:hAnsi="Bookman Old Style"/>
          <w:sz w:val="22"/>
          <w:szCs w:val="22"/>
        </w:rPr>
      </w:pPr>
      <w:r w:rsidRPr="00985443">
        <w:rPr>
          <w:rFonts w:ascii="Bookman Old Style" w:hAnsi="Bookman Old Style"/>
          <w:sz w:val="22"/>
          <w:szCs w:val="22"/>
        </w:rPr>
        <w:t>______________________________________________</w:t>
      </w:r>
    </w:p>
    <w:p w:rsidR="00E8365E" w:rsidRPr="003421A4" w:rsidRDefault="00E8365E" w:rsidP="00E8365E">
      <w:pPr>
        <w:jc w:val="both"/>
        <w:rPr>
          <w:rFonts w:ascii="Bookman Old Style" w:hAnsi="Bookman Old Style"/>
          <w:b/>
          <w:sz w:val="22"/>
          <w:szCs w:val="22"/>
        </w:rPr>
      </w:pPr>
      <w:r w:rsidRPr="003421A4">
        <w:rPr>
          <w:rFonts w:ascii="Bookman Old Style" w:hAnsi="Bookman Old Style"/>
          <w:b/>
          <w:sz w:val="22"/>
          <w:szCs w:val="22"/>
        </w:rPr>
        <w:t>Contratada</w:t>
      </w:r>
    </w:p>
    <w:p w:rsidR="00E8365E" w:rsidRPr="00985443" w:rsidRDefault="00E8365E" w:rsidP="00E8365E">
      <w:pPr>
        <w:jc w:val="both"/>
        <w:rPr>
          <w:rFonts w:ascii="Bookman Old Style" w:hAnsi="Bookman Old Style"/>
          <w:sz w:val="22"/>
          <w:szCs w:val="22"/>
        </w:rPr>
      </w:pPr>
    </w:p>
    <w:p w:rsidR="00E8365E" w:rsidRDefault="00E8365E" w:rsidP="00E8365E">
      <w:pPr>
        <w:jc w:val="both"/>
        <w:rPr>
          <w:rFonts w:ascii="Bookman Old Style" w:hAnsi="Bookman Old Style"/>
          <w:sz w:val="22"/>
          <w:szCs w:val="22"/>
        </w:rPr>
      </w:pPr>
    </w:p>
    <w:p w:rsidR="00E8365E" w:rsidRPr="003421A4" w:rsidRDefault="00E8365E" w:rsidP="00E8365E">
      <w:pPr>
        <w:jc w:val="both"/>
        <w:rPr>
          <w:rFonts w:ascii="Bookman Old Style" w:hAnsi="Bookman Old Style"/>
          <w:b/>
          <w:sz w:val="22"/>
          <w:szCs w:val="22"/>
        </w:rPr>
      </w:pPr>
      <w:r w:rsidRPr="003421A4">
        <w:rPr>
          <w:rFonts w:ascii="Bookman Old Style" w:hAnsi="Bookman Old Style"/>
          <w:b/>
          <w:sz w:val="22"/>
          <w:szCs w:val="22"/>
        </w:rPr>
        <w:t>De acordo:</w:t>
      </w:r>
    </w:p>
    <w:p w:rsidR="00E8365E" w:rsidRDefault="00E8365E" w:rsidP="00E8365E">
      <w:pPr>
        <w:jc w:val="both"/>
        <w:rPr>
          <w:rFonts w:ascii="Bookman Old Style" w:hAnsi="Bookman Old Style"/>
          <w:sz w:val="22"/>
          <w:szCs w:val="22"/>
        </w:rPr>
      </w:pPr>
    </w:p>
    <w:p w:rsidR="00E8365E" w:rsidRPr="00985443" w:rsidRDefault="00E8365E" w:rsidP="00E8365E">
      <w:pPr>
        <w:jc w:val="both"/>
        <w:rPr>
          <w:rFonts w:ascii="Bookman Old Style" w:hAnsi="Bookman Old Style"/>
          <w:sz w:val="22"/>
          <w:szCs w:val="22"/>
        </w:rPr>
      </w:pPr>
    </w:p>
    <w:p w:rsidR="00E8365E" w:rsidRPr="00985443" w:rsidRDefault="00E8365E" w:rsidP="00E8365E">
      <w:pPr>
        <w:jc w:val="both"/>
        <w:rPr>
          <w:rFonts w:ascii="Bookman Old Style" w:hAnsi="Bookman Old Style"/>
          <w:sz w:val="22"/>
          <w:szCs w:val="22"/>
        </w:rPr>
      </w:pPr>
      <w:r w:rsidRPr="00985443">
        <w:rPr>
          <w:rFonts w:ascii="Bookman Old Style" w:hAnsi="Bookman Old Style"/>
          <w:sz w:val="22"/>
          <w:szCs w:val="22"/>
        </w:rPr>
        <w:t>______________________________________________</w:t>
      </w:r>
    </w:p>
    <w:p w:rsidR="00E8365E" w:rsidRPr="003421A4" w:rsidRDefault="00E8365E" w:rsidP="00E8365E">
      <w:pPr>
        <w:jc w:val="both"/>
        <w:rPr>
          <w:rFonts w:ascii="Bookman Old Style" w:hAnsi="Bookman Old Style"/>
          <w:b/>
          <w:sz w:val="22"/>
          <w:szCs w:val="22"/>
        </w:rPr>
      </w:pPr>
      <w:r w:rsidRPr="003421A4">
        <w:rPr>
          <w:rFonts w:ascii="Bookman Old Style" w:hAnsi="Bookman Old Style"/>
          <w:b/>
          <w:sz w:val="22"/>
          <w:szCs w:val="22"/>
        </w:rPr>
        <w:t>Contratante</w:t>
      </w:r>
    </w:p>
    <w:p w:rsidR="00E8365E" w:rsidRPr="003421A4" w:rsidRDefault="00E8365E" w:rsidP="00E8365E">
      <w:pPr>
        <w:jc w:val="both"/>
        <w:rPr>
          <w:rFonts w:ascii="Bookman Old Style" w:hAnsi="Bookman Old Style"/>
          <w:b/>
          <w:sz w:val="22"/>
          <w:szCs w:val="22"/>
        </w:rPr>
      </w:pPr>
    </w:p>
    <w:p w:rsidR="00E8365E" w:rsidRPr="00985443" w:rsidRDefault="00E8365E" w:rsidP="00E8365E">
      <w:pPr>
        <w:jc w:val="both"/>
        <w:rPr>
          <w:rFonts w:ascii="Bookman Old Style" w:hAnsi="Bookman Old Style"/>
          <w:sz w:val="22"/>
          <w:szCs w:val="22"/>
        </w:rPr>
      </w:pPr>
    </w:p>
    <w:p w:rsidR="00E8365E" w:rsidRPr="00985443" w:rsidRDefault="00E8365E" w:rsidP="00E8365E">
      <w:pPr>
        <w:jc w:val="both"/>
        <w:rPr>
          <w:rFonts w:ascii="Bookman Old Style" w:hAnsi="Bookman Old Style"/>
          <w:sz w:val="22"/>
          <w:szCs w:val="22"/>
        </w:rPr>
      </w:pPr>
    </w:p>
    <w:p w:rsidR="00E8365E" w:rsidRDefault="00E8365E" w:rsidP="00E8365E">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E8365E" w:rsidRDefault="00E8365E" w:rsidP="00E8365E">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E8365E" w:rsidRDefault="00E8365E" w:rsidP="00E8365E">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E8365E" w:rsidRDefault="00E8365E" w:rsidP="00E8365E">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E8365E" w:rsidRDefault="00E8365E" w:rsidP="00E8365E">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E8365E" w:rsidRDefault="00E8365E" w:rsidP="00E8365E">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E8365E" w:rsidRDefault="00E8365E" w:rsidP="00E8365E">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hAnsi="Bookman Old Style" w:cs="Arial"/>
          <w:b/>
          <w:bCs/>
          <w:sz w:val="22"/>
          <w:szCs w:val="22"/>
        </w:rPr>
      </w:pPr>
    </w:p>
    <w:p w:rsidR="00E8365E" w:rsidRDefault="00E8365E" w:rsidP="00C62E85">
      <w:pPr>
        <w:tabs>
          <w:tab w:val="left" w:pos="3800"/>
        </w:tabs>
        <w:jc w:val="center"/>
        <w:rPr>
          <w:rFonts w:ascii="Bookman Old Style" w:hAnsi="Bookman Old Style" w:cs="Arial"/>
          <w:b/>
          <w:sz w:val="22"/>
          <w:szCs w:val="22"/>
        </w:rPr>
      </w:pPr>
    </w:p>
    <w:p w:rsidR="00574631" w:rsidRDefault="00574631" w:rsidP="00C62E85">
      <w:pPr>
        <w:tabs>
          <w:tab w:val="left" w:pos="3800"/>
        </w:tabs>
        <w:jc w:val="center"/>
        <w:rPr>
          <w:rFonts w:ascii="Bookman Old Style" w:hAnsi="Bookman Old Style" w:cs="Arial"/>
          <w:b/>
          <w:sz w:val="22"/>
          <w:szCs w:val="22"/>
        </w:rPr>
      </w:pPr>
    </w:p>
    <w:p w:rsidR="00574631" w:rsidRDefault="00574631" w:rsidP="00C62E85">
      <w:pPr>
        <w:tabs>
          <w:tab w:val="left" w:pos="3800"/>
        </w:tabs>
        <w:jc w:val="center"/>
        <w:rPr>
          <w:rFonts w:ascii="Bookman Old Style" w:hAnsi="Bookman Old Style" w:cs="Arial"/>
          <w:b/>
          <w:sz w:val="22"/>
          <w:szCs w:val="22"/>
        </w:rPr>
      </w:pPr>
    </w:p>
    <w:p w:rsidR="007C287F" w:rsidRPr="00E2099E" w:rsidRDefault="007C287F" w:rsidP="007C287F">
      <w:pPr>
        <w:tabs>
          <w:tab w:val="left" w:pos="3592"/>
          <w:tab w:val="center" w:pos="4677"/>
        </w:tabs>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eastAsia="Arial Unicode MS" w:hAnsi="Bookman Old Style" w:cs="Arial Unicode MS"/>
          <w:b/>
          <w:bCs/>
          <w:sz w:val="22"/>
          <w:szCs w:val="22"/>
        </w:rPr>
      </w:pPr>
    </w:p>
    <w:p w:rsidR="00B90515" w:rsidRPr="00E2099E" w:rsidRDefault="00B90515" w:rsidP="00B90515">
      <w:pPr>
        <w:tabs>
          <w:tab w:val="left" w:pos="3592"/>
          <w:tab w:val="center" w:pos="4677"/>
        </w:tabs>
        <w:jc w:val="center"/>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ANEXO XI</w:t>
      </w:r>
      <w:r w:rsidR="001C02C6">
        <w:rPr>
          <w:rFonts w:ascii="Bookman Old Style" w:eastAsia="Arial Unicode MS" w:hAnsi="Bookman Old Style" w:cs="Arial Unicode MS"/>
          <w:b/>
          <w:bCs/>
          <w:sz w:val="22"/>
          <w:szCs w:val="22"/>
        </w:rPr>
        <w:t>V</w:t>
      </w: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eastAsia="Arial Unicode MS" w:hAnsi="Bookman Old Style" w:cs="Arial Unicode MS"/>
          <w:b/>
          <w:bCs/>
          <w:sz w:val="22"/>
          <w:szCs w:val="22"/>
        </w:rPr>
      </w:pP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567"/>
        <w:jc w:val="center"/>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INSTRUMENTO CONTRATUAL</w:t>
      </w:r>
    </w:p>
    <w:p w:rsidR="008A5833" w:rsidRPr="00E2099E" w:rsidRDefault="008A5833" w:rsidP="00143700">
      <w:pPr>
        <w:jc w:val="both"/>
        <w:rPr>
          <w:rFonts w:ascii="Bookman Old Style" w:eastAsia="Arial Unicode MS" w:hAnsi="Bookman Old Style" w:cs="Arial Unicode MS"/>
          <w:sz w:val="22"/>
          <w:szCs w:val="22"/>
        </w:rPr>
      </w:pPr>
    </w:p>
    <w:p w:rsidR="008A5833" w:rsidRPr="00E2099E" w:rsidRDefault="00BD27F9" w:rsidP="00143700">
      <w:pPr>
        <w:tabs>
          <w:tab w:val="left" w:pos="288"/>
          <w:tab w:val="left" w:pos="1008"/>
          <w:tab w:val="left" w:pos="1728"/>
          <w:tab w:val="left" w:pos="2448"/>
          <w:tab w:val="left" w:pos="3168"/>
          <w:tab w:val="left" w:pos="3888"/>
          <w:tab w:val="left" w:pos="4608"/>
          <w:tab w:val="left" w:pos="5328"/>
          <w:tab w:val="left" w:pos="6048"/>
          <w:tab w:val="left" w:pos="6768"/>
        </w:tabs>
        <w:ind w:left="4253"/>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CONTRATO N.º </w:t>
      </w:r>
      <w:r w:rsidR="004D06BD">
        <w:rPr>
          <w:rFonts w:ascii="Bookman Old Style" w:eastAsia="Arial Unicode MS" w:hAnsi="Bookman Old Style" w:cs="Arial Unicode MS"/>
          <w:b/>
          <w:bCs/>
          <w:sz w:val="22"/>
          <w:szCs w:val="22"/>
          <w:highlight w:val="yellow"/>
        </w:rPr>
        <w:t>____</w:t>
      </w:r>
      <w:r w:rsidR="00770B2F" w:rsidRPr="00E2099E">
        <w:rPr>
          <w:rFonts w:ascii="Bookman Old Style" w:eastAsia="Arial Unicode MS" w:hAnsi="Bookman Old Style" w:cs="Arial Unicode MS"/>
          <w:b/>
          <w:bCs/>
          <w:sz w:val="22"/>
          <w:szCs w:val="22"/>
          <w:highlight w:val="yellow"/>
        </w:rPr>
        <w:t>/201</w:t>
      </w:r>
      <w:r w:rsidR="00E8365E">
        <w:rPr>
          <w:rFonts w:ascii="Bookman Old Style" w:eastAsia="Arial Unicode MS" w:hAnsi="Bookman Old Style" w:cs="Arial Unicode MS"/>
          <w:b/>
          <w:bCs/>
          <w:sz w:val="22"/>
          <w:szCs w:val="22"/>
        </w:rPr>
        <w:t>8</w:t>
      </w:r>
    </w:p>
    <w:p w:rsidR="008A5833" w:rsidRPr="000634D1"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4253"/>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CONCORRÊNCIA N</w:t>
      </w:r>
      <w:r w:rsidRPr="000634D1">
        <w:rPr>
          <w:rFonts w:ascii="Bookman Old Style" w:eastAsia="Arial Unicode MS" w:hAnsi="Bookman Old Style" w:cs="Arial Unicode MS"/>
          <w:b/>
          <w:bCs/>
          <w:sz w:val="22"/>
          <w:szCs w:val="22"/>
        </w:rPr>
        <w:t xml:space="preserve">.º </w:t>
      </w:r>
      <w:r w:rsidR="001C02C6" w:rsidRPr="000634D1">
        <w:rPr>
          <w:rFonts w:ascii="Bookman Old Style" w:eastAsia="Arial Unicode MS" w:hAnsi="Bookman Old Style" w:cs="Arial Unicode MS"/>
          <w:b/>
          <w:bCs/>
          <w:sz w:val="22"/>
          <w:szCs w:val="22"/>
        </w:rPr>
        <w:t>0</w:t>
      </w:r>
      <w:r w:rsidR="0096413A" w:rsidRPr="000634D1">
        <w:rPr>
          <w:rFonts w:ascii="Bookman Old Style" w:eastAsia="Arial Unicode MS" w:hAnsi="Bookman Old Style" w:cs="Arial Unicode MS"/>
          <w:b/>
          <w:bCs/>
          <w:sz w:val="22"/>
          <w:szCs w:val="22"/>
        </w:rPr>
        <w:t>5</w:t>
      </w:r>
      <w:r w:rsidR="00AC0614" w:rsidRPr="000634D1">
        <w:rPr>
          <w:rFonts w:ascii="Bookman Old Style" w:eastAsia="Arial Unicode MS" w:hAnsi="Bookman Old Style" w:cs="Arial Unicode MS"/>
          <w:b/>
          <w:bCs/>
          <w:sz w:val="22"/>
          <w:szCs w:val="22"/>
        </w:rPr>
        <w:t>/201</w:t>
      </w:r>
      <w:r w:rsidR="00E8365E" w:rsidRPr="000634D1">
        <w:rPr>
          <w:rFonts w:ascii="Bookman Old Style" w:eastAsia="Arial Unicode MS" w:hAnsi="Bookman Old Style" w:cs="Arial Unicode MS"/>
          <w:b/>
          <w:bCs/>
          <w:sz w:val="22"/>
          <w:szCs w:val="22"/>
        </w:rPr>
        <w:t>8</w:t>
      </w:r>
    </w:p>
    <w:p w:rsidR="008A5833" w:rsidRPr="000634D1" w:rsidRDefault="008A5833" w:rsidP="00143700">
      <w:pPr>
        <w:pStyle w:val="Ttulo5"/>
        <w:ind w:left="4253"/>
        <w:rPr>
          <w:rFonts w:ascii="Bookman Old Style" w:eastAsia="Arial Unicode MS" w:hAnsi="Bookman Old Style" w:cs="Arial Unicode MS"/>
          <w:b/>
          <w:bCs/>
          <w:sz w:val="22"/>
          <w:szCs w:val="22"/>
          <w:u w:val="none"/>
        </w:rPr>
      </w:pPr>
      <w:r w:rsidRPr="000634D1">
        <w:rPr>
          <w:rFonts w:ascii="Bookman Old Style" w:eastAsia="Arial Unicode MS" w:hAnsi="Bookman Old Style" w:cs="Arial Unicode MS"/>
          <w:b/>
          <w:bCs/>
          <w:sz w:val="22"/>
          <w:szCs w:val="22"/>
          <w:u w:val="none"/>
        </w:rPr>
        <w:t xml:space="preserve">EDITAL N.º </w:t>
      </w:r>
      <w:r w:rsidR="0096413A" w:rsidRPr="000634D1">
        <w:rPr>
          <w:rFonts w:ascii="Bookman Old Style" w:eastAsia="Arial Unicode MS" w:hAnsi="Bookman Old Style" w:cs="Arial Unicode MS"/>
          <w:b/>
          <w:bCs/>
          <w:sz w:val="22"/>
          <w:szCs w:val="22"/>
          <w:u w:val="none"/>
        </w:rPr>
        <w:t>91</w:t>
      </w:r>
      <w:r w:rsidR="00AC0614" w:rsidRPr="000634D1">
        <w:rPr>
          <w:rFonts w:ascii="Bookman Old Style" w:eastAsia="Arial Unicode MS" w:hAnsi="Bookman Old Style" w:cs="Arial Unicode MS"/>
          <w:b/>
          <w:bCs/>
          <w:sz w:val="22"/>
          <w:szCs w:val="22"/>
          <w:u w:val="none"/>
        </w:rPr>
        <w:t>/201</w:t>
      </w:r>
      <w:r w:rsidR="00E8365E" w:rsidRPr="000634D1">
        <w:rPr>
          <w:rFonts w:ascii="Bookman Old Style" w:eastAsia="Arial Unicode MS" w:hAnsi="Bookman Old Style" w:cs="Arial Unicode MS"/>
          <w:b/>
          <w:bCs/>
          <w:sz w:val="22"/>
          <w:szCs w:val="22"/>
          <w:u w:val="none"/>
        </w:rPr>
        <w:t>8</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4253"/>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 xml:space="preserve">PROCESSO N.º </w:t>
      </w:r>
      <w:r w:rsidR="0096413A" w:rsidRPr="000634D1">
        <w:rPr>
          <w:rFonts w:ascii="Bookman Old Style" w:eastAsia="Arial Unicode MS" w:hAnsi="Bookman Old Style" w:cs="Arial Unicode MS"/>
          <w:b/>
          <w:bCs/>
          <w:sz w:val="22"/>
          <w:szCs w:val="22"/>
        </w:rPr>
        <w:t>9461</w:t>
      </w:r>
      <w:r w:rsidR="00AC0614" w:rsidRPr="000634D1">
        <w:rPr>
          <w:rFonts w:ascii="Bookman Old Style" w:eastAsia="Arial Unicode MS" w:hAnsi="Bookman Old Style" w:cs="Arial Unicode MS"/>
          <w:b/>
          <w:bCs/>
          <w:sz w:val="22"/>
          <w:szCs w:val="22"/>
        </w:rPr>
        <w:t>/201</w:t>
      </w:r>
      <w:r w:rsidR="00E8365E" w:rsidRPr="000634D1">
        <w:rPr>
          <w:rFonts w:ascii="Bookman Old Style" w:eastAsia="Arial Unicode MS" w:hAnsi="Bookman Old Style" w:cs="Arial Unicode MS"/>
          <w:b/>
          <w:bCs/>
          <w:sz w:val="22"/>
          <w:szCs w:val="22"/>
        </w:rPr>
        <w:t>8</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4253"/>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left="4253"/>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CONTRATO DE EMPREITADA DE SERVIÇOS POR PREÇOS UNITÁRIOS QUE, ENTRE SI, CELEBRAM A PREFEITURA MUNICIPAL DA ESTÂNCIA BALNEÁRIA DE CARAGUATATUBA E A EMPRESA </w:t>
      </w:r>
      <w:r w:rsidRPr="001C02C6">
        <w:rPr>
          <w:rFonts w:ascii="Bookman Old Style" w:eastAsia="Arial Unicode MS" w:hAnsi="Bookman Old Style" w:cs="Arial Unicode MS"/>
          <w:b/>
          <w:bCs/>
          <w:sz w:val="22"/>
          <w:szCs w:val="22"/>
          <w:highlight w:val="yellow"/>
        </w:rPr>
        <w:t>________</w:t>
      </w:r>
      <w:r w:rsidR="001C02C6" w:rsidRPr="001C02C6">
        <w:rPr>
          <w:rFonts w:ascii="Bookman Old Style" w:eastAsia="Arial Unicode MS" w:hAnsi="Bookman Old Style" w:cs="Arial Unicode MS"/>
          <w:b/>
          <w:bCs/>
          <w:sz w:val="22"/>
          <w:szCs w:val="22"/>
          <w:highlight w:val="yellow"/>
        </w:rPr>
        <w:t>____________</w:t>
      </w:r>
      <w:r w:rsidRPr="001C02C6">
        <w:rPr>
          <w:rFonts w:ascii="Bookman Old Style" w:eastAsia="Arial Unicode MS" w:hAnsi="Bookman Old Style" w:cs="Arial Unicode MS"/>
          <w:b/>
          <w:bCs/>
          <w:sz w:val="22"/>
          <w:szCs w:val="22"/>
          <w:highlight w:val="yellow"/>
        </w:rPr>
        <w:t>_______</w:t>
      </w:r>
      <w:r w:rsidRPr="00E2099E">
        <w:rPr>
          <w:rFonts w:ascii="Bookman Old Style" w:eastAsia="Arial Unicode MS" w:hAnsi="Bookman Old Style" w:cs="Arial Unicode MS"/>
          <w:b/>
          <w:bCs/>
          <w:sz w:val="22"/>
          <w:szCs w:val="22"/>
        </w:rPr>
        <w:t>.</w:t>
      </w:r>
    </w:p>
    <w:p w:rsidR="007C287F" w:rsidRPr="00E2099E" w:rsidRDefault="007C287F" w:rsidP="007C287F">
      <w:pPr>
        <w:tabs>
          <w:tab w:val="left" w:pos="0"/>
          <w:tab w:val="left" w:pos="288"/>
          <w:tab w:val="left" w:pos="1008"/>
          <w:tab w:val="left" w:pos="1728"/>
          <w:tab w:val="left" w:pos="2448"/>
          <w:tab w:val="left" w:pos="3168"/>
          <w:tab w:val="left" w:pos="4608"/>
          <w:tab w:val="left" w:pos="5328"/>
          <w:tab w:val="left" w:pos="6048"/>
          <w:tab w:val="left" w:pos="6768"/>
        </w:tabs>
        <w:jc w:val="both"/>
        <w:rPr>
          <w:rFonts w:ascii="Bookman Old Style" w:hAnsi="Bookman Old Style" w:cs="Arial"/>
          <w:sz w:val="22"/>
          <w:szCs w:val="22"/>
        </w:rPr>
      </w:pPr>
    </w:p>
    <w:p w:rsidR="007C287F" w:rsidRPr="00E2099E" w:rsidRDefault="007C287F" w:rsidP="007C287F">
      <w:pPr>
        <w:tabs>
          <w:tab w:val="left" w:pos="0"/>
          <w:tab w:val="left" w:pos="288"/>
          <w:tab w:val="left" w:pos="1008"/>
          <w:tab w:val="left" w:pos="1728"/>
          <w:tab w:val="left" w:pos="2448"/>
          <w:tab w:val="left" w:pos="3168"/>
          <w:tab w:val="left" w:pos="4608"/>
          <w:tab w:val="left" w:pos="5328"/>
          <w:tab w:val="left" w:pos="6048"/>
          <w:tab w:val="left" w:pos="6768"/>
        </w:tabs>
        <w:jc w:val="both"/>
        <w:rPr>
          <w:rFonts w:ascii="Bookman Old Style" w:hAnsi="Bookman Old Style" w:cs="Arial"/>
          <w:sz w:val="22"/>
          <w:szCs w:val="22"/>
        </w:rPr>
      </w:pPr>
    </w:p>
    <w:p w:rsidR="007C287F" w:rsidRPr="00E2099E" w:rsidRDefault="007C287F" w:rsidP="007C287F">
      <w:pPr>
        <w:tabs>
          <w:tab w:val="left" w:pos="0"/>
          <w:tab w:val="left" w:pos="288"/>
          <w:tab w:val="left" w:pos="1008"/>
          <w:tab w:val="left" w:pos="1728"/>
          <w:tab w:val="left" w:pos="2448"/>
          <w:tab w:val="left" w:pos="3168"/>
          <w:tab w:val="left" w:pos="4608"/>
          <w:tab w:val="left" w:pos="5328"/>
          <w:tab w:val="left" w:pos="6048"/>
          <w:tab w:val="left" w:pos="6768"/>
        </w:tabs>
        <w:jc w:val="both"/>
        <w:rPr>
          <w:rFonts w:ascii="Bookman Old Style" w:hAnsi="Bookman Old Style" w:cs="Arial"/>
          <w:sz w:val="22"/>
          <w:szCs w:val="22"/>
        </w:rPr>
      </w:pPr>
      <w:r w:rsidRPr="00E2099E">
        <w:rPr>
          <w:rFonts w:ascii="Bookman Old Style" w:hAnsi="Bookman Old Style" w:cs="Arial"/>
          <w:sz w:val="22"/>
          <w:szCs w:val="22"/>
        </w:rPr>
        <w:t xml:space="preserve">Pelo presente Instrumento Contratual, de um lado a </w:t>
      </w:r>
      <w:r w:rsidRPr="00E2099E">
        <w:rPr>
          <w:rFonts w:ascii="Bookman Old Style" w:hAnsi="Bookman Old Style" w:cs="Arial"/>
          <w:b/>
          <w:bCs/>
          <w:sz w:val="22"/>
          <w:szCs w:val="22"/>
        </w:rPr>
        <w:t>PREFEITURA MUNICIPAL DA ESTÂNCIA BALNEÁRIA DE CARAGUATATUBA</w:t>
      </w:r>
      <w:r w:rsidRPr="00E2099E">
        <w:rPr>
          <w:rFonts w:ascii="Bookman Old Style" w:hAnsi="Bookman Old Style" w:cs="Arial"/>
          <w:sz w:val="22"/>
          <w:szCs w:val="22"/>
        </w:rPr>
        <w:t xml:space="preserve">, Pessoa Jurídica de Direito Público, inscrita no CNPJ/MF sob n.º 46.482.840/0001-39, com sede nesta cidade, à Rua Luiz Passos Júnior, n.º 50, Centro, denominada simplesmente </w:t>
      </w:r>
      <w:r w:rsidRPr="00E2099E">
        <w:rPr>
          <w:rFonts w:ascii="Bookman Old Style" w:hAnsi="Bookman Old Style" w:cs="Arial"/>
          <w:b/>
          <w:bCs/>
          <w:sz w:val="22"/>
          <w:szCs w:val="22"/>
        </w:rPr>
        <w:t>CONTRATANTE,</w:t>
      </w:r>
      <w:r w:rsidRPr="00E2099E">
        <w:rPr>
          <w:rFonts w:ascii="Bookman Old Style" w:hAnsi="Bookman Old Style" w:cs="Arial"/>
          <w:sz w:val="22"/>
          <w:szCs w:val="22"/>
        </w:rPr>
        <w:t xml:space="preserve"> nos termos do Decreto nº 649, de 06 de março de 2017, neste ato, representada pelo Secretário Municipal de Obras Públicas, Sr.</w:t>
      </w:r>
      <w:r w:rsidRPr="00E2099E">
        <w:rPr>
          <w:rFonts w:ascii="Bookman Old Style" w:hAnsi="Bookman Old Style" w:cs="Arial"/>
          <w:b/>
          <w:bCs/>
          <w:sz w:val="22"/>
          <w:szCs w:val="22"/>
        </w:rPr>
        <w:t xml:space="preserve"> LEANDRO BORELLA BARBOSA, </w:t>
      </w:r>
      <w:r w:rsidRPr="00E2099E">
        <w:rPr>
          <w:rFonts w:ascii="Bookman Old Style" w:hAnsi="Bookman Old Style" w:cs="Arial"/>
          <w:sz w:val="22"/>
          <w:szCs w:val="22"/>
        </w:rPr>
        <w:t xml:space="preserve">portador da Cédula de Identidade </w:t>
      </w:r>
      <w:proofErr w:type="spellStart"/>
      <w:r w:rsidRPr="00E2099E">
        <w:rPr>
          <w:rFonts w:ascii="Bookman Old Style" w:hAnsi="Bookman Old Style" w:cs="Arial"/>
          <w:sz w:val="22"/>
          <w:szCs w:val="22"/>
        </w:rPr>
        <w:t>R.G.</w:t>
      </w:r>
      <w:proofErr w:type="spellEnd"/>
      <w:r w:rsidRPr="00E2099E">
        <w:rPr>
          <w:rFonts w:ascii="Bookman Old Style" w:hAnsi="Bookman Old Style" w:cs="Arial"/>
          <w:sz w:val="22"/>
          <w:szCs w:val="22"/>
        </w:rPr>
        <w:t xml:space="preserve"> n.º 25.852.816-3 - SSP/SP e inscrito no CPF/MF sob n.º 155.126.998-81, e, de outro lado a empresa </w:t>
      </w:r>
      <w:r w:rsidRPr="004D644B">
        <w:rPr>
          <w:rFonts w:ascii="Bookman Old Style" w:hAnsi="Bookman Old Style" w:cs="Arial"/>
          <w:bCs/>
          <w:sz w:val="22"/>
          <w:szCs w:val="22"/>
          <w:highlight w:val="yellow"/>
        </w:rPr>
        <w:t>________</w:t>
      </w:r>
      <w:r w:rsidR="0096413A">
        <w:rPr>
          <w:rFonts w:ascii="Bookman Old Style" w:hAnsi="Bookman Old Style" w:cs="Arial"/>
          <w:bCs/>
          <w:sz w:val="22"/>
          <w:szCs w:val="22"/>
          <w:highlight w:val="yellow"/>
        </w:rPr>
        <w:t>________</w:t>
      </w:r>
      <w:r w:rsidRPr="004D644B">
        <w:rPr>
          <w:rFonts w:ascii="Bookman Old Style" w:hAnsi="Bookman Old Style" w:cs="Arial"/>
          <w:bCs/>
          <w:sz w:val="22"/>
          <w:szCs w:val="22"/>
          <w:highlight w:val="yellow"/>
        </w:rPr>
        <w:t>______</w:t>
      </w:r>
      <w:r w:rsidRPr="00E2099E">
        <w:rPr>
          <w:rFonts w:ascii="Bookman Old Style" w:hAnsi="Bookman Old Style" w:cs="Arial"/>
          <w:sz w:val="22"/>
          <w:szCs w:val="22"/>
        </w:rPr>
        <w:t xml:space="preserve">, com sede à </w:t>
      </w:r>
      <w:r w:rsidRPr="004D644B">
        <w:rPr>
          <w:rFonts w:ascii="Bookman Old Style" w:hAnsi="Bookman Old Style" w:cs="Arial"/>
          <w:sz w:val="22"/>
          <w:szCs w:val="22"/>
          <w:highlight w:val="yellow"/>
        </w:rPr>
        <w:t>_________________</w:t>
      </w:r>
      <w:r w:rsidRPr="00E2099E">
        <w:rPr>
          <w:rFonts w:ascii="Bookman Old Style" w:hAnsi="Bookman Old Style" w:cs="Arial"/>
          <w:sz w:val="22"/>
          <w:szCs w:val="22"/>
        </w:rPr>
        <w:t xml:space="preserve">, inscrita no CNPJ/MF sob n.º </w:t>
      </w:r>
      <w:r w:rsidRPr="004D644B">
        <w:rPr>
          <w:rFonts w:ascii="Bookman Old Style" w:hAnsi="Bookman Old Style" w:cs="Arial"/>
          <w:sz w:val="22"/>
          <w:szCs w:val="22"/>
          <w:highlight w:val="yellow"/>
        </w:rPr>
        <w:t>______________,</w:t>
      </w:r>
      <w:r w:rsidRPr="00E2099E">
        <w:rPr>
          <w:rFonts w:ascii="Bookman Old Style" w:hAnsi="Bookman Old Style" w:cs="Arial"/>
          <w:sz w:val="22"/>
          <w:szCs w:val="22"/>
        </w:rPr>
        <w:t xml:space="preserve"> doravante denominada simplesmente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representada neste ato pelo </w:t>
      </w:r>
      <w:proofErr w:type="gramStart"/>
      <w:r w:rsidRPr="00E2099E">
        <w:rPr>
          <w:rFonts w:ascii="Bookman Old Style" w:hAnsi="Bookman Old Style" w:cs="Arial"/>
          <w:sz w:val="22"/>
          <w:szCs w:val="22"/>
        </w:rPr>
        <w:t>Sr</w:t>
      </w:r>
      <w:r w:rsidRPr="004D644B">
        <w:rPr>
          <w:rFonts w:ascii="Bookman Old Style" w:hAnsi="Bookman Old Style" w:cs="Arial"/>
          <w:sz w:val="22"/>
          <w:szCs w:val="22"/>
          <w:highlight w:val="yellow"/>
        </w:rPr>
        <w:t>.</w:t>
      </w:r>
      <w:proofErr w:type="gramEnd"/>
      <w:r w:rsidRPr="004D644B">
        <w:rPr>
          <w:rFonts w:ascii="Bookman Old Style" w:hAnsi="Bookman Old Style" w:cs="Arial"/>
          <w:sz w:val="22"/>
          <w:szCs w:val="22"/>
          <w:highlight w:val="yellow"/>
        </w:rPr>
        <w:t xml:space="preserve"> __________,</w:t>
      </w:r>
      <w:r w:rsidRPr="00E2099E">
        <w:rPr>
          <w:rFonts w:ascii="Bookman Old Style" w:hAnsi="Bookman Old Style" w:cs="Arial"/>
          <w:sz w:val="22"/>
          <w:szCs w:val="22"/>
        </w:rPr>
        <w:t xml:space="preserve"> portador da Cédula de Identidade </w:t>
      </w:r>
      <w:proofErr w:type="spellStart"/>
      <w:r w:rsidRPr="00E2099E">
        <w:rPr>
          <w:rFonts w:ascii="Bookman Old Style" w:hAnsi="Bookman Old Style" w:cs="Arial"/>
          <w:sz w:val="22"/>
          <w:szCs w:val="22"/>
        </w:rPr>
        <w:t>R.G.</w:t>
      </w:r>
      <w:proofErr w:type="spellEnd"/>
      <w:r w:rsidRPr="00E2099E">
        <w:rPr>
          <w:rFonts w:ascii="Bookman Old Style" w:hAnsi="Bookman Old Style" w:cs="Arial"/>
          <w:sz w:val="22"/>
          <w:szCs w:val="22"/>
        </w:rPr>
        <w:t xml:space="preserve"> n.º </w:t>
      </w:r>
      <w:r w:rsidRPr="004D644B">
        <w:rPr>
          <w:rFonts w:ascii="Bookman Old Style" w:hAnsi="Bookman Old Style" w:cs="Arial"/>
          <w:sz w:val="22"/>
          <w:szCs w:val="22"/>
          <w:highlight w:val="yellow"/>
        </w:rPr>
        <w:t>_</w:t>
      </w:r>
      <w:r w:rsidR="004D644B" w:rsidRPr="004D644B">
        <w:rPr>
          <w:rFonts w:ascii="Bookman Old Style" w:hAnsi="Bookman Old Style" w:cs="Arial"/>
          <w:sz w:val="22"/>
          <w:szCs w:val="22"/>
          <w:highlight w:val="yellow"/>
        </w:rPr>
        <w:t>__________</w:t>
      </w:r>
      <w:r w:rsidRPr="004D644B">
        <w:rPr>
          <w:rFonts w:ascii="Bookman Old Style" w:hAnsi="Bookman Old Style" w:cs="Arial"/>
          <w:sz w:val="22"/>
          <w:szCs w:val="22"/>
          <w:highlight w:val="yellow"/>
        </w:rPr>
        <w:t>_____</w:t>
      </w:r>
      <w:r w:rsidRPr="00E2099E">
        <w:rPr>
          <w:rFonts w:ascii="Bookman Old Style" w:hAnsi="Bookman Old Style" w:cs="Arial"/>
          <w:sz w:val="22"/>
          <w:szCs w:val="22"/>
        </w:rPr>
        <w:t xml:space="preserve"> e do CPF/MF sob o n.º </w:t>
      </w:r>
      <w:r w:rsidRPr="004D644B">
        <w:rPr>
          <w:rFonts w:ascii="Bookman Old Style" w:hAnsi="Bookman Old Style" w:cs="Arial"/>
          <w:sz w:val="22"/>
          <w:szCs w:val="22"/>
          <w:highlight w:val="yellow"/>
        </w:rPr>
        <w:t>_</w:t>
      </w:r>
      <w:r w:rsidR="004D644B" w:rsidRPr="004D644B">
        <w:rPr>
          <w:rFonts w:ascii="Bookman Old Style" w:hAnsi="Bookman Old Style" w:cs="Arial"/>
          <w:sz w:val="22"/>
          <w:szCs w:val="22"/>
          <w:highlight w:val="yellow"/>
        </w:rPr>
        <w:t>________</w:t>
      </w:r>
      <w:r w:rsidRPr="004D644B">
        <w:rPr>
          <w:rFonts w:ascii="Bookman Old Style" w:hAnsi="Bookman Old Style" w:cs="Arial"/>
          <w:sz w:val="22"/>
          <w:szCs w:val="22"/>
          <w:highlight w:val="yellow"/>
        </w:rPr>
        <w:t>_______</w:t>
      </w:r>
      <w:r w:rsidRPr="00E2099E">
        <w:rPr>
          <w:rFonts w:ascii="Bookman Old Style" w:hAnsi="Bookman Old Style" w:cs="Arial"/>
          <w:sz w:val="22"/>
          <w:szCs w:val="22"/>
        </w:rPr>
        <w:t xml:space="preserve">, têm entre si justa e acordada a celebração do presente contrato, vinculando-se as partes ao Edital da </w:t>
      </w:r>
      <w:r w:rsidR="00B90515" w:rsidRPr="00E2099E">
        <w:rPr>
          <w:rFonts w:ascii="Bookman Old Style" w:hAnsi="Bookman Old Style" w:cs="Arial"/>
          <w:b/>
          <w:sz w:val="22"/>
          <w:szCs w:val="22"/>
        </w:rPr>
        <w:t>Concorrência Pública</w:t>
      </w:r>
      <w:r w:rsidRPr="00E2099E">
        <w:rPr>
          <w:rFonts w:ascii="Bookman Old Style" w:hAnsi="Bookman Old Style" w:cs="Arial"/>
          <w:b/>
          <w:sz w:val="22"/>
          <w:szCs w:val="22"/>
        </w:rPr>
        <w:t xml:space="preserve"> </w:t>
      </w:r>
      <w:r w:rsidRPr="000634D1">
        <w:rPr>
          <w:rFonts w:ascii="Bookman Old Style" w:hAnsi="Bookman Old Style" w:cs="Arial"/>
          <w:b/>
          <w:sz w:val="22"/>
          <w:szCs w:val="22"/>
        </w:rPr>
        <w:t xml:space="preserve">n.º </w:t>
      </w:r>
      <w:r w:rsidR="004D644B" w:rsidRPr="000634D1">
        <w:rPr>
          <w:rFonts w:ascii="Bookman Old Style" w:hAnsi="Bookman Old Style" w:cs="Arial"/>
          <w:b/>
          <w:sz w:val="22"/>
          <w:szCs w:val="22"/>
        </w:rPr>
        <w:t>0</w:t>
      </w:r>
      <w:r w:rsidR="0096413A" w:rsidRPr="000634D1">
        <w:rPr>
          <w:rFonts w:ascii="Bookman Old Style" w:hAnsi="Bookman Old Style" w:cs="Arial"/>
          <w:b/>
          <w:sz w:val="22"/>
          <w:szCs w:val="22"/>
        </w:rPr>
        <w:t>5</w:t>
      </w:r>
      <w:r w:rsidRPr="000634D1">
        <w:rPr>
          <w:rFonts w:ascii="Bookman Old Style" w:hAnsi="Bookman Old Style" w:cs="Arial"/>
          <w:b/>
          <w:sz w:val="22"/>
          <w:szCs w:val="22"/>
        </w:rPr>
        <w:t>/201</w:t>
      </w:r>
      <w:r w:rsidR="00E8365E" w:rsidRPr="000634D1">
        <w:rPr>
          <w:rFonts w:ascii="Bookman Old Style" w:hAnsi="Bookman Old Style" w:cs="Arial"/>
          <w:b/>
          <w:sz w:val="22"/>
          <w:szCs w:val="22"/>
        </w:rPr>
        <w:t>8</w:t>
      </w:r>
      <w:r w:rsidRPr="000634D1">
        <w:rPr>
          <w:rFonts w:ascii="Bookman Old Style" w:hAnsi="Bookman Old Style" w:cs="Arial"/>
          <w:sz w:val="22"/>
          <w:szCs w:val="22"/>
        </w:rPr>
        <w:t xml:space="preserve"> e, mediante as seguintes cláusulas e condições.</w:t>
      </w:r>
    </w:p>
    <w:p w:rsidR="007C287F" w:rsidRPr="00E2099E" w:rsidRDefault="007C287F"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CLÁUSULA PRIMEIRA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OBJETO</w:t>
      </w:r>
    </w:p>
    <w:p w:rsidR="00ED0F1E" w:rsidRPr="00E2099E" w:rsidRDefault="00ED0F1E"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96413A" w:rsidRDefault="007C287F" w:rsidP="0096413A">
      <w:pPr>
        <w:pStyle w:val="PargrafodaLista"/>
        <w:tabs>
          <w:tab w:val="left" w:pos="0"/>
          <w:tab w:val="left" w:pos="1771"/>
          <w:tab w:val="left" w:pos="9498"/>
        </w:tabs>
        <w:ind w:left="0"/>
        <w:jc w:val="both"/>
        <w:rPr>
          <w:rFonts w:ascii="Bookman Old Style" w:eastAsia="Arial Unicode MS" w:hAnsi="Bookman Old Style" w:cs="Arial Unicode MS"/>
          <w:sz w:val="22"/>
          <w:szCs w:val="22"/>
        </w:rPr>
      </w:pPr>
      <w:r w:rsidRPr="00E2099E">
        <w:rPr>
          <w:rFonts w:ascii="Bookman Old Style" w:hAnsi="Bookman Old Style" w:cs="Arial"/>
          <w:b/>
          <w:bCs/>
          <w:sz w:val="22"/>
          <w:szCs w:val="22"/>
        </w:rPr>
        <w:t xml:space="preserve">1.1– </w:t>
      </w:r>
      <w:r w:rsidRPr="00E2099E">
        <w:rPr>
          <w:rFonts w:ascii="Bookman Old Style" w:hAnsi="Bookman Old Style" w:cs="Arial"/>
          <w:sz w:val="22"/>
          <w:szCs w:val="22"/>
        </w:rPr>
        <w:t xml:space="preserve">A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neste ato, e por este instrumento, compromete-se a executar na forma de execução indireta e no regime de empreitada por preços unitários para</w:t>
      </w:r>
      <w:proofErr w:type="gramStart"/>
      <w:r w:rsidRPr="00E2099E">
        <w:rPr>
          <w:rFonts w:ascii="Bookman Old Style" w:hAnsi="Bookman Old Style" w:cs="Arial"/>
          <w:sz w:val="22"/>
          <w:szCs w:val="22"/>
        </w:rPr>
        <w:t xml:space="preserve"> </w:t>
      </w:r>
      <w:r w:rsidR="00D53E86" w:rsidRPr="00574631">
        <w:rPr>
          <w:rFonts w:ascii="Bookman Old Style" w:eastAsia="Arial Unicode MS" w:hAnsi="Bookman Old Style" w:cs="Arial Unicode MS"/>
          <w:bCs/>
          <w:sz w:val="22"/>
          <w:szCs w:val="22"/>
        </w:rPr>
        <w:t xml:space="preserve"> </w:t>
      </w:r>
      <w:proofErr w:type="gramEnd"/>
      <w:r w:rsidR="00D53E86" w:rsidRPr="00574631">
        <w:rPr>
          <w:rFonts w:ascii="Bookman Old Style" w:eastAsia="Arial Unicode MS" w:hAnsi="Bookman Old Style" w:cs="Arial Unicode MS"/>
          <w:bCs/>
          <w:sz w:val="22"/>
          <w:szCs w:val="22"/>
        </w:rPr>
        <w:t>e</w:t>
      </w:r>
      <w:r w:rsidR="00D53E86" w:rsidRPr="00574631">
        <w:rPr>
          <w:rFonts w:ascii="Bookman Old Style" w:eastAsia="Arial Unicode MS" w:hAnsi="Bookman Old Style" w:cs="Arial Unicode MS"/>
          <w:sz w:val="22"/>
          <w:szCs w:val="22"/>
        </w:rPr>
        <w:t>xecução</w:t>
      </w:r>
      <w:r w:rsidR="00D53E86" w:rsidRPr="00E2099E">
        <w:rPr>
          <w:rFonts w:ascii="Bookman Old Style" w:eastAsia="Arial Unicode MS" w:hAnsi="Bookman Old Style" w:cs="Arial Unicode MS"/>
          <w:sz w:val="22"/>
          <w:szCs w:val="22"/>
        </w:rPr>
        <w:t xml:space="preserve"> </w:t>
      </w:r>
      <w:r w:rsidR="00D53E86">
        <w:rPr>
          <w:rFonts w:ascii="Bookman Old Style" w:eastAsia="Arial Unicode MS" w:hAnsi="Bookman Old Style" w:cs="Arial Unicode MS"/>
          <w:sz w:val="22"/>
          <w:szCs w:val="22"/>
        </w:rPr>
        <w:t>de</w:t>
      </w:r>
      <w:r w:rsidR="00D53E86" w:rsidRPr="00E2099E">
        <w:rPr>
          <w:rFonts w:ascii="Bookman Old Style" w:eastAsia="Arial Unicode MS" w:hAnsi="Bookman Old Style" w:cs="Arial Unicode MS"/>
          <w:sz w:val="22"/>
          <w:szCs w:val="22"/>
        </w:rPr>
        <w:t xml:space="preserve"> obras </w:t>
      </w:r>
      <w:r w:rsidR="00D53E86" w:rsidRPr="000634D1">
        <w:rPr>
          <w:rFonts w:ascii="Bookman Old Style" w:eastAsia="Arial Unicode MS" w:hAnsi="Bookman Old Style" w:cs="Arial Unicode MS"/>
          <w:sz w:val="22"/>
          <w:szCs w:val="22"/>
        </w:rPr>
        <w:t xml:space="preserve">de </w:t>
      </w:r>
      <w:r w:rsidR="0096413A" w:rsidRPr="000634D1">
        <w:rPr>
          <w:rFonts w:ascii="Bookman Old Style" w:eastAsia="Arial Unicode MS" w:hAnsi="Bookman Old Style" w:cs="Arial Unicode MS"/>
          <w:b/>
          <w:sz w:val="22"/>
          <w:szCs w:val="22"/>
        </w:rPr>
        <w:t>ABERTURA DE VALAS DE DRENAGEM NO RIO PEREQUÊ MIRIM E CÓRREGO FELÍCIO – BAIRRO PEREQUE MIRIM</w:t>
      </w:r>
      <w:r w:rsidR="0096413A" w:rsidRPr="000634D1">
        <w:rPr>
          <w:rFonts w:ascii="Bookman Old Style" w:eastAsia="Arial Unicode MS" w:hAnsi="Bookman Old Style" w:cs="Arial Unicode MS"/>
          <w:sz w:val="22"/>
          <w:szCs w:val="22"/>
        </w:rPr>
        <w:t>,</w:t>
      </w:r>
      <w:r w:rsidR="0096413A" w:rsidRPr="000634D1">
        <w:rPr>
          <w:rFonts w:ascii="Bookman Old Style" w:eastAsia="Arial Unicode MS" w:hAnsi="Bookman Old Style" w:cs="Arial Unicode MS"/>
          <w:b/>
          <w:bCs/>
          <w:sz w:val="22"/>
          <w:szCs w:val="22"/>
        </w:rPr>
        <w:t xml:space="preserve"> </w:t>
      </w:r>
      <w:r w:rsidR="0096413A" w:rsidRPr="000634D1">
        <w:rPr>
          <w:rFonts w:ascii="Bookman Old Style" w:eastAsia="Arial Unicode MS" w:hAnsi="Bookman Old Style" w:cs="Arial Unicode MS"/>
          <w:sz w:val="22"/>
          <w:szCs w:val="22"/>
        </w:rPr>
        <w:t>conforme planilha Estimativa de Quantitativos e Preços (Anexo I); Memorial Descritivo (Anexo II), Projeto Básico (Anexo III), e Cronograma Físico-Financeiro (Anexo IV)</w:t>
      </w:r>
      <w:r w:rsidR="0096413A" w:rsidRPr="000634D1">
        <w:rPr>
          <w:rFonts w:ascii="Bookman Old Style" w:eastAsia="Arial Unicode MS" w:hAnsi="Bookman Old Style" w:cs="Arial Unicode MS"/>
          <w:b/>
          <w:bCs/>
          <w:sz w:val="22"/>
          <w:szCs w:val="22"/>
        </w:rPr>
        <w:t xml:space="preserve"> </w:t>
      </w:r>
      <w:r w:rsidR="0096413A" w:rsidRPr="000634D1">
        <w:rPr>
          <w:rFonts w:ascii="Bookman Old Style" w:eastAsia="Arial Unicode MS" w:hAnsi="Bookman Old Style" w:cs="Arial Unicode MS"/>
          <w:sz w:val="22"/>
          <w:szCs w:val="22"/>
        </w:rPr>
        <w:t>com fornecimento de materiais, mão de obra, máquinas e equipamentos</w:t>
      </w:r>
      <w:r w:rsidR="0096413A">
        <w:rPr>
          <w:rFonts w:ascii="Bookman Old Style" w:eastAsia="Arial Unicode MS" w:hAnsi="Bookman Old Style" w:cs="Arial Unicode MS"/>
          <w:sz w:val="22"/>
          <w:szCs w:val="22"/>
        </w:rPr>
        <w:t>.</w:t>
      </w:r>
    </w:p>
    <w:p w:rsidR="007C287F" w:rsidRPr="00E2099E" w:rsidRDefault="007C287F" w:rsidP="007C287F">
      <w:pPr>
        <w:tabs>
          <w:tab w:val="left" w:pos="1488"/>
          <w:tab w:val="left" w:pos="1771"/>
          <w:tab w:val="left" w:pos="9498"/>
        </w:tabs>
        <w:jc w:val="both"/>
        <w:rPr>
          <w:rFonts w:ascii="Bookman Old Style" w:hAnsi="Bookman Old Style" w:cs="Arial"/>
          <w:b/>
          <w:bCs/>
          <w:sz w:val="22"/>
          <w:szCs w:val="22"/>
        </w:rPr>
      </w:pPr>
    </w:p>
    <w:p w:rsidR="007C287F" w:rsidRPr="00E2099E" w:rsidRDefault="007C287F" w:rsidP="007C287F">
      <w:pPr>
        <w:tabs>
          <w:tab w:val="left" w:pos="288"/>
          <w:tab w:val="left" w:pos="709"/>
          <w:tab w:val="left" w:pos="1276"/>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2099E">
        <w:rPr>
          <w:rFonts w:ascii="Bookman Old Style" w:hAnsi="Bookman Old Style" w:cs="Arial"/>
          <w:b/>
          <w:bCs/>
          <w:sz w:val="22"/>
          <w:szCs w:val="22"/>
        </w:rPr>
        <w:t xml:space="preserve">1.2 – </w:t>
      </w:r>
      <w:r w:rsidRPr="00E2099E">
        <w:rPr>
          <w:rFonts w:ascii="Bookman Old Style" w:hAnsi="Bookman Old Style" w:cs="Arial"/>
          <w:sz w:val="22"/>
          <w:szCs w:val="22"/>
        </w:rPr>
        <w:t>Os serviços deverão observar rigorosamente as especificações técnicas, descrição, unidades e quantidades constantes da Planilha de Estimativa de Quantitativos e Preços e demais requisitos previstos no Edital e seus Anexos, independentemente de transcrição e, ainda, as normas de segurança e qualidade da ABNT - Associação Brasileira de Normas Técnicas;</w:t>
      </w:r>
    </w:p>
    <w:p w:rsidR="007C287F" w:rsidRPr="00E2099E" w:rsidRDefault="007C287F" w:rsidP="007C287F">
      <w:pPr>
        <w:tabs>
          <w:tab w:val="left" w:pos="288"/>
          <w:tab w:val="left" w:pos="567"/>
          <w:tab w:val="left" w:pos="1728"/>
          <w:tab w:val="left" w:pos="2448"/>
          <w:tab w:val="left" w:pos="3168"/>
          <w:tab w:val="left" w:pos="3888"/>
          <w:tab w:val="left" w:pos="4608"/>
          <w:tab w:val="left" w:pos="5328"/>
          <w:tab w:val="left" w:pos="6048"/>
          <w:tab w:val="left" w:pos="6768"/>
        </w:tabs>
        <w:jc w:val="both"/>
        <w:rPr>
          <w:rFonts w:ascii="Bookman Old Style" w:hAnsi="Bookman Old Style" w:cs="Arial"/>
          <w:b/>
          <w:bCs/>
          <w:sz w:val="22"/>
          <w:szCs w:val="22"/>
        </w:rPr>
      </w:pPr>
    </w:p>
    <w:p w:rsidR="007C287F" w:rsidRPr="00E2099E" w:rsidRDefault="007C287F" w:rsidP="007C287F">
      <w:pPr>
        <w:tabs>
          <w:tab w:val="left" w:pos="288"/>
          <w:tab w:val="left" w:pos="567"/>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2099E">
        <w:rPr>
          <w:rFonts w:ascii="Bookman Old Style" w:hAnsi="Bookman Old Style" w:cs="Arial"/>
          <w:b/>
          <w:bCs/>
          <w:sz w:val="22"/>
          <w:szCs w:val="22"/>
        </w:rPr>
        <w:lastRenderedPageBreak/>
        <w:t xml:space="preserve">1.3 – </w:t>
      </w:r>
      <w:r w:rsidRPr="00E2099E">
        <w:rPr>
          <w:rFonts w:ascii="Bookman Old Style" w:hAnsi="Bookman Old Style" w:cs="Arial"/>
          <w:sz w:val="22"/>
          <w:szCs w:val="22"/>
        </w:rPr>
        <w:t xml:space="preserve">Qualquer alteração nas especificações, bem como quaisquer outras que se façam necessárias no decorrer da execução dos serviços e ainda, qualquer modificação futura, só poderão ser feitas mediante prévia aprovação da </w:t>
      </w:r>
      <w:r w:rsidRPr="00E2099E">
        <w:rPr>
          <w:rFonts w:ascii="Bookman Old Style" w:hAnsi="Bookman Old Style" w:cs="Arial"/>
          <w:b/>
          <w:bCs/>
          <w:sz w:val="22"/>
          <w:szCs w:val="22"/>
        </w:rPr>
        <w:t>CONTRATANTE</w:t>
      </w:r>
      <w:r w:rsidRPr="00E2099E">
        <w:rPr>
          <w:rFonts w:ascii="Bookman Old Style" w:hAnsi="Bookman Old Style" w:cs="Arial"/>
          <w:sz w:val="22"/>
          <w:szCs w:val="22"/>
        </w:rPr>
        <w:t>, por escrito;</w:t>
      </w:r>
    </w:p>
    <w:p w:rsidR="007C287F" w:rsidRPr="00E2099E" w:rsidRDefault="007C287F" w:rsidP="007C287F">
      <w:pPr>
        <w:pStyle w:val="TITULOPRINCIPAL"/>
        <w:tabs>
          <w:tab w:val="left" w:pos="288"/>
          <w:tab w:val="left" w:pos="2448"/>
          <w:tab w:val="left" w:pos="3168"/>
          <w:tab w:val="left" w:pos="3888"/>
          <w:tab w:val="left" w:pos="4608"/>
          <w:tab w:val="left" w:pos="5328"/>
          <w:tab w:val="left" w:pos="6048"/>
          <w:tab w:val="left" w:pos="6768"/>
        </w:tabs>
        <w:rPr>
          <w:rFonts w:ascii="Bookman Old Style" w:hAnsi="Bookman Old Style"/>
          <w:sz w:val="22"/>
          <w:szCs w:val="22"/>
        </w:rPr>
      </w:pPr>
    </w:p>
    <w:p w:rsidR="007C287F" w:rsidRPr="00E2099E" w:rsidRDefault="007C287F" w:rsidP="007C287F">
      <w:pPr>
        <w:tabs>
          <w:tab w:val="left" w:pos="28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2099E">
        <w:rPr>
          <w:rFonts w:ascii="Bookman Old Style" w:hAnsi="Bookman Old Style" w:cs="Arial"/>
          <w:b/>
          <w:bCs/>
          <w:sz w:val="22"/>
          <w:szCs w:val="22"/>
        </w:rPr>
        <w:t xml:space="preserve">1.4 – </w:t>
      </w:r>
      <w:r w:rsidRPr="00E2099E">
        <w:rPr>
          <w:rFonts w:ascii="Bookman Old Style" w:hAnsi="Bookman Old Style" w:cs="Arial"/>
          <w:sz w:val="22"/>
          <w:szCs w:val="22"/>
        </w:rPr>
        <w:t xml:space="preserve">Os agentes fiscalizadores da </w:t>
      </w:r>
      <w:r w:rsidRPr="00E2099E">
        <w:rPr>
          <w:rFonts w:ascii="Bookman Old Style" w:hAnsi="Bookman Old Style" w:cs="Arial"/>
          <w:b/>
          <w:bCs/>
          <w:sz w:val="22"/>
          <w:szCs w:val="22"/>
        </w:rPr>
        <w:t>CONTRATANTE</w:t>
      </w:r>
      <w:r w:rsidRPr="00E2099E">
        <w:rPr>
          <w:rFonts w:ascii="Bookman Old Style" w:hAnsi="Bookman Old Style" w:cs="Arial"/>
          <w:sz w:val="22"/>
          <w:szCs w:val="22"/>
        </w:rPr>
        <w:t xml:space="preserve"> poderão impugnar a execução dos serviços que infringirem as condições estabelecidas no edital e seus anexos ou daquelas que atentarem contra a segurança operacional do tráfego rodoviário, obrigando-se a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a acatar e cumprir as exigências que lhe forem feitas. No presente caso, os agentes fiscalizadores deverão justificar plenamente toda e qualquer medida dessa natureza para que a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possa tomar as providências que se fizerem necessárias para a regularização das obras e serviços que venham a ser impugnados;</w:t>
      </w:r>
    </w:p>
    <w:p w:rsidR="007C287F" w:rsidRPr="00E2099E" w:rsidRDefault="007C287F" w:rsidP="007C287F">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7C287F" w:rsidRPr="00E2099E" w:rsidRDefault="007C287F" w:rsidP="007C287F">
      <w:pPr>
        <w:tabs>
          <w:tab w:val="left" w:pos="288"/>
          <w:tab w:val="left" w:pos="1008"/>
          <w:tab w:val="left" w:pos="1728"/>
          <w:tab w:val="left" w:pos="1985"/>
          <w:tab w:val="left" w:pos="2448"/>
          <w:tab w:val="left" w:pos="3888"/>
          <w:tab w:val="left" w:pos="4608"/>
          <w:tab w:val="left" w:pos="5328"/>
          <w:tab w:val="left" w:pos="6048"/>
          <w:tab w:val="left" w:pos="6768"/>
        </w:tabs>
        <w:ind w:firstLine="709"/>
        <w:jc w:val="both"/>
        <w:rPr>
          <w:rFonts w:ascii="Bookman Old Style" w:hAnsi="Bookman Old Style" w:cs="Arial"/>
          <w:sz w:val="22"/>
          <w:szCs w:val="22"/>
        </w:rPr>
      </w:pPr>
      <w:r w:rsidRPr="00E2099E">
        <w:rPr>
          <w:rFonts w:ascii="Bookman Old Style" w:hAnsi="Bookman Old Style" w:cs="Arial"/>
          <w:b/>
          <w:bCs/>
          <w:sz w:val="22"/>
          <w:szCs w:val="22"/>
        </w:rPr>
        <w:t xml:space="preserve">1.4.1 – </w:t>
      </w:r>
      <w:r w:rsidRPr="00E2099E">
        <w:rPr>
          <w:rFonts w:ascii="Bookman Old Style" w:hAnsi="Bookman Old Style" w:cs="Arial"/>
          <w:sz w:val="22"/>
          <w:szCs w:val="22"/>
        </w:rPr>
        <w:t xml:space="preserve">A ação ou omissão, total ou parcial, dos agentes fiscalizadores da </w:t>
      </w:r>
      <w:r w:rsidRPr="00E2099E">
        <w:rPr>
          <w:rFonts w:ascii="Bookman Old Style" w:hAnsi="Bookman Old Style" w:cs="Arial"/>
          <w:b/>
          <w:bCs/>
          <w:sz w:val="22"/>
          <w:szCs w:val="22"/>
        </w:rPr>
        <w:t>CONTRATANTE</w:t>
      </w:r>
      <w:r w:rsidRPr="00E2099E">
        <w:rPr>
          <w:rFonts w:ascii="Bookman Old Style" w:hAnsi="Bookman Old Style" w:cs="Arial"/>
          <w:sz w:val="22"/>
          <w:szCs w:val="22"/>
        </w:rPr>
        <w:t xml:space="preserve">, não isenta e nem exclui a integral e única responsabilidade da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pelos danos e/ou prejuízos que venham a ser causados à </w:t>
      </w:r>
      <w:r w:rsidRPr="00E2099E">
        <w:rPr>
          <w:rFonts w:ascii="Bookman Old Style" w:hAnsi="Bookman Old Style" w:cs="Arial"/>
          <w:b/>
          <w:bCs/>
          <w:sz w:val="22"/>
          <w:szCs w:val="22"/>
        </w:rPr>
        <w:t>CONTRATANTE</w:t>
      </w:r>
      <w:r w:rsidRPr="00E2099E">
        <w:rPr>
          <w:rFonts w:ascii="Bookman Old Style" w:hAnsi="Bookman Old Style" w:cs="Arial"/>
          <w:sz w:val="22"/>
          <w:szCs w:val="22"/>
        </w:rPr>
        <w:t xml:space="preserve"> ou a terceiros, em decorrência da execução ou não dos serviços objeto dest</w:t>
      </w:r>
      <w:r w:rsidR="00A53067">
        <w:rPr>
          <w:rFonts w:ascii="Bookman Old Style" w:hAnsi="Bookman Old Style" w:cs="Arial"/>
          <w:sz w:val="22"/>
          <w:szCs w:val="22"/>
        </w:rPr>
        <w:t>e</w:t>
      </w:r>
      <w:r w:rsidRPr="00E2099E">
        <w:rPr>
          <w:rFonts w:ascii="Bookman Old Style" w:hAnsi="Bookman Old Style" w:cs="Arial"/>
          <w:sz w:val="22"/>
          <w:szCs w:val="22"/>
        </w:rPr>
        <w:t xml:space="preserve"> </w:t>
      </w:r>
      <w:r w:rsidR="00A53067">
        <w:rPr>
          <w:rFonts w:ascii="Bookman Old Style" w:hAnsi="Bookman Old Style" w:cs="Arial"/>
          <w:sz w:val="22"/>
          <w:szCs w:val="22"/>
        </w:rPr>
        <w:t>Contrato</w:t>
      </w:r>
      <w:r w:rsidRPr="00E2099E">
        <w:rPr>
          <w:rFonts w:ascii="Bookman Old Style" w:hAnsi="Bookman Old Style" w:cs="Arial"/>
          <w:sz w:val="22"/>
          <w:szCs w:val="22"/>
        </w:rPr>
        <w:t>;</w:t>
      </w:r>
    </w:p>
    <w:p w:rsidR="007C287F" w:rsidRPr="00E2099E" w:rsidRDefault="007C287F" w:rsidP="007C287F">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7C287F" w:rsidRPr="00E2099E" w:rsidRDefault="007C287F" w:rsidP="007C287F">
      <w:pPr>
        <w:tabs>
          <w:tab w:val="left" w:pos="288"/>
          <w:tab w:val="left" w:pos="993"/>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2099E">
        <w:rPr>
          <w:rFonts w:ascii="Bookman Old Style" w:hAnsi="Bookman Old Style" w:cs="Arial"/>
          <w:b/>
          <w:bCs/>
          <w:sz w:val="22"/>
          <w:szCs w:val="22"/>
        </w:rPr>
        <w:t xml:space="preserve">1.5 – </w:t>
      </w:r>
      <w:r w:rsidRPr="00E2099E">
        <w:rPr>
          <w:rFonts w:ascii="Bookman Old Style" w:hAnsi="Bookman Old Style" w:cs="Arial"/>
          <w:sz w:val="22"/>
          <w:szCs w:val="22"/>
        </w:rPr>
        <w:t>A ocorrência, ainda que eventual de fatos que possam ensejar riscos ao tráfego rodoviário, bem como a terceiros, determinará a revisão conjunta dos projetos e/ou do planejamento dos serviços, observando a identificação das causas e riscos e as medidas necessárias para eliminá-las;</w:t>
      </w:r>
    </w:p>
    <w:p w:rsidR="007C287F" w:rsidRPr="00E2099E" w:rsidRDefault="007C287F" w:rsidP="007C287F">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7C287F" w:rsidRPr="00E2099E" w:rsidRDefault="007C287F" w:rsidP="007C287F">
      <w:pPr>
        <w:tabs>
          <w:tab w:val="left" w:pos="288"/>
          <w:tab w:val="left" w:pos="1276"/>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2099E">
        <w:rPr>
          <w:rFonts w:ascii="Bookman Old Style" w:hAnsi="Bookman Old Style" w:cs="Arial"/>
          <w:b/>
          <w:bCs/>
          <w:sz w:val="22"/>
          <w:szCs w:val="22"/>
        </w:rPr>
        <w:t xml:space="preserve">1.6 – </w:t>
      </w:r>
      <w:r w:rsidRPr="00E2099E">
        <w:rPr>
          <w:rFonts w:ascii="Bookman Old Style" w:hAnsi="Bookman Old Style" w:cs="Arial"/>
          <w:sz w:val="22"/>
          <w:szCs w:val="22"/>
        </w:rPr>
        <w:t xml:space="preserve">A responsabilidade civil, administrativa e penal por danos à saúde, à segurança pública e ao meio ambiente, resultante de qualquer tipo de ação ou acidente ocorrido em virtude da realização dos serviços objeto deste Edital e seus Anexos, bem como da sua manutenção ou, por outro lado, pela omissão na realização de quaisquer atividades do escopo da empresa executora dos serviços, será atribuível exclusivamente à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que ficará obrigada ao pagamento de todos os prejuízos havidos pela </w:t>
      </w:r>
      <w:r w:rsidRPr="00E2099E">
        <w:rPr>
          <w:rFonts w:ascii="Bookman Old Style" w:hAnsi="Bookman Old Style" w:cs="Arial"/>
          <w:b/>
          <w:bCs/>
          <w:sz w:val="22"/>
          <w:szCs w:val="22"/>
        </w:rPr>
        <w:t>CONTRATANTE</w:t>
      </w:r>
      <w:r w:rsidRPr="00E2099E">
        <w:rPr>
          <w:rFonts w:ascii="Bookman Old Style" w:hAnsi="Bookman Old Style" w:cs="Arial"/>
          <w:sz w:val="22"/>
          <w:szCs w:val="22"/>
        </w:rPr>
        <w:t>, bem como de quaisquer indenizações, multas, obrigações de fazer ou não fazer, que venham a ser pleiteadas ou impostas;</w:t>
      </w:r>
    </w:p>
    <w:p w:rsidR="007C287F" w:rsidRPr="00E2099E" w:rsidRDefault="007C287F" w:rsidP="007C287F">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7C287F" w:rsidRPr="00E2099E" w:rsidRDefault="007C287F" w:rsidP="007C287F">
      <w:pPr>
        <w:tabs>
          <w:tab w:val="left" w:pos="288"/>
          <w:tab w:val="left" w:pos="1008"/>
          <w:tab w:val="left" w:pos="1560"/>
          <w:tab w:val="left" w:pos="2268"/>
          <w:tab w:val="left" w:pos="2448"/>
          <w:tab w:val="left" w:pos="3888"/>
          <w:tab w:val="left" w:pos="4608"/>
          <w:tab w:val="left" w:pos="5328"/>
          <w:tab w:val="left" w:pos="6048"/>
          <w:tab w:val="left" w:pos="6768"/>
        </w:tabs>
        <w:ind w:firstLine="709"/>
        <w:jc w:val="both"/>
        <w:rPr>
          <w:rFonts w:ascii="Bookman Old Style" w:hAnsi="Bookman Old Style" w:cs="Arial"/>
          <w:sz w:val="22"/>
          <w:szCs w:val="22"/>
        </w:rPr>
      </w:pPr>
      <w:r w:rsidRPr="00E2099E">
        <w:rPr>
          <w:rFonts w:ascii="Bookman Old Style" w:hAnsi="Bookman Old Style" w:cs="Arial"/>
          <w:b/>
          <w:bCs/>
          <w:sz w:val="22"/>
          <w:szCs w:val="22"/>
        </w:rPr>
        <w:t xml:space="preserve">1.6.1 – </w:t>
      </w:r>
      <w:r w:rsidRPr="00E2099E">
        <w:rPr>
          <w:rFonts w:ascii="Bookman Old Style" w:hAnsi="Bookman Old Style" w:cs="Arial"/>
          <w:sz w:val="22"/>
          <w:szCs w:val="22"/>
        </w:rPr>
        <w:t xml:space="preserve">Em caso de acidente com tráfego rodoviário durante a execução dos serviços deverá a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por seu responsável técnico, comunicá-lo de imediato à </w:t>
      </w:r>
      <w:r w:rsidRPr="00E2099E">
        <w:rPr>
          <w:rFonts w:ascii="Bookman Old Style" w:hAnsi="Bookman Old Style" w:cs="Arial"/>
          <w:b/>
          <w:bCs/>
          <w:sz w:val="22"/>
          <w:szCs w:val="22"/>
        </w:rPr>
        <w:t>CONTRATANTE</w:t>
      </w:r>
      <w:r w:rsidRPr="00E2099E">
        <w:rPr>
          <w:rFonts w:ascii="Bookman Old Style" w:hAnsi="Bookman Old Style" w:cs="Arial"/>
          <w:sz w:val="22"/>
          <w:szCs w:val="22"/>
        </w:rPr>
        <w:t xml:space="preserve"> e às autoridades competentes, conforme o caso, obrigando-se ainda, a cumprir as recomendações que lhe forem transmitidas pelos técnicos da </w:t>
      </w:r>
      <w:r w:rsidRPr="00E2099E">
        <w:rPr>
          <w:rFonts w:ascii="Bookman Old Style" w:hAnsi="Bookman Old Style" w:cs="Arial"/>
          <w:b/>
          <w:bCs/>
          <w:sz w:val="22"/>
          <w:szCs w:val="22"/>
        </w:rPr>
        <w:t>CONTRATANTE</w:t>
      </w:r>
      <w:r w:rsidRPr="00E2099E">
        <w:rPr>
          <w:rFonts w:ascii="Bookman Old Style" w:hAnsi="Bookman Old Style" w:cs="Arial"/>
          <w:sz w:val="22"/>
          <w:szCs w:val="22"/>
        </w:rPr>
        <w:t xml:space="preserve"> com relação às providências de caráter imediato, com o objetivo de minimizar as </w:t>
      </w:r>
      <w:r w:rsidR="00D53E86" w:rsidRPr="00E2099E">
        <w:rPr>
          <w:rFonts w:ascii="Bookman Old Style" w:hAnsi="Bookman Old Style" w:cs="Arial"/>
          <w:sz w:val="22"/>
          <w:szCs w:val="22"/>
        </w:rPr>
        <w:t>consequências</w:t>
      </w:r>
      <w:r w:rsidRPr="00E2099E">
        <w:rPr>
          <w:rFonts w:ascii="Bookman Old Style" w:hAnsi="Bookman Old Style" w:cs="Arial"/>
          <w:sz w:val="22"/>
          <w:szCs w:val="22"/>
        </w:rPr>
        <w:t xml:space="preserve"> do acidente;</w:t>
      </w:r>
    </w:p>
    <w:p w:rsidR="007C287F" w:rsidRPr="00E2099E" w:rsidRDefault="007C287F" w:rsidP="007C287F">
      <w:pPr>
        <w:tabs>
          <w:tab w:val="left" w:pos="288"/>
          <w:tab w:val="left" w:pos="1008"/>
          <w:tab w:val="left" w:pos="1560"/>
          <w:tab w:val="left" w:pos="2448"/>
          <w:tab w:val="left" w:pos="3168"/>
          <w:tab w:val="left" w:pos="3888"/>
          <w:tab w:val="left" w:pos="4608"/>
          <w:tab w:val="left" w:pos="5328"/>
          <w:tab w:val="left" w:pos="6048"/>
          <w:tab w:val="left" w:pos="6768"/>
        </w:tabs>
        <w:jc w:val="both"/>
        <w:rPr>
          <w:rFonts w:ascii="Bookman Old Style" w:hAnsi="Bookman Old Style" w:cs="Arial"/>
          <w:b/>
          <w:bCs/>
          <w:sz w:val="22"/>
          <w:szCs w:val="22"/>
        </w:rPr>
      </w:pPr>
    </w:p>
    <w:p w:rsidR="007C287F" w:rsidRPr="00E2099E" w:rsidRDefault="007C287F" w:rsidP="007C287F">
      <w:pPr>
        <w:tabs>
          <w:tab w:val="left" w:pos="288"/>
          <w:tab w:val="left" w:pos="1008"/>
          <w:tab w:val="left" w:pos="1560"/>
          <w:tab w:val="left" w:pos="2448"/>
          <w:tab w:val="left" w:pos="3168"/>
          <w:tab w:val="left" w:pos="3888"/>
          <w:tab w:val="left" w:pos="4608"/>
          <w:tab w:val="left" w:pos="5328"/>
          <w:tab w:val="left" w:pos="6048"/>
          <w:tab w:val="left" w:pos="6768"/>
        </w:tabs>
        <w:ind w:firstLine="709"/>
        <w:jc w:val="both"/>
        <w:rPr>
          <w:rFonts w:ascii="Bookman Old Style" w:hAnsi="Bookman Old Style" w:cs="Arial"/>
          <w:sz w:val="22"/>
          <w:szCs w:val="22"/>
        </w:rPr>
      </w:pPr>
      <w:r w:rsidRPr="00E2099E">
        <w:rPr>
          <w:rFonts w:ascii="Bookman Old Style" w:hAnsi="Bookman Old Style" w:cs="Arial"/>
          <w:b/>
          <w:bCs/>
          <w:sz w:val="22"/>
          <w:szCs w:val="22"/>
        </w:rPr>
        <w:t xml:space="preserve">1.6.2 – </w:t>
      </w:r>
      <w:r w:rsidRPr="00E2099E">
        <w:rPr>
          <w:rFonts w:ascii="Bookman Old Style" w:hAnsi="Bookman Old Style" w:cs="Arial"/>
          <w:sz w:val="22"/>
          <w:szCs w:val="22"/>
        </w:rPr>
        <w:t xml:space="preserve">A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será responsável, por qualquer erro ou serviço executado em desacordo com as especificações, correndo por sua conta a demolição e reconstrução do mesmo e </w:t>
      </w:r>
      <w:r w:rsidR="00D53E86" w:rsidRPr="00E2099E">
        <w:rPr>
          <w:rFonts w:ascii="Bookman Old Style" w:hAnsi="Bookman Old Style" w:cs="Arial"/>
          <w:sz w:val="22"/>
          <w:szCs w:val="22"/>
        </w:rPr>
        <w:t>consequente</w:t>
      </w:r>
      <w:r w:rsidRPr="00E2099E">
        <w:rPr>
          <w:rFonts w:ascii="Bookman Old Style" w:hAnsi="Bookman Old Style" w:cs="Arial"/>
          <w:sz w:val="22"/>
          <w:szCs w:val="22"/>
        </w:rPr>
        <w:t xml:space="preserve"> pagamento dos danos e prejuízos, que por si ou seus prepostos, vier a causar à </w:t>
      </w:r>
      <w:r w:rsidRPr="00E2099E">
        <w:rPr>
          <w:rFonts w:ascii="Bookman Old Style" w:hAnsi="Bookman Old Style" w:cs="Arial"/>
          <w:b/>
          <w:bCs/>
          <w:sz w:val="22"/>
          <w:szCs w:val="22"/>
        </w:rPr>
        <w:t>CONTRATANTE</w:t>
      </w:r>
      <w:r w:rsidRPr="00E2099E">
        <w:rPr>
          <w:rFonts w:ascii="Bookman Old Style" w:hAnsi="Bookman Old Style" w:cs="Arial"/>
          <w:sz w:val="22"/>
          <w:szCs w:val="22"/>
        </w:rPr>
        <w:t xml:space="preserve"> e a terceiros, e, pelo pagamento de indenizações, honorários de advogados, custas judiciais e outras despesas a que a </w:t>
      </w:r>
      <w:r w:rsidRPr="00E2099E">
        <w:rPr>
          <w:rFonts w:ascii="Bookman Old Style" w:hAnsi="Bookman Old Style" w:cs="Arial"/>
          <w:b/>
          <w:bCs/>
          <w:sz w:val="22"/>
          <w:szCs w:val="22"/>
        </w:rPr>
        <w:t>CONTRATANTE</w:t>
      </w:r>
      <w:r w:rsidRPr="00E2099E">
        <w:rPr>
          <w:rFonts w:ascii="Bookman Old Style" w:hAnsi="Bookman Old Style" w:cs="Arial"/>
          <w:sz w:val="22"/>
          <w:szCs w:val="22"/>
        </w:rPr>
        <w:t xml:space="preserve"> ficar sujeita em </w:t>
      </w:r>
      <w:r w:rsidR="00D53E86" w:rsidRPr="00E2099E">
        <w:rPr>
          <w:rFonts w:ascii="Bookman Old Style" w:hAnsi="Bookman Old Style" w:cs="Arial"/>
          <w:sz w:val="22"/>
          <w:szCs w:val="22"/>
        </w:rPr>
        <w:t>consequência</w:t>
      </w:r>
      <w:r w:rsidRPr="00E2099E">
        <w:rPr>
          <w:rFonts w:ascii="Bookman Old Style" w:hAnsi="Bookman Old Style" w:cs="Arial"/>
          <w:sz w:val="22"/>
          <w:szCs w:val="22"/>
        </w:rPr>
        <w:t xml:space="preserve"> de ações movidas por ela ou terceiros prejudicados, até sentença final e sua execução;</w:t>
      </w:r>
    </w:p>
    <w:p w:rsidR="007C287F" w:rsidRPr="00E2099E" w:rsidRDefault="007C287F" w:rsidP="007C287F">
      <w:pPr>
        <w:pStyle w:val="TITULOPRINCIPAL"/>
        <w:tabs>
          <w:tab w:val="left" w:pos="288"/>
          <w:tab w:val="left" w:pos="1008"/>
          <w:tab w:val="left" w:pos="1560"/>
          <w:tab w:val="left" w:pos="2448"/>
          <w:tab w:val="left" w:pos="3168"/>
          <w:tab w:val="left" w:pos="3888"/>
          <w:tab w:val="left" w:pos="4608"/>
          <w:tab w:val="left" w:pos="5328"/>
          <w:tab w:val="left" w:pos="6048"/>
          <w:tab w:val="left" w:pos="6768"/>
        </w:tabs>
        <w:rPr>
          <w:rFonts w:ascii="Bookman Old Style" w:hAnsi="Bookman Old Style"/>
          <w:sz w:val="22"/>
          <w:szCs w:val="22"/>
        </w:rPr>
      </w:pPr>
    </w:p>
    <w:p w:rsidR="007C287F" w:rsidRPr="00E2099E" w:rsidRDefault="007C287F" w:rsidP="007C287F">
      <w:pPr>
        <w:tabs>
          <w:tab w:val="left" w:pos="288"/>
          <w:tab w:val="left" w:pos="993"/>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2099E">
        <w:rPr>
          <w:rFonts w:ascii="Bookman Old Style" w:hAnsi="Bookman Old Style" w:cs="Arial"/>
          <w:b/>
          <w:bCs/>
          <w:sz w:val="22"/>
          <w:szCs w:val="22"/>
        </w:rPr>
        <w:t xml:space="preserve">1.7 – </w:t>
      </w:r>
      <w:r w:rsidRPr="00E2099E">
        <w:rPr>
          <w:rFonts w:ascii="Bookman Old Style" w:hAnsi="Bookman Old Style" w:cs="Arial"/>
          <w:sz w:val="22"/>
          <w:szCs w:val="22"/>
        </w:rPr>
        <w:t xml:space="preserve">A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será a única responsável por quaisquer acidentes de que possam ser vítimas seus empregados ou prepostos, no desempenho das tarefas relativas ao presente Edital e seus Anexos, na área ocupada pelos serviços e respectivas instalações ou em suas imediações, responsabilizando-se ainda, pelo cumprimento de todos os encargos sociais, trabalhistas e previdenciários a eles referentes;</w:t>
      </w:r>
    </w:p>
    <w:p w:rsidR="007C287F" w:rsidRPr="00E2099E" w:rsidRDefault="007C287F" w:rsidP="007C287F">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7C287F" w:rsidRPr="00E2099E" w:rsidRDefault="007C287F" w:rsidP="007C287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2099E">
        <w:rPr>
          <w:rFonts w:ascii="Bookman Old Style" w:hAnsi="Bookman Old Style" w:cs="Arial"/>
          <w:b/>
          <w:bCs/>
          <w:sz w:val="22"/>
          <w:szCs w:val="22"/>
        </w:rPr>
        <w:t xml:space="preserve">1.8 – </w:t>
      </w:r>
      <w:r w:rsidRPr="00E2099E">
        <w:rPr>
          <w:rFonts w:ascii="Bookman Old Style" w:hAnsi="Bookman Old Style" w:cs="Arial"/>
          <w:sz w:val="22"/>
          <w:szCs w:val="22"/>
        </w:rPr>
        <w:t xml:space="preserve">A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será obrigada a observar e a respeitar, por seu pessoal ou terceiros a seu serviço, todas as exigências de leis e regulamentos Federais, Estaduais e Municipais, relacionados com construções e equipamentos, as normas administrativas e técnicas de segurança vigentes na </w:t>
      </w:r>
      <w:r w:rsidRPr="00E2099E">
        <w:rPr>
          <w:rFonts w:ascii="Bookman Old Style" w:hAnsi="Bookman Old Style" w:cs="Arial"/>
          <w:b/>
          <w:bCs/>
          <w:sz w:val="22"/>
          <w:szCs w:val="22"/>
        </w:rPr>
        <w:t>CONTRATANTE</w:t>
      </w:r>
      <w:r w:rsidRPr="00E2099E">
        <w:rPr>
          <w:rFonts w:ascii="Bookman Old Style" w:hAnsi="Bookman Old Style" w:cs="Arial"/>
          <w:sz w:val="22"/>
          <w:szCs w:val="22"/>
        </w:rPr>
        <w:t xml:space="preserve">, bem como os regulamentos das concessionárias de serviços públicos, executando seus trabalhos rigorosamente de acordo com tais exigências, obrigando-se ainda a cumprir quaisquer instruções neste sentido que venham a ser expedidas pelos agentes fiscalizadores da </w:t>
      </w:r>
      <w:r w:rsidRPr="00E2099E">
        <w:rPr>
          <w:rFonts w:ascii="Bookman Old Style" w:hAnsi="Bookman Old Style" w:cs="Arial"/>
          <w:b/>
          <w:bCs/>
          <w:sz w:val="22"/>
          <w:szCs w:val="22"/>
        </w:rPr>
        <w:t>CONTRATANTE</w:t>
      </w:r>
      <w:r w:rsidRPr="00E2099E">
        <w:rPr>
          <w:rFonts w:ascii="Bookman Old Style" w:hAnsi="Bookman Old Style" w:cs="Arial"/>
          <w:sz w:val="22"/>
          <w:szCs w:val="22"/>
        </w:rPr>
        <w:t>, através de elementos por ela credenciados;</w:t>
      </w:r>
    </w:p>
    <w:p w:rsidR="007C287F" w:rsidRPr="00E2099E" w:rsidRDefault="007C287F" w:rsidP="007C287F">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7C287F" w:rsidRPr="00E2099E" w:rsidRDefault="007C287F" w:rsidP="007C287F">
      <w:pPr>
        <w:tabs>
          <w:tab w:val="left" w:pos="288"/>
          <w:tab w:val="left" w:pos="1008"/>
          <w:tab w:val="left" w:pos="1728"/>
          <w:tab w:val="left" w:pos="1985"/>
          <w:tab w:val="left" w:pos="2448"/>
          <w:tab w:val="left" w:pos="3888"/>
          <w:tab w:val="left" w:pos="4608"/>
          <w:tab w:val="left" w:pos="5328"/>
          <w:tab w:val="left" w:pos="6048"/>
          <w:tab w:val="left" w:pos="6768"/>
        </w:tabs>
        <w:ind w:firstLine="709"/>
        <w:jc w:val="both"/>
        <w:rPr>
          <w:rFonts w:ascii="Bookman Old Style" w:hAnsi="Bookman Old Style" w:cs="Arial"/>
          <w:sz w:val="22"/>
          <w:szCs w:val="22"/>
        </w:rPr>
      </w:pPr>
      <w:r w:rsidRPr="00E2099E">
        <w:rPr>
          <w:rFonts w:ascii="Bookman Old Style" w:hAnsi="Bookman Old Style" w:cs="Arial"/>
          <w:b/>
          <w:bCs/>
          <w:sz w:val="22"/>
          <w:szCs w:val="22"/>
        </w:rPr>
        <w:t xml:space="preserve">1.8.1 – </w:t>
      </w:r>
      <w:r w:rsidRPr="00E2099E">
        <w:rPr>
          <w:rFonts w:ascii="Bookman Old Style" w:hAnsi="Bookman Old Style" w:cs="Arial"/>
          <w:sz w:val="22"/>
          <w:szCs w:val="22"/>
        </w:rPr>
        <w:t xml:space="preserve">A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executando determinado serviço em desacordo com tais Leis, normas e regulamentos, assumirá todos os custos advindos desta inobservância;</w:t>
      </w:r>
    </w:p>
    <w:p w:rsidR="007C287F" w:rsidRPr="00E2099E" w:rsidRDefault="007C287F" w:rsidP="007C287F">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7C287F" w:rsidRPr="00E2099E" w:rsidRDefault="007C287F" w:rsidP="007C287F">
      <w:pPr>
        <w:tabs>
          <w:tab w:val="left" w:pos="288"/>
          <w:tab w:val="left" w:pos="993"/>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2099E">
        <w:rPr>
          <w:rFonts w:ascii="Bookman Old Style" w:hAnsi="Bookman Old Style" w:cs="Arial"/>
          <w:b/>
          <w:bCs/>
          <w:sz w:val="22"/>
          <w:szCs w:val="22"/>
        </w:rPr>
        <w:t xml:space="preserve">1.9 – </w:t>
      </w:r>
      <w:r w:rsidRPr="00E2099E">
        <w:rPr>
          <w:rFonts w:ascii="Bookman Old Style" w:hAnsi="Bookman Old Style" w:cs="Arial"/>
          <w:sz w:val="22"/>
          <w:szCs w:val="22"/>
        </w:rPr>
        <w:t xml:space="preserve">A </w:t>
      </w:r>
      <w:r w:rsidRPr="00E2099E">
        <w:rPr>
          <w:rFonts w:ascii="Bookman Old Style" w:hAnsi="Bookman Old Style" w:cs="Arial"/>
          <w:b/>
          <w:bCs/>
          <w:sz w:val="22"/>
          <w:szCs w:val="22"/>
        </w:rPr>
        <w:t>CONTRATADA</w:t>
      </w:r>
      <w:r w:rsidRPr="00E2099E">
        <w:rPr>
          <w:rFonts w:ascii="Bookman Old Style" w:hAnsi="Bookman Old Style" w:cs="Arial"/>
          <w:sz w:val="22"/>
          <w:szCs w:val="22"/>
        </w:rPr>
        <w:t xml:space="preserve"> será obrigada a afastar das áreas ocupadas pelos serviços qualquer empregado seu ou preposto, cuja permanência no local dos trabalhos seja considerada inconveniente ou desaconselhável, a critério da fiscalização da </w:t>
      </w:r>
      <w:r w:rsidRPr="00E2099E">
        <w:rPr>
          <w:rFonts w:ascii="Bookman Old Style" w:hAnsi="Bookman Old Style" w:cs="Arial"/>
          <w:b/>
          <w:bCs/>
          <w:sz w:val="22"/>
          <w:szCs w:val="22"/>
        </w:rPr>
        <w:t>CONTRATANTE</w:t>
      </w:r>
      <w:r w:rsidRPr="00E2099E">
        <w:rPr>
          <w:rFonts w:ascii="Bookman Old Style" w:hAnsi="Bookman Old Style" w:cs="Arial"/>
          <w:sz w:val="22"/>
          <w:szCs w:val="22"/>
        </w:rPr>
        <w:t>;</w:t>
      </w:r>
    </w:p>
    <w:p w:rsidR="007C287F" w:rsidRPr="00E2099E" w:rsidRDefault="007C287F" w:rsidP="007C287F">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1311EB" w:rsidRPr="000634D1" w:rsidRDefault="007C287F" w:rsidP="001311E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E2099E">
        <w:rPr>
          <w:rFonts w:ascii="Bookman Old Style" w:hAnsi="Bookman Old Style" w:cs="Arial"/>
          <w:b/>
          <w:bCs/>
          <w:sz w:val="22"/>
          <w:szCs w:val="22"/>
        </w:rPr>
        <w:t xml:space="preserve">1.10 – </w:t>
      </w:r>
      <w:r w:rsidRPr="00E2099E">
        <w:rPr>
          <w:rFonts w:ascii="Bookman Old Style" w:hAnsi="Bookman Old Style" w:cs="Arial"/>
          <w:sz w:val="22"/>
          <w:szCs w:val="22"/>
        </w:rPr>
        <w:t xml:space="preserve">Correrá por conta da </w:t>
      </w:r>
      <w:r w:rsidRPr="00E2099E">
        <w:rPr>
          <w:rFonts w:ascii="Bookman Old Style" w:hAnsi="Bookman Old Style" w:cs="Arial"/>
          <w:b/>
          <w:bCs/>
          <w:sz w:val="22"/>
          <w:szCs w:val="22"/>
        </w:rPr>
        <w:t>CONTRATADA</w:t>
      </w:r>
      <w:r w:rsidRPr="00E2099E">
        <w:rPr>
          <w:rFonts w:ascii="Bookman Old Style" w:hAnsi="Bookman Old Style" w:cs="Arial"/>
          <w:sz w:val="22"/>
          <w:szCs w:val="22"/>
        </w:rPr>
        <w:t>, a mão de obra (especializada sempre que necessário, e de primeira qualidade objetivando o acabamento esperado), ferramentas, equipamentos, apetrechos, materiais de primeira qualidade, inclusive a promoção de readequações, sempre que detectadas impropriedades que possam comprometer a consecução do objeto, devendo ser previamente submetidos à apreciação da fiscalização para aprovação e tudo o mais que necessário for para a completa e satisfatória execução dos serviços objetivados</w:t>
      </w:r>
      <w:r w:rsidRPr="000634D1">
        <w:rPr>
          <w:rFonts w:ascii="Bookman Old Style" w:hAnsi="Bookman Old Style" w:cs="Arial"/>
          <w:sz w:val="22"/>
          <w:szCs w:val="22"/>
        </w:rPr>
        <w:t>;</w:t>
      </w:r>
      <w:r w:rsidR="001311EB" w:rsidRPr="000634D1">
        <w:rPr>
          <w:rFonts w:ascii="Bookman Old Style" w:hAnsi="Bookman Old Style" w:cs="Arial"/>
        </w:rPr>
        <w:t xml:space="preserve"> </w:t>
      </w:r>
      <w:r w:rsidR="001311EB" w:rsidRPr="000634D1">
        <w:rPr>
          <w:rFonts w:ascii="Bookman Old Style" w:hAnsi="Bookman Old Style" w:cs="Arial"/>
          <w:sz w:val="22"/>
          <w:szCs w:val="22"/>
        </w:rPr>
        <w:t xml:space="preserve">inclusive placa conforme modelo a ser fornecido pela </w:t>
      </w:r>
      <w:r w:rsidR="001311EB" w:rsidRPr="000634D1">
        <w:rPr>
          <w:rFonts w:ascii="Bookman Old Style" w:hAnsi="Bookman Old Style" w:cs="Arial"/>
          <w:b/>
          <w:bCs/>
          <w:sz w:val="22"/>
          <w:szCs w:val="22"/>
        </w:rPr>
        <w:t>CONTRATANTE</w:t>
      </w:r>
      <w:r w:rsidR="001311EB" w:rsidRPr="000634D1">
        <w:rPr>
          <w:rFonts w:ascii="Bookman Old Style" w:hAnsi="Bookman Old Style" w:cs="Arial"/>
          <w:sz w:val="22"/>
          <w:szCs w:val="22"/>
        </w:rPr>
        <w:t>;</w:t>
      </w:r>
    </w:p>
    <w:p w:rsidR="007C287F" w:rsidRPr="000634D1" w:rsidRDefault="007C287F" w:rsidP="007C287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p>
    <w:p w:rsidR="007C287F" w:rsidRPr="000634D1" w:rsidRDefault="007C287F" w:rsidP="007C287F">
      <w:pPr>
        <w:tabs>
          <w:tab w:val="left" w:pos="288"/>
          <w:tab w:val="left" w:pos="1008"/>
          <w:tab w:val="left" w:pos="1728"/>
          <w:tab w:val="left" w:pos="1985"/>
          <w:tab w:val="left" w:pos="2448"/>
          <w:tab w:val="left" w:pos="3888"/>
          <w:tab w:val="left" w:pos="4608"/>
          <w:tab w:val="left" w:pos="5328"/>
          <w:tab w:val="left" w:pos="6048"/>
          <w:tab w:val="left" w:pos="6768"/>
        </w:tabs>
        <w:ind w:firstLine="709"/>
        <w:jc w:val="both"/>
        <w:rPr>
          <w:rFonts w:ascii="Bookman Old Style" w:hAnsi="Bookman Old Style" w:cs="Arial"/>
          <w:sz w:val="22"/>
          <w:szCs w:val="22"/>
        </w:rPr>
      </w:pPr>
      <w:r w:rsidRPr="000634D1">
        <w:rPr>
          <w:rFonts w:ascii="Bookman Old Style" w:hAnsi="Bookman Old Style" w:cs="Arial"/>
          <w:b/>
          <w:bCs/>
          <w:sz w:val="22"/>
          <w:szCs w:val="22"/>
        </w:rPr>
        <w:t xml:space="preserve">1.10.1 – </w:t>
      </w:r>
      <w:r w:rsidRPr="000634D1">
        <w:rPr>
          <w:rFonts w:ascii="Bookman Old Style" w:hAnsi="Bookman Old Style" w:cs="Arial"/>
          <w:sz w:val="22"/>
          <w:szCs w:val="22"/>
        </w:rPr>
        <w:t xml:space="preserve">Nestas especificações, deve ficar perfeitamente claro, que em todos os casos de caracterização de materiais ou equipamentos por determinada marca, denominação ou fabricação, fica subentendida a alternativa "ou a rigorosamente equivalente", a juízo da </w:t>
      </w:r>
      <w:r w:rsidRPr="000634D1">
        <w:rPr>
          <w:rFonts w:ascii="Bookman Old Style" w:hAnsi="Bookman Old Style" w:cs="Arial"/>
          <w:b/>
          <w:bCs/>
          <w:sz w:val="22"/>
          <w:szCs w:val="22"/>
        </w:rPr>
        <w:t>CONTRATANTE</w:t>
      </w:r>
      <w:r w:rsidRPr="000634D1">
        <w:rPr>
          <w:rFonts w:ascii="Bookman Old Style" w:hAnsi="Bookman Old Style" w:cs="Arial"/>
          <w:sz w:val="22"/>
          <w:szCs w:val="22"/>
        </w:rPr>
        <w:t>;</w:t>
      </w:r>
    </w:p>
    <w:p w:rsidR="007C287F" w:rsidRPr="000634D1" w:rsidRDefault="007C287F" w:rsidP="007C287F">
      <w:pPr>
        <w:tabs>
          <w:tab w:val="left" w:pos="288"/>
          <w:tab w:val="left" w:pos="1008"/>
          <w:tab w:val="left" w:pos="1728"/>
          <w:tab w:val="left" w:pos="1985"/>
          <w:tab w:val="left" w:pos="2448"/>
          <w:tab w:val="left" w:pos="3888"/>
          <w:tab w:val="left" w:pos="4608"/>
          <w:tab w:val="left" w:pos="5328"/>
          <w:tab w:val="left" w:pos="6048"/>
          <w:tab w:val="left" w:pos="6768"/>
        </w:tabs>
        <w:jc w:val="both"/>
        <w:rPr>
          <w:rFonts w:ascii="Bookman Old Style" w:hAnsi="Bookman Old Style" w:cs="Arial"/>
          <w:sz w:val="22"/>
          <w:szCs w:val="22"/>
        </w:rPr>
      </w:pPr>
    </w:p>
    <w:p w:rsidR="008A5833" w:rsidRPr="000634D1"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CLÁUSULA SEGUNDA</w:t>
      </w:r>
    </w:p>
    <w:p w:rsidR="008A5833" w:rsidRPr="000634D1"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DOCUMENTOS</w:t>
      </w:r>
    </w:p>
    <w:p w:rsidR="008A5833" w:rsidRPr="000634D1"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0634D1"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b/>
          <w:bCs/>
          <w:sz w:val="22"/>
          <w:szCs w:val="22"/>
        </w:rPr>
        <w:t xml:space="preserve">2.1 – </w:t>
      </w:r>
      <w:r w:rsidRPr="000634D1">
        <w:rPr>
          <w:rFonts w:ascii="Bookman Old Style" w:eastAsia="Arial Unicode MS" w:hAnsi="Bookman Old Style" w:cs="Arial Unicode MS"/>
          <w:sz w:val="22"/>
          <w:szCs w:val="22"/>
        </w:rPr>
        <w:t>São partes integrantes do presente contrato os seguintes documentos:</w:t>
      </w:r>
    </w:p>
    <w:p w:rsidR="008A5833" w:rsidRPr="000634D1"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b/>
          <w:bCs/>
          <w:sz w:val="22"/>
          <w:szCs w:val="22"/>
        </w:rPr>
        <w:t xml:space="preserve">2.1.1 – </w:t>
      </w:r>
      <w:r w:rsidRPr="000634D1">
        <w:rPr>
          <w:rFonts w:ascii="Bookman Old Style" w:eastAsia="Arial Unicode MS" w:hAnsi="Bookman Old Style" w:cs="Arial Unicode MS"/>
          <w:sz w:val="22"/>
          <w:szCs w:val="22"/>
        </w:rPr>
        <w:t xml:space="preserve">Edital n.º </w:t>
      </w:r>
      <w:r w:rsidR="0096413A" w:rsidRPr="000634D1">
        <w:rPr>
          <w:rFonts w:ascii="Bookman Old Style" w:eastAsia="Arial Unicode MS" w:hAnsi="Bookman Old Style" w:cs="Arial Unicode MS"/>
          <w:sz w:val="22"/>
          <w:szCs w:val="22"/>
        </w:rPr>
        <w:t>91</w:t>
      </w:r>
      <w:r w:rsidR="00AC0614" w:rsidRPr="000634D1">
        <w:rPr>
          <w:rFonts w:ascii="Bookman Old Style" w:eastAsia="Arial Unicode MS" w:hAnsi="Bookman Old Style" w:cs="Arial Unicode MS"/>
          <w:sz w:val="22"/>
          <w:szCs w:val="22"/>
        </w:rPr>
        <w:t>/201</w:t>
      </w:r>
      <w:r w:rsidR="00E8365E" w:rsidRPr="000634D1">
        <w:rPr>
          <w:rFonts w:ascii="Bookman Old Style" w:eastAsia="Arial Unicode MS" w:hAnsi="Bookman Old Style" w:cs="Arial Unicode MS"/>
          <w:sz w:val="22"/>
          <w:szCs w:val="22"/>
        </w:rPr>
        <w:t>8</w:t>
      </w:r>
      <w:r w:rsidR="00F361C1" w:rsidRPr="000634D1">
        <w:rPr>
          <w:rFonts w:ascii="Bookman Old Style" w:eastAsia="Arial Unicode MS" w:hAnsi="Bookman Old Style" w:cs="Arial Unicode MS"/>
          <w:sz w:val="22"/>
          <w:szCs w:val="22"/>
        </w:rPr>
        <w:t xml:space="preserve"> </w:t>
      </w:r>
      <w:r w:rsidRPr="000634D1">
        <w:rPr>
          <w:rFonts w:ascii="Bookman Old Style" w:eastAsia="Arial Unicode MS" w:hAnsi="Bookman Old Style" w:cs="Arial Unicode MS"/>
          <w:sz w:val="22"/>
          <w:szCs w:val="22"/>
        </w:rPr>
        <w:t>e seus Anexos</w:t>
      </w:r>
      <w:r w:rsidRPr="00E2099E">
        <w:rPr>
          <w:rFonts w:ascii="Bookman Old Style" w:eastAsia="Arial Unicode MS" w:hAnsi="Bookman Old Style" w:cs="Arial Unicode MS"/>
          <w:sz w:val="22"/>
          <w:szCs w:val="22"/>
        </w:rPr>
        <w:t>;</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284"/>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2.1.2 – </w:t>
      </w:r>
      <w:r w:rsidRPr="00E2099E">
        <w:rPr>
          <w:rFonts w:ascii="Bookman Old Style" w:eastAsia="Arial Unicode MS" w:hAnsi="Bookman Old Style" w:cs="Arial Unicode MS"/>
          <w:sz w:val="22"/>
          <w:szCs w:val="22"/>
        </w:rPr>
        <w:t xml:space="preserve">Proposta da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devidamente assinada e rubricada;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284"/>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2.1.3 – </w:t>
      </w:r>
      <w:r w:rsidRPr="00E2099E">
        <w:rPr>
          <w:rFonts w:ascii="Bookman Old Style" w:eastAsia="Arial Unicode MS" w:hAnsi="Bookman Old Style" w:cs="Arial Unicode MS"/>
          <w:sz w:val="22"/>
          <w:szCs w:val="22"/>
        </w:rPr>
        <w:t>Especificações técnicas fornecidas pela</w:t>
      </w:r>
      <w:r w:rsidRPr="00E2099E">
        <w:rPr>
          <w:rFonts w:ascii="Bookman Old Style" w:eastAsia="Arial Unicode MS" w:hAnsi="Bookman Old Style" w:cs="Arial Unicode MS"/>
          <w:b/>
          <w:bCs/>
          <w:sz w:val="22"/>
          <w:szCs w:val="22"/>
        </w:rPr>
        <w:t xml:space="preserve"> PREFEITURA</w:t>
      </w:r>
      <w:r w:rsidRPr="00E2099E">
        <w:rPr>
          <w:rFonts w:ascii="Bookman Old Style" w:eastAsia="Arial Unicode MS" w:hAnsi="Bookman Old Style" w:cs="Arial Unicode MS"/>
          <w:sz w:val="22"/>
          <w:szCs w:val="22"/>
        </w:rPr>
        <w:t>;</w:t>
      </w:r>
    </w:p>
    <w:p w:rsidR="007C287F" w:rsidRPr="00E2099E" w:rsidRDefault="007C287F" w:rsidP="00143700">
      <w:pPr>
        <w:tabs>
          <w:tab w:val="left" w:pos="28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2.1.4 – </w:t>
      </w:r>
      <w:r w:rsidRPr="00E2099E">
        <w:rPr>
          <w:rFonts w:ascii="Bookman Old Style" w:eastAsia="Arial Unicode MS" w:hAnsi="Bookman Old Style" w:cs="Arial Unicode MS"/>
          <w:sz w:val="22"/>
          <w:szCs w:val="22"/>
        </w:rPr>
        <w:t>Decreto Municipal n.º 167/02 e demais normas legais aplicáveis.</w:t>
      </w:r>
    </w:p>
    <w:p w:rsidR="00A53067" w:rsidRDefault="00A53067" w:rsidP="00A530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A53067" w:rsidRPr="00E2099E" w:rsidRDefault="00A53067" w:rsidP="00A530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CLÁUSULA </w:t>
      </w:r>
      <w:r>
        <w:rPr>
          <w:rFonts w:ascii="Bookman Old Style" w:eastAsia="Arial Unicode MS" w:hAnsi="Bookman Old Style" w:cs="Arial Unicode MS"/>
          <w:b/>
          <w:bCs/>
          <w:sz w:val="22"/>
          <w:szCs w:val="22"/>
        </w:rPr>
        <w:t>TERCEIRA</w:t>
      </w:r>
    </w:p>
    <w:p w:rsidR="00A53067" w:rsidRPr="00E2099E" w:rsidRDefault="00A53067" w:rsidP="00A530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Pr>
          <w:rFonts w:ascii="Bookman Old Style" w:eastAsia="Arial Unicode MS" w:hAnsi="Bookman Old Style" w:cs="Arial Unicode MS"/>
          <w:b/>
          <w:bCs/>
          <w:sz w:val="22"/>
          <w:szCs w:val="22"/>
        </w:rPr>
        <w:t>VALOR DO CONTRATO E ORIGEM DOS RECURSOS</w:t>
      </w:r>
    </w:p>
    <w:p w:rsidR="00E5353C" w:rsidRPr="00E2099E" w:rsidRDefault="00E5353C"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7C287F" w:rsidRPr="00E2099E" w:rsidRDefault="007C287F" w:rsidP="007C287F">
      <w:pPr>
        <w:pStyle w:val="Recuodecorpodetexto"/>
        <w:rPr>
          <w:rFonts w:ascii="Bookman Old Style" w:hAnsi="Bookman Old Style" w:cs="Arial"/>
          <w:sz w:val="22"/>
          <w:szCs w:val="22"/>
        </w:rPr>
      </w:pPr>
      <w:r w:rsidRPr="00E2099E">
        <w:rPr>
          <w:rFonts w:ascii="Bookman Old Style" w:hAnsi="Bookman Old Style" w:cs="Arial"/>
          <w:b/>
          <w:bCs/>
          <w:color w:val="000000"/>
          <w:sz w:val="22"/>
          <w:szCs w:val="22"/>
        </w:rPr>
        <w:t xml:space="preserve">3.1 – </w:t>
      </w:r>
      <w:r w:rsidRPr="00E2099E">
        <w:rPr>
          <w:rFonts w:ascii="Bookman Old Style" w:hAnsi="Bookman Old Style" w:cs="Arial"/>
          <w:color w:val="000000"/>
          <w:sz w:val="22"/>
          <w:szCs w:val="22"/>
        </w:rPr>
        <w:t xml:space="preserve">As despesas com a execução das obras objeto da presente licitação, no valor de </w:t>
      </w:r>
      <w:r w:rsidRPr="00E2099E">
        <w:rPr>
          <w:rFonts w:ascii="Bookman Old Style" w:hAnsi="Bookman Old Style" w:cs="Arial"/>
          <w:b/>
          <w:sz w:val="22"/>
          <w:szCs w:val="22"/>
          <w:highlight w:val="yellow"/>
        </w:rPr>
        <w:t xml:space="preserve">R$ </w:t>
      </w:r>
      <w:r w:rsidR="00D53E86">
        <w:rPr>
          <w:rFonts w:ascii="Bookman Old Style" w:hAnsi="Bookman Old Style" w:cs="Arial"/>
          <w:b/>
          <w:sz w:val="22"/>
          <w:szCs w:val="22"/>
          <w:highlight w:val="yellow"/>
        </w:rPr>
        <w:t>_______</w:t>
      </w:r>
      <w:r w:rsidRPr="00E2099E">
        <w:rPr>
          <w:rFonts w:ascii="Bookman Old Style" w:hAnsi="Bookman Old Style" w:cs="Arial"/>
          <w:sz w:val="22"/>
          <w:szCs w:val="22"/>
          <w:highlight w:val="yellow"/>
        </w:rPr>
        <w:t xml:space="preserve"> (</w:t>
      </w:r>
      <w:r w:rsidR="00D53E86" w:rsidRPr="00D53E86">
        <w:rPr>
          <w:rFonts w:ascii="Bookman Old Style" w:hAnsi="Bookman Old Style" w:cs="Arial"/>
          <w:sz w:val="22"/>
          <w:szCs w:val="22"/>
          <w:highlight w:val="yellow"/>
        </w:rPr>
        <w:t>___________________</w:t>
      </w:r>
      <w:proofErr w:type="gramStart"/>
      <w:r w:rsidRPr="00E2099E">
        <w:rPr>
          <w:rFonts w:ascii="Bookman Old Style" w:hAnsi="Bookman Old Style" w:cs="Arial"/>
          <w:sz w:val="22"/>
          <w:szCs w:val="22"/>
        </w:rPr>
        <w:t>),</w:t>
      </w:r>
      <w:proofErr w:type="gramEnd"/>
      <w:r w:rsidRPr="00E2099E">
        <w:rPr>
          <w:rFonts w:ascii="Bookman Old Style" w:hAnsi="Bookman Old Style" w:cs="Arial"/>
          <w:sz w:val="22"/>
          <w:szCs w:val="22"/>
        </w:rPr>
        <w:t>por conta do Município, conforme planilha de quantitativos e preços que correrá por conta da</w:t>
      </w:r>
      <w:r w:rsidR="0096413A">
        <w:rPr>
          <w:rFonts w:ascii="Bookman Old Style" w:hAnsi="Bookman Old Style" w:cs="Arial"/>
          <w:sz w:val="22"/>
          <w:szCs w:val="22"/>
        </w:rPr>
        <w:t xml:space="preserve"> </w:t>
      </w:r>
      <w:proofErr w:type="spellStart"/>
      <w:r w:rsidR="0096413A">
        <w:rPr>
          <w:rFonts w:ascii="Bookman Old Style" w:hAnsi="Bookman Old Style" w:cs="Arial"/>
          <w:sz w:val="22"/>
          <w:szCs w:val="22"/>
        </w:rPr>
        <w:t>seguint</w:t>
      </w:r>
      <w:r w:rsidR="00AE065F">
        <w:rPr>
          <w:rFonts w:ascii="Bookman Old Style" w:hAnsi="Bookman Old Style" w:cs="Arial"/>
          <w:sz w:val="22"/>
          <w:szCs w:val="22"/>
        </w:rPr>
        <w:t>s</w:t>
      </w:r>
      <w:proofErr w:type="spellEnd"/>
      <w:r w:rsidRPr="00E2099E">
        <w:rPr>
          <w:rFonts w:ascii="Bookman Old Style" w:hAnsi="Bookman Old Style" w:cs="Arial"/>
          <w:sz w:val="22"/>
          <w:szCs w:val="22"/>
        </w:rPr>
        <w:t xml:space="preserve"> dotaç</w:t>
      </w:r>
      <w:r w:rsidR="0096413A">
        <w:rPr>
          <w:rFonts w:ascii="Bookman Old Style" w:hAnsi="Bookman Old Style" w:cs="Arial"/>
          <w:sz w:val="22"/>
          <w:szCs w:val="22"/>
        </w:rPr>
        <w:t>ão</w:t>
      </w:r>
      <w:r w:rsidRPr="00E2099E">
        <w:rPr>
          <w:rFonts w:ascii="Bookman Old Style" w:hAnsi="Bookman Old Style" w:cs="Arial"/>
          <w:sz w:val="22"/>
          <w:szCs w:val="22"/>
        </w:rPr>
        <w:t xml:space="preserve"> orçamentária:</w:t>
      </w:r>
    </w:p>
    <w:p w:rsidR="007C287F" w:rsidRPr="00E2099E" w:rsidRDefault="007C287F" w:rsidP="007C287F">
      <w:pPr>
        <w:pStyle w:val="Recuodecorpodetexto"/>
        <w:tabs>
          <w:tab w:val="left" w:pos="1204"/>
          <w:tab w:val="left" w:pos="1488"/>
          <w:tab w:val="left" w:pos="9498"/>
        </w:tabs>
        <w:rPr>
          <w:rFonts w:ascii="Bookman Old Style" w:hAnsi="Bookman Old Style" w:cs="Arial"/>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2"/>
        <w:gridCol w:w="5394"/>
        <w:gridCol w:w="1559"/>
        <w:gridCol w:w="1276"/>
      </w:tblGrid>
      <w:tr w:rsidR="007C287F" w:rsidRPr="00E2099E" w:rsidTr="00C014F2">
        <w:trPr>
          <w:trHeight w:val="340"/>
        </w:trPr>
        <w:tc>
          <w:tcPr>
            <w:tcW w:w="1802" w:type="dxa"/>
            <w:vAlign w:val="center"/>
          </w:tcPr>
          <w:p w:rsidR="007C287F" w:rsidRPr="00E8365E" w:rsidRDefault="007C287F" w:rsidP="00C014F2">
            <w:pPr>
              <w:pStyle w:val="Recuodecorpodetexto"/>
              <w:jc w:val="center"/>
              <w:rPr>
                <w:rFonts w:ascii="Bookman Old Style" w:hAnsi="Bookman Old Style" w:cs="Arial"/>
                <w:b/>
                <w:sz w:val="16"/>
                <w:szCs w:val="16"/>
              </w:rPr>
            </w:pPr>
            <w:r w:rsidRPr="00E8365E">
              <w:rPr>
                <w:rFonts w:ascii="Bookman Old Style" w:hAnsi="Bookman Old Style" w:cs="Arial"/>
                <w:b/>
                <w:sz w:val="16"/>
                <w:szCs w:val="16"/>
              </w:rPr>
              <w:lastRenderedPageBreak/>
              <w:t>SECRETARIA</w:t>
            </w:r>
          </w:p>
        </w:tc>
        <w:tc>
          <w:tcPr>
            <w:tcW w:w="5394" w:type="dxa"/>
            <w:vAlign w:val="center"/>
          </w:tcPr>
          <w:p w:rsidR="007C287F" w:rsidRPr="00E8365E" w:rsidRDefault="007C287F" w:rsidP="00C014F2">
            <w:pPr>
              <w:pStyle w:val="Recuodecorpodetexto"/>
              <w:jc w:val="center"/>
              <w:rPr>
                <w:rFonts w:ascii="Bookman Old Style" w:hAnsi="Bookman Old Style" w:cs="Arial"/>
                <w:b/>
                <w:sz w:val="16"/>
                <w:szCs w:val="16"/>
              </w:rPr>
            </w:pPr>
            <w:r w:rsidRPr="00E8365E">
              <w:rPr>
                <w:rFonts w:ascii="Bookman Old Style" w:hAnsi="Bookman Old Style" w:cs="Arial"/>
                <w:b/>
                <w:sz w:val="16"/>
                <w:szCs w:val="16"/>
              </w:rPr>
              <w:t>DOTAÇÃO</w:t>
            </w:r>
          </w:p>
        </w:tc>
        <w:tc>
          <w:tcPr>
            <w:tcW w:w="1559" w:type="dxa"/>
            <w:vAlign w:val="center"/>
          </w:tcPr>
          <w:p w:rsidR="007C287F" w:rsidRPr="00E8365E" w:rsidRDefault="007C287F" w:rsidP="00AE065F">
            <w:pPr>
              <w:pStyle w:val="Recuodecorpodetexto"/>
              <w:jc w:val="center"/>
              <w:rPr>
                <w:rFonts w:ascii="Bookman Old Style" w:hAnsi="Bookman Old Style" w:cs="Arial"/>
                <w:b/>
                <w:sz w:val="16"/>
                <w:szCs w:val="16"/>
              </w:rPr>
            </w:pPr>
            <w:r w:rsidRPr="00E8365E">
              <w:rPr>
                <w:rFonts w:ascii="Bookman Old Style" w:hAnsi="Bookman Old Style" w:cs="Arial"/>
                <w:b/>
                <w:sz w:val="16"/>
                <w:szCs w:val="16"/>
              </w:rPr>
              <w:t>201</w:t>
            </w:r>
            <w:r w:rsidR="00AE065F">
              <w:rPr>
                <w:rFonts w:ascii="Bookman Old Style" w:hAnsi="Bookman Old Style" w:cs="Arial"/>
                <w:b/>
                <w:sz w:val="16"/>
                <w:szCs w:val="16"/>
              </w:rPr>
              <w:t>8</w:t>
            </w:r>
          </w:p>
        </w:tc>
        <w:tc>
          <w:tcPr>
            <w:tcW w:w="1276" w:type="dxa"/>
            <w:vAlign w:val="center"/>
          </w:tcPr>
          <w:p w:rsidR="007C287F" w:rsidRPr="00E8365E" w:rsidRDefault="007C287F" w:rsidP="00AE065F">
            <w:pPr>
              <w:pStyle w:val="Recuodecorpodetexto"/>
              <w:jc w:val="center"/>
              <w:rPr>
                <w:rFonts w:ascii="Bookman Old Style" w:hAnsi="Bookman Old Style" w:cs="Arial"/>
                <w:b/>
                <w:sz w:val="16"/>
                <w:szCs w:val="16"/>
              </w:rPr>
            </w:pPr>
            <w:r w:rsidRPr="00E8365E">
              <w:rPr>
                <w:rFonts w:ascii="Bookman Old Style" w:hAnsi="Bookman Old Style" w:cs="Arial"/>
                <w:b/>
                <w:sz w:val="16"/>
                <w:szCs w:val="16"/>
              </w:rPr>
              <w:t>201</w:t>
            </w:r>
            <w:r w:rsidR="00AE065F">
              <w:rPr>
                <w:rFonts w:ascii="Bookman Old Style" w:hAnsi="Bookman Old Style" w:cs="Arial"/>
                <w:b/>
                <w:sz w:val="16"/>
                <w:szCs w:val="16"/>
              </w:rPr>
              <w:t>9</w:t>
            </w:r>
          </w:p>
        </w:tc>
      </w:tr>
      <w:tr w:rsidR="007C287F" w:rsidRPr="00E2099E" w:rsidTr="00C014F2">
        <w:trPr>
          <w:trHeight w:val="340"/>
        </w:trPr>
        <w:tc>
          <w:tcPr>
            <w:tcW w:w="1802" w:type="dxa"/>
            <w:tcBorders>
              <w:top w:val="single" w:sz="4" w:space="0" w:color="auto"/>
              <w:left w:val="single" w:sz="4" w:space="0" w:color="auto"/>
              <w:bottom w:val="single" w:sz="4" w:space="0" w:color="auto"/>
              <w:right w:val="single" w:sz="4" w:space="0" w:color="auto"/>
            </w:tcBorders>
            <w:vAlign w:val="center"/>
          </w:tcPr>
          <w:p w:rsidR="007C287F" w:rsidRPr="000634D1" w:rsidRDefault="00AE065F" w:rsidP="00C014F2">
            <w:pPr>
              <w:pStyle w:val="Recuodecorpodetexto"/>
              <w:jc w:val="center"/>
              <w:rPr>
                <w:rFonts w:ascii="Bookman Old Style" w:hAnsi="Bookman Old Style" w:cs="Arial"/>
                <w:sz w:val="16"/>
                <w:szCs w:val="16"/>
              </w:rPr>
            </w:pPr>
            <w:r w:rsidRPr="000634D1">
              <w:rPr>
                <w:rFonts w:ascii="Bookman Old Style" w:hAnsi="Bookman Old Style" w:cs="Arial"/>
                <w:sz w:val="16"/>
                <w:szCs w:val="16"/>
              </w:rPr>
              <w:t>OBRAS</w:t>
            </w:r>
          </w:p>
        </w:tc>
        <w:tc>
          <w:tcPr>
            <w:tcW w:w="5394" w:type="dxa"/>
            <w:tcBorders>
              <w:top w:val="single" w:sz="4" w:space="0" w:color="auto"/>
              <w:left w:val="single" w:sz="4" w:space="0" w:color="auto"/>
              <w:bottom w:val="single" w:sz="4" w:space="0" w:color="auto"/>
              <w:right w:val="single" w:sz="4" w:space="0" w:color="auto"/>
            </w:tcBorders>
            <w:vAlign w:val="center"/>
          </w:tcPr>
          <w:p w:rsidR="007C287F" w:rsidRPr="000634D1" w:rsidRDefault="0096413A" w:rsidP="00C014F2">
            <w:pPr>
              <w:pStyle w:val="Recuodecorpodetexto"/>
              <w:jc w:val="center"/>
              <w:rPr>
                <w:rFonts w:ascii="Bookman Old Style" w:hAnsi="Bookman Old Style" w:cs="Arial"/>
                <w:sz w:val="16"/>
                <w:szCs w:val="16"/>
              </w:rPr>
            </w:pPr>
            <w:r w:rsidRPr="000634D1">
              <w:rPr>
                <w:rFonts w:ascii="Bookman Old Style" w:hAnsi="Bookman Old Style" w:cs="Arial"/>
                <w:sz w:val="16"/>
                <w:szCs w:val="16"/>
              </w:rPr>
              <w:t>144-06.01.15.451.0149.2.281.449051.01.1100000</w:t>
            </w:r>
          </w:p>
        </w:tc>
        <w:tc>
          <w:tcPr>
            <w:tcW w:w="1559" w:type="dxa"/>
            <w:tcBorders>
              <w:left w:val="single" w:sz="4" w:space="0" w:color="auto"/>
              <w:bottom w:val="single" w:sz="4" w:space="0" w:color="auto"/>
            </w:tcBorders>
            <w:vAlign w:val="center"/>
          </w:tcPr>
          <w:p w:rsidR="007C287F" w:rsidRPr="00E8365E" w:rsidRDefault="007C287F" w:rsidP="00C014F2">
            <w:pPr>
              <w:pStyle w:val="Recuodecorpodetexto"/>
              <w:jc w:val="center"/>
              <w:rPr>
                <w:rFonts w:ascii="Bookman Old Style" w:hAnsi="Bookman Old Style" w:cs="Arial"/>
                <w:sz w:val="16"/>
                <w:szCs w:val="16"/>
                <w:highlight w:val="yellow"/>
              </w:rPr>
            </w:pPr>
            <w:r w:rsidRPr="00E8365E">
              <w:rPr>
                <w:rFonts w:ascii="Bookman Old Style" w:hAnsi="Bookman Old Style" w:cs="Arial"/>
                <w:sz w:val="16"/>
                <w:szCs w:val="16"/>
                <w:highlight w:val="yellow"/>
              </w:rPr>
              <w:t>*******</w:t>
            </w:r>
          </w:p>
        </w:tc>
        <w:tc>
          <w:tcPr>
            <w:tcW w:w="1276" w:type="dxa"/>
            <w:tcBorders>
              <w:left w:val="single" w:sz="4" w:space="0" w:color="auto"/>
              <w:bottom w:val="single" w:sz="4" w:space="0" w:color="auto"/>
            </w:tcBorders>
            <w:vAlign w:val="center"/>
          </w:tcPr>
          <w:p w:rsidR="007C287F" w:rsidRPr="00E8365E" w:rsidRDefault="007C287F" w:rsidP="00C014F2">
            <w:pPr>
              <w:pStyle w:val="Recuodecorpodetexto"/>
              <w:jc w:val="center"/>
              <w:rPr>
                <w:rFonts w:ascii="Bookman Old Style" w:hAnsi="Bookman Old Style" w:cs="Arial"/>
                <w:sz w:val="16"/>
                <w:szCs w:val="16"/>
                <w:highlight w:val="yellow"/>
              </w:rPr>
            </w:pPr>
            <w:r w:rsidRPr="00E8365E">
              <w:rPr>
                <w:rFonts w:ascii="Bookman Old Style" w:hAnsi="Bookman Old Style" w:cs="Arial"/>
                <w:sz w:val="16"/>
                <w:szCs w:val="16"/>
                <w:highlight w:val="yellow"/>
              </w:rPr>
              <w:t>*******</w:t>
            </w:r>
          </w:p>
        </w:tc>
      </w:tr>
      <w:tr w:rsidR="007C287F" w:rsidRPr="00E2099E" w:rsidTr="00C014F2">
        <w:trPr>
          <w:trHeight w:val="340"/>
        </w:trPr>
        <w:tc>
          <w:tcPr>
            <w:tcW w:w="1802" w:type="dxa"/>
            <w:tcBorders>
              <w:top w:val="single" w:sz="4" w:space="0" w:color="auto"/>
              <w:left w:val="single" w:sz="4" w:space="0" w:color="auto"/>
              <w:bottom w:val="single" w:sz="4" w:space="0" w:color="auto"/>
              <w:right w:val="nil"/>
            </w:tcBorders>
            <w:vAlign w:val="center"/>
          </w:tcPr>
          <w:p w:rsidR="007C287F" w:rsidRPr="00E8365E" w:rsidRDefault="007C287F" w:rsidP="00C014F2">
            <w:pPr>
              <w:pStyle w:val="Recuodecorpodetexto"/>
              <w:jc w:val="center"/>
              <w:rPr>
                <w:rFonts w:ascii="Bookman Old Style" w:hAnsi="Bookman Old Style" w:cs="Arial"/>
                <w:sz w:val="16"/>
                <w:szCs w:val="16"/>
              </w:rPr>
            </w:pPr>
          </w:p>
        </w:tc>
        <w:tc>
          <w:tcPr>
            <w:tcW w:w="5394" w:type="dxa"/>
            <w:tcBorders>
              <w:top w:val="single" w:sz="4" w:space="0" w:color="auto"/>
              <w:left w:val="nil"/>
              <w:bottom w:val="single" w:sz="4" w:space="0" w:color="auto"/>
              <w:right w:val="nil"/>
            </w:tcBorders>
            <w:vAlign w:val="center"/>
          </w:tcPr>
          <w:p w:rsidR="007C287F" w:rsidRPr="00E8365E" w:rsidRDefault="007C287F" w:rsidP="00C014F2">
            <w:pPr>
              <w:pStyle w:val="Recuodecorpodetexto"/>
              <w:jc w:val="right"/>
              <w:rPr>
                <w:rFonts w:ascii="Bookman Old Style" w:hAnsi="Bookman Old Style" w:cs="Arial"/>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7C287F" w:rsidRPr="00E8365E" w:rsidRDefault="007C287F" w:rsidP="00C014F2">
            <w:pPr>
              <w:pStyle w:val="Recuodecorpodetexto"/>
              <w:jc w:val="center"/>
              <w:rPr>
                <w:rFonts w:ascii="Bookman Old Style" w:hAnsi="Bookman Old Style" w:cs="Arial"/>
                <w:b/>
                <w:sz w:val="16"/>
                <w:szCs w:val="16"/>
              </w:rPr>
            </w:pPr>
            <w:r w:rsidRPr="00E8365E">
              <w:rPr>
                <w:rFonts w:ascii="Bookman Old Style" w:hAnsi="Bookman Old Style" w:cs="Arial"/>
                <w:b/>
                <w:sz w:val="16"/>
                <w:szCs w:val="16"/>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7C287F" w:rsidRPr="00E8365E" w:rsidRDefault="004D06BD" w:rsidP="00C014F2">
            <w:pPr>
              <w:pStyle w:val="Recuodecorpodetexto"/>
              <w:jc w:val="center"/>
              <w:rPr>
                <w:rFonts w:ascii="Bookman Old Style" w:hAnsi="Bookman Old Style" w:cs="Arial"/>
                <w:b/>
                <w:sz w:val="16"/>
                <w:szCs w:val="16"/>
                <w:highlight w:val="yellow"/>
              </w:rPr>
            </w:pPr>
            <w:r>
              <w:rPr>
                <w:rFonts w:ascii="Bookman Old Style" w:hAnsi="Bookman Old Style" w:cs="Arial"/>
                <w:b/>
                <w:sz w:val="16"/>
                <w:szCs w:val="16"/>
                <w:highlight w:val="yellow"/>
              </w:rPr>
              <w:t>*******</w:t>
            </w:r>
          </w:p>
        </w:tc>
      </w:tr>
    </w:tbl>
    <w:p w:rsidR="007C287F" w:rsidRPr="00E2099E" w:rsidRDefault="007C287F" w:rsidP="007C287F">
      <w:pPr>
        <w:pStyle w:val="Recuodecorpodetexto"/>
        <w:rPr>
          <w:rFonts w:ascii="Bookman Old Style" w:hAnsi="Bookman Old Style" w:cs="Arial"/>
          <w:sz w:val="22"/>
          <w:szCs w:val="22"/>
        </w:rPr>
      </w:pPr>
    </w:p>
    <w:p w:rsidR="008A5833" w:rsidRPr="00E2099E" w:rsidRDefault="008A5833" w:rsidP="00B23853">
      <w:pPr>
        <w:pStyle w:val="Recuode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3.2 – </w:t>
      </w:r>
      <w:r w:rsidRPr="00E2099E">
        <w:rPr>
          <w:rFonts w:ascii="Bookman Old Style" w:eastAsia="Arial Unicode MS" w:hAnsi="Bookman Old Style" w:cs="Arial Unicode MS"/>
          <w:sz w:val="22"/>
          <w:szCs w:val="22"/>
        </w:rPr>
        <w:t xml:space="preserve">O valor estimado no </w:t>
      </w:r>
      <w:r w:rsidRPr="00E2099E">
        <w:rPr>
          <w:rFonts w:ascii="Bookman Old Style" w:eastAsia="Arial Unicode MS" w:hAnsi="Bookman Old Style" w:cs="Arial Unicode MS"/>
          <w:b/>
          <w:sz w:val="22"/>
          <w:szCs w:val="22"/>
        </w:rPr>
        <w:t>subitem 3.1</w:t>
      </w:r>
      <w:r w:rsidRPr="00E2099E">
        <w:rPr>
          <w:rFonts w:ascii="Bookman Old Style" w:eastAsia="Arial Unicode MS" w:hAnsi="Bookman Old Style" w:cs="Arial Unicode MS"/>
          <w:sz w:val="22"/>
          <w:szCs w:val="22"/>
        </w:rPr>
        <w:t xml:space="preserve"> poderá sofrer alterações, em virtude de acréscimo de serviço, conforme artigo 65, parágrafo 1º, da Lei Federal n.º 8.666/93 e suas alterações.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E8365E" w:rsidRPr="00E2099E" w:rsidRDefault="00E8365E" w:rsidP="00E836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CLÁUSULA </w:t>
      </w:r>
      <w:r>
        <w:rPr>
          <w:rFonts w:ascii="Bookman Old Style" w:eastAsia="Arial Unicode MS" w:hAnsi="Bookman Old Style" w:cs="Arial Unicode MS"/>
          <w:b/>
          <w:bCs/>
          <w:sz w:val="22"/>
          <w:szCs w:val="22"/>
        </w:rPr>
        <w:t>QUARTA</w:t>
      </w:r>
    </w:p>
    <w:p w:rsidR="00E8365E" w:rsidRPr="00E2099E" w:rsidRDefault="00E8365E" w:rsidP="00E836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GARANTIA DA EXECUÇÃO DO CONTRATO</w:t>
      </w:r>
    </w:p>
    <w:p w:rsidR="00E8365E" w:rsidRPr="00E2099E" w:rsidRDefault="00E8365E" w:rsidP="00E8365E">
      <w:pPr>
        <w:tabs>
          <w:tab w:val="left" w:pos="288"/>
          <w:tab w:val="left" w:pos="993"/>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color w:val="000000"/>
          <w:sz w:val="22"/>
          <w:szCs w:val="22"/>
        </w:rPr>
      </w:pPr>
    </w:p>
    <w:p w:rsidR="00E8365E" w:rsidRPr="00E2099E" w:rsidRDefault="00E8365E" w:rsidP="00E8365E">
      <w:pPr>
        <w:tabs>
          <w:tab w:val="left" w:pos="288"/>
          <w:tab w:val="left" w:pos="993"/>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color w:val="000000"/>
          <w:sz w:val="22"/>
          <w:szCs w:val="22"/>
        </w:rPr>
      </w:pPr>
      <w:r>
        <w:rPr>
          <w:rFonts w:ascii="Bookman Old Style" w:eastAsia="Arial Unicode MS" w:hAnsi="Bookman Old Style" w:cs="Arial Unicode MS"/>
          <w:b/>
          <w:bCs/>
          <w:color w:val="000000"/>
          <w:sz w:val="22"/>
          <w:szCs w:val="22"/>
        </w:rPr>
        <w:t>4</w:t>
      </w:r>
      <w:r w:rsidRPr="00E2099E">
        <w:rPr>
          <w:rFonts w:ascii="Bookman Old Style" w:eastAsia="Arial Unicode MS" w:hAnsi="Bookman Old Style" w:cs="Arial Unicode MS"/>
          <w:b/>
          <w:bCs/>
          <w:color w:val="000000"/>
          <w:sz w:val="22"/>
          <w:szCs w:val="22"/>
        </w:rPr>
        <w:t xml:space="preserve">.1 – </w:t>
      </w:r>
      <w:r w:rsidRPr="00E2099E">
        <w:rPr>
          <w:rFonts w:ascii="Bookman Old Style" w:eastAsia="Arial Unicode MS" w:hAnsi="Bookman Old Style" w:cs="Arial Unicode MS"/>
          <w:color w:val="000000"/>
          <w:sz w:val="22"/>
          <w:szCs w:val="22"/>
        </w:rPr>
        <w:t xml:space="preserve">Para garantia das obrigações contratuais, a </w:t>
      </w:r>
      <w:r w:rsidRPr="00E2099E">
        <w:rPr>
          <w:rFonts w:ascii="Bookman Old Style" w:eastAsia="Arial Unicode MS" w:hAnsi="Bookman Old Style" w:cs="Arial Unicode MS"/>
          <w:b/>
          <w:bCs/>
          <w:color w:val="000000"/>
          <w:sz w:val="22"/>
          <w:szCs w:val="22"/>
        </w:rPr>
        <w:t>CONTRATADA</w:t>
      </w:r>
      <w:r w:rsidRPr="00E2099E">
        <w:rPr>
          <w:rFonts w:ascii="Bookman Old Style" w:eastAsia="Arial Unicode MS" w:hAnsi="Bookman Old Style" w:cs="Arial Unicode MS"/>
          <w:color w:val="000000"/>
          <w:sz w:val="22"/>
          <w:szCs w:val="22"/>
        </w:rPr>
        <w:t xml:space="preserve"> depositou, conforme previsto no Edital, a importância de </w:t>
      </w:r>
      <w:r w:rsidRPr="00E2099E">
        <w:rPr>
          <w:rFonts w:ascii="Bookman Old Style" w:eastAsia="Arial Unicode MS" w:hAnsi="Bookman Old Style" w:cs="Arial Unicode MS"/>
          <w:color w:val="000000"/>
          <w:sz w:val="22"/>
          <w:szCs w:val="22"/>
          <w:highlight w:val="yellow"/>
        </w:rPr>
        <w:t>R$ ________ (_______),</w:t>
      </w:r>
      <w:r w:rsidRPr="00E2099E">
        <w:rPr>
          <w:rFonts w:ascii="Bookman Old Style" w:eastAsia="Arial Unicode MS" w:hAnsi="Bookman Old Style" w:cs="Arial Unicode MS"/>
          <w:color w:val="000000"/>
          <w:sz w:val="22"/>
          <w:szCs w:val="22"/>
        </w:rPr>
        <w:t xml:space="preserve"> equivalente a 5% (cinco- por cento) do valor global do presente Instrumento sob a forma de </w:t>
      </w:r>
      <w:r w:rsidRPr="00E2099E">
        <w:rPr>
          <w:rFonts w:ascii="Bookman Old Style" w:eastAsia="Arial Unicode MS" w:hAnsi="Bookman Old Style" w:cs="Arial Unicode MS"/>
          <w:color w:val="000000"/>
          <w:sz w:val="22"/>
          <w:szCs w:val="22"/>
          <w:highlight w:val="yellow"/>
        </w:rPr>
        <w:t>_______________;</w:t>
      </w:r>
    </w:p>
    <w:p w:rsidR="00E8365E" w:rsidRPr="00E2099E" w:rsidRDefault="00E8365E" w:rsidP="00E836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color w:val="000000"/>
          <w:sz w:val="22"/>
          <w:szCs w:val="22"/>
        </w:rPr>
      </w:pPr>
    </w:p>
    <w:p w:rsidR="00E8365E" w:rsidRPr="00E2099E" w:rsidRDefault="00E8365E" w:rsidP="00E8365E">
      <w:pPr>
        <w:tabs>
          <w:tab w:val="left" w:pos="28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Pr>
          <w:rFonts w:ascii="Bookman Old Style" w:eastAsia="Arial Unicode MS" w:hAnsi="Bookman Old Style" w:cs="Arial Unicode MS"/>
          <w:b/>
          <w:bCs/>
          <w:sz w:val="22"/>
          <w:szCs w:val="22"/>
        </w:rPr>
        <w:t>4</w:t>
      </w:r>
      <w:r w:rsidRPr="00E2099E">
        <w:rPr>
          <w:rFonts w:ascii="Bookman Old Style" w:eastAsia="Arial Unicode MS" w:hAnsi="Bookman Old Style" w:cs="Arial Unicode MS"/>
          <w:b/>
          <w:bCs/>
          <w:sz w:val="22"/>
          <w:szCs w:val="22"/>
        </w:rPr>
        <w:t xml:space="preserve">.2 – </w:t>
      </w:r>
      <w:r w:rsidRPr="00E2099E">
        <w:rPr>
          <w:rFonts w:ascii="Bookman Old Style" w:eastAsia="Arial Unicode MS" w:hAnsi="Bookman Old Style" w:cs="Arial Unicode MS"/>
          <w:sz w:val="22"/>
          <w:szCs w:val="22"/>
        </w:rPr>
        <w:t xml:space="preserve">Se, por qualquer razão, durante a execução dos serviços, for necessária a prorrogação de prazo de validade da garantia de execução do Contrato, 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xml:space="preserve">, ficará obrigada a providenciar a renovação da mesma nos termos e condições originalmente aprovados pela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w:t>
      </w:r>
    </w:p>
    <w:p w:rsidR="00E8365E" w:rsidRPr="00E2099E" w:rsidRDefault="00E8365E" w:rsidP="00E8365E">
      <w:pPr>
        <w:tabs>
          <w:tab w:val="left" w:pos="28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E8365E" w:rsidRPr="000634D1" w:rsidRDefault="00E8365E" w:rsidP="00E8365E">
      <w:pPr>
        <w:jc w:val="both"/>
        <w:rPr>
          <w:rFonts w:ascii="Bookman Old Style" w:hAnsi="Bookman Old Style"/>
          <w:sz w:val="22"/>
          <w:szCs w:val="22"/>
        </w:rPr>
      </w:pPr>
      <w:r w:rsidRPr="000634D1">
        <w:rPr>
          <w:rFonts w:ascii="Bookman Old Style" w:hAnsi="Bookman Old Style"/>
          <w:b/>
          <w:sz w:val="22"/>
          <w:szCs w:val="22"/>
        </w:rPr>
        <w:t xml:space="preserve">4.3 </w:t>
      </w:r>
      <w:r w:rsidRPr="000634D1">
        <w:rPr>
          <w:rFonts w:ascii="Bookman Old Style" w:hAnsi="Bookman Old Style"/>
          <w:sz w:val="22"/>
          <w:szCs w:val="22"/>
        </w:rPr>
        <w:t xml:space="preserve">- A garantia de execução contratual será complementada por retenções correspondentes a 5% do valor do pagamento de cada uma das medições para garantia do cumprimento das obrigações contratuais, conforme o previsto no contrato a ser firmado pela </w:t>
      </w:r>
      <w:r w:rsidRPr="000634D1">
        <w:rPr>
          <w:rFonts w:ascii="Bookman Old Style" w:hAnsi="Bookman Old Style"/>
          <w:b/>
          <w:sz w:val="22"/>
          <w:szCs w:val="22"/>
        </w:rPr>
        <w:t>CONTRATADA</w:t>
      </w:r>
      <w:r w:rsidRPr="000634D1">
        <w:rPr>
          <w:rFonts w:ascii="Bookman Old Style" w:hAnsi="Bookman Old Style"/>
          <w:sz w:val="22"/>
          <w:szCs w:val="22"/>
        </w:rPr>
        <w:t xml:space="preserve">. </w:t>
      </w:r>
    </w:p>
    <w:p w:rsidR="00E8365E" w:rsidRPr="000634D1" w:rsidRDefault="00E8365E" w:rsidP="00E8365E">
      <w:pPr>
        <w:tabs>
          <w:tab w:val="left" w:pos="1346"/>
          <w:tab w:val="left" w:pos="1748"/>
          <w:tab w:val="left" w:pos="9498"/>
        </w:tabs>
        <w:jc w:val="both"/>
        <w:rPr>
          <w:rFonts w:ascii="Bookman Old Style" w:hAnsi="Bookman Old Style" w:cs="Arial"/>
          <w:b/>
          <w:sz w:val="22"/>
          <w:szCs w:val="22"/>
        </w:rPr>
      </w:pPr>
    </w:p>
    <w:p w:rsidR="00E8365E" w:rsidRPr="000634D1" w:rsidRDefault="00E8365E" w:rsidP="00E8365E">
      <w:pPr>
        <w:tabs>
          <w:tab w:val="left" w:pos="1346"/>
          <w:tab w:val="left" w:pos="1748"/>
          <w:tab w:val="left" w:pos="9498"/>
        </w:tabs>
        <w:jc w:val="both"/>
        <w:rPr>
          <w:rFonts w:ascii="Bookman Old Style" w:hAnsi="Bookman Old Style" w:cs="Arial"/>
          <w:sz w:val="22"/>
          <w:szCs w:val="22"/>
        </w:rPr>
      </w:pPr>
      <w:r w:rsidRPr="000634D1">
        <w:rPr>
          <w:rFonts w:ascii="Bookman Old Style" w:hAnsi="Bookman Old Style" w:cs="Arial"/>
          <w:b/>
          <w:sz w:val="22"/>
          <w:szCs w:val="22"/>
        </w:rPr>
        <w:t>4.4</w:t>
      </w:r>
      <w:r w:rsidRPr="000634D1">
        <w:rPr>
          <w:rFonts w:ascii="Bookman Old Style" w:hAnsi="Bookman Old Style" w:cs="Arial"/>
          <w:sz w:val="22"/>
          <w:szCs w:val="22"/>
        </w:rPr>
        <w:t xml:space="preserve"> - A garantia de execução do contrato e as retenções, somente serão devolvidas à </w:t>
      </w:r>
      <w:r w:rsidRPr="000634D1">
        <w:rPr>
          <w:rFonts w:ascii="Bookman Old Style" w:hAnsi="Bookman Old Style" w:cs="Arial"/>
          <w:b/>
          <w:sz w:val="22"/>
          <w:szCs w:val="22"/>
        </w:rPr>
        <w:t>CONTRATADA</w:t>
      </w:r>
      <w:r w:rsidRPr="000634D1">
        <w:rPr>
          <w:rFonts w:ascii="Bookman Old Style" w:hAnsi="Bookman Old Style" w:cs="Arial"/>
          <w:sz w:val="22"/>
          <w:szCs w:val="22"/>
        </w:rPr>
        <w:t xml:space="preserve"> após o cumprimento integral das obrigações contratuais por ela assumidas.</w:t>
      </w:r>
    </w:p>
    <w:p w:rsidR="00E8365E" w:rsidRPr="000634D1" w:rsidRDefault="00E8365E"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0634D1"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 xml:space="preserve">CLÁUSULA </w:t>
      </w:r>
      <w:r w:rsidR="00E8365E" w:rsidRPr="000634D1">
        <w:rPr>
          <w:rFonts w:ascii="Bookman Old Style" w:eastAsia="Arial Unicode MS" w:hAnsi="Bookman Old Style" w:cs="Arial Unicode MS"/>
          <w:b/>
          <w:bCs/>
          <w:sz w:val="22"/>
          <w:szCs w:val="22"/>
        </w:rPr>
        <w:t>QUINTA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MEDIÇÕES E PAGAMENTOS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E8365E"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Pr>
          <w:rFonts w:ascii="Bookman Old Style" w:eastAsia="Arial Unicode MS" w:hAnsi="Bookman Old Style" w:cs="Arial Unicode MS"/>
          <w:b/>
          <w:bCs/>
          <w:sz w:val="22"/>
          <w:szCs w:val="22"/>
        </w:rPr>
        <w:t>5</w:t>
      </w:r>
      <w:r w:rsidR="008A5833" w:rsidRPr="00E2099E">
        <w:rPr>
          <w:rFonts w:ascii="Bookman Old Style" w:eastAsia="Arial Unicode MS" w:hAnsi="Bookman Old Style" w:cs="Arial Unicode MS"/>
          <w:b/>
          <w:bCs/>
          <w:sz w:val="22"/>
          <w:szCs w:val="22"/>
        </w:rPr>
        <w:t xml:space="preserve">.1 – </w:t>
      </w:r>
      <w:r w:rsidR="008A5833" w:rsidRPr="00E2099E">
        <w:rPr>
          <w:rFonts w:ascii="Bookman Old Style" w:eastAsia="Arial Unicode MS" w:hAnsi="Bookman Old Style" w:cs="Arial Unicode MS"/>
          <w:sz w:val="22"/>
          <w:szCs w:val="22"/>
        </w:rPr>
        <w:t xml:space="preserve">Os preços unitários contratuais serão os das Planilhas Orçamentárias apresentadas pela </w:t>
      </w:r>
      <w:r w:rsidR="008A5833" w:rsidRPr="00E2099E">
        <w:rPr>
          <w:rFonts w:ascii="Bookman Old Style" w:eastAsia="Arial Unicode MS" w:hAnsi="Bookman Old Style" w:cs="Arial Unicode MS"/>
          <w:b/>
          <w:bCs/>
          <w:sz w:val="22"/>
          <w:szCs w:val="22"/>
        </w:rPr>
        <w:t>CONTRATADA</w:t>
      </w:r>
      <w:r w:rsidR="008A5833" w:rsidRPr="00E2099E">
        <w:rPr>
          <w:rFonts w:ascii="Bookman Old Style" w:eastAsia="Arial Unicode MS" w:hAnsi="Bookman Old Style" w:cs="Arial Unicode MS"/>
          <w:sz w:val="22"/>
          <w:szCs w:val="22"/>
        </w:rPr>
        <w:t xml:space="preserve"> no certame licitatório. Os serviços ex</w:t>
      </w:r>
      <w:r w:rsidR="009D1D79" w:rsidRPr="00E2099E">
        <w:rPr>
          <w:rFonts w:ascii="Bookman Old Style" w:eastAsia="Arial Unicode MS" w:hAnsi="Bookman Old Style" w:cs="Arial Unicode MS"/>
          <w:sz w:val="22"/>
          <w:szCs w:val="22"/>
        </w:rPr>
        <w:t xml:space="preserve">ecutados serão medidos a cada </w:t>
      </w:r>
      <w:r w:rsidR="00131DA1" w:rsidRPr="00E2099E">
        <w:rPr>
          <w:rFonts w:ascii="Bookman Old Style" w:eastAsia="Arial Unicode MS" w:hAnsi="Bookman Old Style" w:cs="Arial Unicode MS"/>
          <w:sz w:val="22"/>
          <w:szCs w:val="22"/>
        </w:rPr>
        <w:t>30</w:t>
      </w:r>
      <w:r w:rsidR="009D1D79" w:rsidRPr="00E2099E">
        <w:rPr>
          <w:rFonts w:ascii="Bookman Old Style" w:eastAsia="Arial Unicode MS" w:hAnsi="Bookman Old Style" w:cs="Arial Unicode MS"/>
          <w:sz w:val="22"/>
          <w:szCs w:val="22"/>
        </w:rPr>
        <w:t xml:space="preserve"> (</w:t>
      </w:r>
      <w:r w:rsidR="00131DA1" w:rsidRPr="00E2099E">
        <w:rPr>
          <w:rFonts w:ascii="Bookman Old Style" w:eastAsia="Arial Unicode MS" w:hAnsi="Bookman Old Style" w:cs="Arial Unicode MS"/>
          <w:sz w:val="22"/>
          <w:szCs w:val="22"/>
        </w:rPr>
        <w:t>trinta</w:t>
      </w:r>
      <w:r w:rsidR="008A5833" w:rsidRPr="00E2099E">
        <w:rPr>
          <w:rFonts w:ascii="Bookman Old Style" w:eastAsia="Arial Unicode MS" w:hAnsi="Bookman Old Style" w:cs="Arial Unicode MS"/>
          <w:sz w:val="22"/>
          <w:szCs w:val="22"/>
        </w:rPr>
        <w:t xml:space="preserve">) dias a contar da expedição da Ordem de Serviço pela </w:t>
      </w:r>
      <w:r w:rsidR="008A5833" w:rsidRPr="00E2099E">
        <w:rPr>
          <w:rFonts w:ascii="Bookman Old Style" w:eastAsia="Arial Unicode MS" w:hAnsi="Bookman Old Style" w:cs="Arial Unicode MS"/>
          <w:b/>
          <w:bCs/>
          <w:sz w:val="22"/>
          <w:szCs w:val="22"/>
        </w:rPr>
        <w:t>CONTRATANTE</w:t>
      </w:r>
      <w:r w:rsidR="008A5833" w:rsidRPr="00E2099E">
        <w:rPr>
          <w:rFonts w:ascii="Bookman Old Style" w:eastAsia="Arial Unicode MS" w:hAnsi="Bookman Old Style" w:cs="Arial Unicode MS"/>
          <w:sz w:val="22"/>
          <w:szCs w:val="22"/>
        </w:rPr>
        <w:t xml:space="preserve"> e os pagamentos serão realizados em até 30 (trinta) dias da data de aprovação da medição;</w:t>
      </w:r>
    </w:p>
    <w:p w:rsidR="008A5833" w:rsidRPr="00E2099E" w:rsidRDefault="008A5833" w:rsidP="00143700">
      <w:pPr>
        <w:tabs>
          <w:tab w:val="left" w:pos="1488"/>
          <w:tab w:val="left" w:pos="1648"/>
          <w:tab w:val="left" w:pos="9568"/>
        </w:tabs>
        <w:jc w:val="both"/>
        <w:rPr>
          <w:rFonts w:ascii="Bookman Old Style" w:eastAsia="Arial Unicode MS" w:hAnsi="Bookman Old Style" w:cs="Arial Unicode MS"/>
          <w:b/>
          <w:bCs/>
          <w:sz w:val="22"/>
          <w:szCs w:val="22"/>
        </w:rPr>
      </w:pPr>
    </w:p>
    <w:p w:rsidR="008A5833" w:rsidRPr="00E2099E" w:rsidRDefault="00E8365E" w:rsidP="00143700">
      <w:pPr>
        <w:tabs>
          <w:tab w:val="left" w:pos="1488"/>
          <w:tab w:val="left" w:pos="1648"/>
          <w:tab w:val="left" w:pos="9568"/>
        </w:tabs>
        <w:ind w:firstLine="709"/>
        <w:jc w:val="both"/>
        <w:rPr>
          <w:rFonts w:ascii="Bookman Old Style" w:eastAsia="Arial Unicode MS" w:hAnsi="Bookman Old Style" w:cs="Arial Unicode MS"/>
          <w:sz w:val="22"/>
          <w:szCs w:val="22"/>
        </w:rPr>
      </w:pPr>
      <w:r>
        <w:rPr>
          <w:rFonts w:ascii="Bookman Old Style" w:eastAsia="Arial Unicode MS" w:hAnsi="Bookman Old Style" w:cs="Arial Unicode MS"/>
          <w:b/>
          <w:bCs/>
          <w:sz w:val="22"/>
          <w:szCs w:val="22"/>
        </w:rPr>
        <w:t>5</w:t>
      </w:r>
      <w:r w:rsidR="008A5833" w:rsidRPr="00E2099E">
        <w:rPr>
          <w:rFonts w:ascii="Bookman Old Style" w:eastAsia="Arial Unicode MS" w:hAnsi="Bookman Old Style" w:cs="Arial Unicode MS"/>
          <w:b/>
          <w:bCs/>
          <w:sz w:val="22"/>
          <w:szCs w:val="22"/>
        </w:rPr>
        <w:t xml:space="preserve">.1.1 – </w:t>
      </w:r>
      <w:r w:rsidR="008A5833" w:rsidRPr="00E2099E">
        <w:rPr>
          <w:rFonts w:ascii="Bookman Old Style" w:eastAsia="Arial Unicode MS" w:hAnsi="Bookman Old Style" w:cs="Arial Unicode MS"/>
          <w:sz w:val="22"/>
          <w:szCs w:val="22"/>
        </w:rPr>
        <w:t>O atraso na execução dos serviços, em qualquer de suas etapas, implicará na suspensão dos pagamentos, além das sanções previstas neste Edital;</w:t>
      </w:r>
    </w:p>
    <w:p w:rsidR="008A5833" w:rsidRPr="00E2099E" w:rsidRDefault="008A5833" w:rsidP="00143700">
      <w:pPr>
        <w:tabs>
          <w:tab w:val="left" w:pos="900"/>
          <w:tab w:val="left" w:pos="1072"/>
          <w:tab w:val="left" w:pos="9568"/>
        </w:tabs>
        <w:jc w:val="both"/>
        <w:rPr>
          <w:rFonts w:ascii="Bookman Old Style" w:eastAsia="Arial Unicode MS" w:hAnsi="Bookman Old Style" w:cs="Arial Unicode MS"/>
          <w:b/>
          <w:bCs/>
          <w:sz w:val="22"/>
          <w:szCs w:val="22"/>
        </w:rPr>
      </w:pPr>
    </w:p>
    <w:p w:rsidR="008A5833" w:rsidRPr="00E2099E" w:rsidRDefault="00E8365E" w:rsidP="00143700">
      <w:pPr>
        <w:tabs>
          <w:tab w:val="left" w:pos="900"/>
          <w:tab w:val="left" w:pos="1072"/>
          <w:tab w:val="left" w:pos="9568"/>
        </w:tabs>
        <w:jc w:val="both"/>
        <w:rPr>
          <w:rFonts w:ascii="Bookman Old Style" w:eastAsia="Arial Unicode MS" w:hAnsi="Bookman Old Style" w:cs="Arial Unicode MS"/>
          <w:sz w:val="22"/>
          <w:szCs w:val="22"/>
        </w:rPr>
      </w:pPr>
      <w:r>
        <w:rPr>
          <w:rFonts w:ascii="Bookman Old Style" w:eastAsia="Arial Unicode MS" w:hAnsi="Bookman Old Style" w:cs="Arial Unicode MS"/>
          <w:b/>
          <w:bCs/>
          <w:sz w:val="22"/>
          <w:szCs w:val="22"/>
        </w:rPr>
        <w:t>5</w:t>
      </w:r>
      <w:r w:rsidR="008A5833" w:rsidRPr="00E2099E">
        <w:rPr>
          <w:rFonts w:ascii="Bookman Old Style" w:eastAsia="Arial Unicode MS" w:hAnsi="Bookman Old Style" w:cs="Arial Unicode MS"/>
          <w:b/>
          <w:bCs/>
          <w:sz w:val="22"/>
          <w:szCs w:val="22"/>
        </w:rPr>
        <w:t xml:space="preserve">.2 - </w:t>
      </w:r>
      <w:r w:rsidR="008A5833" w:rsidRPr="00E2099E">
        <w:rPr>
          <w:rFonts w:ascii="Bookman Old Style" w:eastAsia="Arial Unicode MS" w:hAnsi="Bookman Old Style" w:cs="Arial Unicode MS"/>
          <w:sz w:val="22"/>
          <w:szCs w:val="22"/>
        </w:rPr>
        <w:t>As medições serão mensais e consecutivas e observarão o cronograma físico-financeiro;</w:t>
      </w:r>
    </w:p>
    <w:p w:rsidR="008A5833" w:rsidRPr="00E2099E" w:rsidRDefault="008A5833" w:rsidP="00143700">
      <w:pPr>
        <w:tabs>
          <w:tab w:val="left" w:pos="1488"/>
          <w:tab w:val="left" w:pos="1674"/>
          <w:tab w:val="left" w:pos="9568"/>
        </w:tabs>
        <w:jc w:val="both"/>
        <w:rPr>
          <w:rFonts w:ascii="Bookman Old Style" w:eastAsia="Arial Unicode MS" w:hAnsi="Bookman Old Style" w:cs="Arial Unicode MS"/>
          <w:b/>
          <w:bCs/>
          <w:sz w:val="22"/>
          <w:szCs w:val="22"/>
        </w:rPr>
      </w:pPr>
    </w:p>
    <w:p w:rsidR="008A5833" w:rsidRPr="00E2099E" w:rsidRDefault="00E8365E" w:rsidP="00143700">
      <w:pPr>
        <w:tabs>
          <w:tab w:val="left" w:pos="1488"/>
          <w:tab w:val="left" w:pos="1674"/>
          <w:tab w:val="left" w:pos="9568"/>
        </w:tabs>
        <w:ind w:firstLine="709"/>
        <w:jc w:val="both"/>
        <w:rPr>
          <w:rFonts w:ascii="Bookman Old Style" w:eastAsia="Arial Unicode MS" w:hAnsi="Bookman Old Style" w:cs="Arial Unicode MS"/>
          <w:sz w:val="22"/>
          <w:szCs w:val="22"/>
        </w:rPr>
      </w:pPr>
      <w:r>
        <w:rPr>
          <w:rFonts w:ascii="Bookman Old Style" w:eastAsia="Arial Unicode MS" w:hAnsi="Bookman Old Style" w:cs="Arial Unicode MS"/>
          <w:b/>
          <w:bCs/>
          <w:sz w:val="22"/>
          <w:szCs w:val="22"/>
        </w:rPr>
        <w:t>5</w:t>
      </w:r>
      <w:r w:rsidR="008A5833" w:rsidRPr="00E2099E">
        <w:rPr>
          <w:rFonts w:ascii="Bookman Old Style" w:eastAsia="Arial Unicode MS" w:hAnsi="Bookman Old Style" w:cs="Arial Unicode MS"/>
          <w:b/>
          <w:bCs/>
          <w:sz w:val="22"/>
          <w:szCs w:val="22"/>
        </w:rPr>
        <w:t xml:space="preserve">.2.1 – </w:t>
      </w:r>
      <w:r w:rsidR="008A5833" w:rsidRPr="00E2099E">
        <w:rPr>
          <w:rFonts w:ascii="Bookman Old Style" w:eastAsia="Arial Unicode MS" w:hAnsi="Bookman Old Style" w:cs="Arial Unicode MS"/>
          <w:sz w:val="22"/>
          <w:szCs w:val="22"/>
        </w:rPr>
        <w:t xml:space="preserve">A aprovação da medição será efetivada pela </w:t>
      </w:r>
      <w:r w:rsidR="008A5833" w:rsidRPr="00E2099E">
        <w:rPr>
          <w:rFonts w:ascii="Bookman Old Style" w:eastAsia="Arial Unicode MS" w:hAnsi="Bookman Old Style" w:cs="Arial Unicode MS"/>
          <w:b/>
          <w:bCs/>
          <w:sz w:val="22"/>
          <w:szCs w:val="22"/>
        </w:rPr>
        <w:t>CONTRATANTE</w:t>
      </w:r>
      <w:r w:rsidR="008A5833" w:rsidRPr="00E2099E">
        <w:rPr>
          <w:rFonts w:ascii="Bookman Old Style" w:eastAsia="Arial Unicode MS" w:hAnsi="Bookman Old Style" w:cs="Arial Unicode MS"/>
          <w:sz w:val="22"/>
          <w:szCs w:val="22"/>
        </w:rPr>
        <w:t xml:space="preserve"> no prazo de até 05 (cinco) dias;</w:t>
      </w:r>
    </w:p>
    <w:p w:rsidR="008A5833" w:rsidRPr="00E2099E" w:rsidRDefault="008A5833" w:rsidP="00143700">
      <w:pPr>
        <w:tabs>
          <w:tab w:val="left" w:pos="1488"/>
          <w:tab w:val="left" w:pos="1674"/>
          <w:tab w:val="left" w:pos="9568"/>
        </w:tabs>
        <w:ind w:firstLine="284"/>
        <w:jc w:val="both"/>
        <w:rPr>
          <w:rFonts w:ascii="Bookman Old Style" w:eastAsia="Arial Unicode MS" w:hAnsi="Bookman Old Style" w:cs="Arial Unicode MS"/>
          <w:sz w:val="22"/>
          <w:szCs w:val="22"/>
        </w:rPr>
      </w:pPr>
    </w:p>
    <w:p w:rsidR="008A5833" w:rsidRPr="00E2099E" w:rsidRDefault="00E8365E" w:rsidP="00143700">
      <w:pPr>
        <w:tabs>
          <w:tab w:val="left" w:pos="1488"/>
          <w:tab w:val="left" w:pos="1674"/>
          <w:tab w:val="left" w:pos="9568"/>
        </w:tabs>
        <w:ind w:firstLine="709"/>
        <w:jc w:val="both"/>
        <w:rPr>
          <w:rFonts w:ascii="Bookman Old Style" w:eastAsia="Arial Unicode MS" w:hAnsi="Bookman Old Style" w:cs="Arial Unicode MS"/>
          <w:sz w:val="22"/>
          <w:szCs w:val="22"/>
        </w:rPr>
      </w:pPr>
      <w:r>
        <w:rPr>
          <w:rFonts w:ascii="Bookman Old Style" w:eastAsia="Arial Unicode MS" w:hAnsi="Bookman Old Style" w:cs="Arial Unicode MS"/>
          <w:b/>
          <w:bCs/>
          <w:sz w:val="22"/>
          <w:szCs w:val="22"/>
        </w:rPr>
        <w:t>5</w:t>
      </w:r>
      <w:r w:rsidR="008A5833" w:rsidRPr="00E2099E">
        <w:rPr>
          <w:rFonts w:ascii="Bookman Old Style" w:eastAsia="Arial Unicode MS" w:hAnsi="Bookman Old Style" w:cs="Arial Unicode MS"/>
          <w:b/>
          <w:bCs/>
          <w:sz w:val="22"/>
          <w:szCs w:val="22"/>
        </w:rPr>
        <w:t xml:space="preserve">.2.2 – </w:t>
      </w:r>
      <w:r w:rsidR="008A5833" w:rsidRPr="00E2099E">
        <w:rPr>
          <w:rFonts w:ascii="Bookman Old Style" w:eastAsia="Arial Unicode MS" w:hAnsi="Bookman Old Style" w:cs="Arial Unicode MS"/>
          <w:sz w:val="22"/>
          <w:szCs w:val="22"/>
        </w:rPr>
        <w:t xml:space="preserve">Durante o período de aferição, caso venha a ocorrer necessidade de providências complementares por parte da </w:t>
      </w:r>
      <w:r w:rsidR="008A5833" w:rsidRPr="00E2099E">
        <w:rPr>
          <w:rFonts w:ascii="Bookman Old Style" w:eastAsia="Arial Unicode MS" w:hAnsi="Bookman Old Style" w:cs="Arial Unicode MS"/>
          <w:b/>
          <w:bCs/>
          <w:sz w:val="22"/>
          <w:szCs w:val="22"/>
        </w:rPr>
        <w:t>CONTRATADA</w:t>
      </w:r>
      <w:r w:rsidR="008A5833" w:rsidRPr="00E2099E">
        <w:rPr>
          <w:rFonts w:ascii="Bookman Old Style" w:eastAsia="Arial Unicode MS" w:hAnsi="Bookman Old Style" w:cs="Arial Unicode MS"/>
          <w:sz w:val="22"/>
          <w:szCs w:val="22"/>
        </w:rPr>
        <w:t>, a fluência do prazo mencionado no subitem anterior ficará interrompida, reiniciando-se a sua contagem a partir da data em que forem cumpridas as providências;</w:t>
      </w:r>
    </w:p>
    <w:p w:rsidR="007C287F" w:rsidRPr="00E2099E" w:rsidRDefault="00D161A8" w:rsidP="007C287F">
      <w:pPr>
        <w:tabs>
          <w:tab w:val="left" w:pos="3898"/>
          <w:tab w:val="left" w:pos="4174"/>
          <w:tab w:val="left" w:pos="9498"/>
        </w:tabs>
        <w:ind w:firstLine="709"/>
        <w:jc w:val="both"/>
        <w:rPr>
          <w:rFonts w:ascii="Bookman Old Style" w:hAnsi="Bookman Old Style" w:cs="Arial"/>
          <w:sz w:val="22"/>
          <w:szCs w:val="22"/>
        </w:rPr>
      </w:pPr>
      <w:r w:rsidRPr="000634D1">
        <w:rPr>
          <w:rFonts w:ascii="Bookman Old Style" w:hAnsi="Bookman Old Style" w:cs="Arial"/>
          <w:b/>
          <w:bCs/>
          <w:sz w:val="22"/>
          <w:szCs w:val="22"/>
        </w:rPr>
        <w:lastRenderedPageBreak/>
        <w:t>5</w:t>
      </w:r>
      <w:r w:rsidR="007C287F" w:rsidRPr="000634D1">
        <w:rPr>
          <w:rFonts w:ascii="Bookman Old Style" w:hAnsi="Bookman Old Style" w:cs="Arial"/>
          <w:b/>
          <w:bCs/>
          <w:sz w:val="22"/>
          <w:szCs w:val="22"/>
        </w:rPr>
        <w:t>.2.3 –</w:t>
      </w:r>
      <w:r w:rsidR="007C287F" w:rsidRPr="000634D1">
        <w:rPr>
          <w:rFonts w:ascii="Bookman Old Style" w:hAnsi="Bookman Old Style" w:cs="Arial"/>
          <w:sz w:val="22"/>
          <w:szCs w:val="22"/>
        </w:rPr>
        <w:t xml:space="preserve"> Os serviços terão o acompanhamento direto da Secretaria Municipal de Obras Públicas, fiscalizada e acompanhada por Servidor Público a ser designado através de Portaria, indicado na forma do artigo 67 da Lei 8.666/93.</w:t>
      </w:r>
    </w:p>
    <w:p w:rsidR="008A5833" w:rsidRPr="00E2099E" w:rsidRDefault="008A5833" w:rsidP="00143700">
      <w:pPr>
        <w:tabs>
          <w:tab w:val="left" w:pos="1488"/>
          <w:tab w:val="left" w:pos="1674"/>
          <w:tab w:val="left" w:pos="9568"/>
        </w:tabs>
        <w:ind w:firstLine="284"/>
        <w:jc w:val="both"/>
        <w:rPr>
          <w:rFonts w:ascii="Bookman Old Style" w:eastAsia="Arial Unicode MS" w:hAnsi="Bookman Old Style" w:cs="Arial Unicode MS"/>
          <w:sz w:val="22"/>
          <w:szCs w:val="22"/>
        </w:rPr>
      </w:pPr>
    </w:p>
    <w:p w:rsidR="008A5833" w:rsidRPr="00E2099E" w:rsidRDefault="00D161A8" w:rsidP="00143700">
      <w:pPr>
        <w:tabs>
          <w:tab w:val="left" w:pos="1026"/>
          <w:tab w:val="left" w:pos="1193"/>
          <w:tab w:val="left" w:pos="9568"/>
        </w:tabs>
        <w:jc w:val="both"/>
        <w:rPr>
          <w:rFonts w:ascii="Bookman Old Style" w:eastAsia="Arial Unicode MS" w:hAnsi="Bookman Old Style" w:cs="Arial Unicode MS"/>
          <w:sz w:val="22"/>
          <w:szCs w:val="22"/>
        </w:rPr>
      </w:pPr>
      <w:r>
        <w:rPr>
          <w:rFonts w:ascii="Bookman Old Style" w:eastAsia="Arial Unicode MS" w:hAnsi="Bookman Old Style" w:cs="Arial Unicode MS"/>
          <w:b/>
          <w:bCs/>
          <w:sz w:val="22"/>
          <w:szCs w:val="22"/>
        </w:rPr>
        <w:t>5</w:t>
      </w:r>
      <w:r w:rsidR="008A5833" w:rsidRPr="00E2099E">
        <w:rPr>
          <w:rFonts w:ascii="Bookman Old Style" w:eastAsia="Arial Unicode MS" w:hAnsi="Bookman Old Style" w:cs="Arial Unicode MS"/>
          <w:b/>
          <w:bCs/>
          <w:sz w:val="22"/>
          <w:szCs w:val="22"/>
        </w:rPr>
        <w:t xml:space="preserve">.3 – </w:t>
      </w:r>
      <w:r w:rsidR="008A5833" w:rsidRPr="00E2099E">
        <w:rPr>
          <w:rFonts w:ascii="Bookman Old Style" w:eastAsia="Arial Unicode MS" w:hAnsi="Bookman Old Style" w:cs="Arial Unicode MS"/>
          <w:sz w:val="22"/>
          <w:szCs w:val="22"/>
        </w:rPr>
        <w:t xml:space="preserve">Durante todo o prazo referido no </w:t>
      </w:r>
      <w:r w:rsidR="008A5833" w:rsidRPr="00E2099E">
        <w:rPr>
          <w:rFonts w:ascii="Bookman Old Style" w:eastAsia="Arial Unicode MS" w:hAnsi="Bookman Old Style" w:cs="Arial Unicode MS"/>
          <w:b/>
          <w:sz w:val="22"/>
          <w:szCs w:val="22"/>
        </w:rPr>
        <w:t>subitem "</w:t>
      </w:r>
      <w:r>
        <w:rPr>
          <w:rFonts w:ascii="Bookman Old Style" w:eastAsia="Arial Unicode MS" w:hAnsi="Bookman Old Style" w:cs="Arial Unicode MS"/>
          <w:b/>
          <w:sz w:val="22"/>
          <w:szCs w:val="22"/>
        </w:rPr>
        <w:t>5</w:t>
      </w:r>
      <w:r w:rsidR="008A5833" w:rsidRPr="00E2099E">
        <w:rPr>
          <w:rFonts w:ascii="Bookman Old Style" w:eastAsia="Arial Unicode MS" w:hAnsi="Bookman Old Style" w:cs="Arial Unicode MS"/>
          <w:b/>
          <w:sz w:val="22"/>
          <w:szCs w:val="22"/>
        </w:rPr>
        <w:t>.2.1</w:t>
      </w:r>
      <w:r w:rsidR="008A5833" w:rsidRPr="00E2099E">
        <w:rPr>
          <w:rFonts w:ascii="Bookman Old Style" w:eastAsia="Arial Unicode MS" w:hAnsi="Bookman Old Style" w:cs="Arial Unicode MS"/>
          <w:sz w:val="22"/>
          <w:szCs w:val="22"/>
        </w:rPr>
        <w:t xml:space="preserve">”, ou seja, de 05 (cinco) dias para aprovação da medição mensal a partir da data de sua apresentação, mais os 30 (trinta) dias de prazo de pagamento, totalizando 35 (trinta e cinco) dias da data de apresentação da medição mensal, a </w:t>
      </w:r>
      <w:r w:rsidR="008A5833" w:rsidRPr="00E2099E">
        <w:rPr>
          <w:rFonts w:ascii="Bookman Old Style" w:eastAsia="Arial Unicode MS" w:hAnsi="Bookman Old Style" w:cs="Arial Unicode MS"/>
          <w:b/>
          <w:bCs/>
          <w:sz w:val="22"/>
          <w:szCs w:val="22"/>
        </w:rPr>
        <w:t>CONTRATADA</w:t>
      </w:r>
      <w:r w:rsidR="008A5833" w:rsidRPr="00E2099E">
        <w:rPr>
          <w:rFonts w:ascii="Bookman Old Style" w:eastAsia="Arial Unicode MS" w:hAnsi="Bookman Old Style" w:cs="Arial Unicode MS"/>
          <w:sz w:val="22"/>
          <w:szCs w:val="22"/>
        </w:rPr>
        <w:t xml:space="preserve"> não fará jus a percepção de atualização financeira;</w:t>
      </w:r>
    </w:p>
    <w:p w:rsidR="007D69B1" w:rsidRPr="00E2099E" w:rsidRDefault="007D69B1"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D161A8"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Pr>
          <w:rFonts w:ascii="Bookman Old Style" w:eastAsia="Arial Unicode MS" w:hAnsi="Bookman Old Style" w:cs="Arial Unicode MS"/>
          <w:b/>
          <w:bCs/>
          <w:sz w:val="22"/>
          <w:szCs w:val="22"/>
        </w:rPr>
        <w:t>5</w:t>
      </w:r>
      <w:r w:rsidR="008A5833" w:rsidRPr="00E2099E">
        <w:rPr>
          <w:rFonts w:ascii="Bookman Old Style" w:eastAsia="Arial Unicode MS" w:hAnsi="Bookman Old Style" w:cs="Arial Unicode MS"/>
          <w:b/>
          <w:bCs/>
          <w:sz w:val="22"/>
          <w:szCs w:val="22"/>
        </w:rPr>
        <w:t xml:space="preserve">.4 – </w:t>
      </w:r>
      <w:r w:rsidR="008A5833" w:rsidRPr="00E2099E">
        <w:rPr>
          <w:rFonts w:ascii="Bookman Old Style" w:eastAsia="Arial Unicode MS" w:hAnsi="Bookman Old Style" w:cs="Arial Unicode MS"/>
          <w:sz w:val="22"/>
          <w:szCs w:val="22"/>
        </w:rPr>
        <w:t xml:space="preserve">Nenhum pagamento isentará a </w:t>
      </w:r>
      <w:r w:rsidR="008A5833" w:rsidRPr="00E2099E">
        <w:rPr>
          <w:rFonts w:ascii="Bookman Old Style" w:eastAsia="Arial Unicode MS" w:hAnsi="Bookman Old Style" w:cs="Arial Unicode MS"/>
          <w:b/>
          <w:bCs/>
          <w:sz w:val="22"/>
          <w:szCs w:val="22"/>
        </w:rPr>
        <w:t>CONTRATADA</w:t>
      </w:r>
      <w:r w:rsidR="008A5833" w:rsidRPr="00E2099E">
        <w:rPr>
          <w:rFonts w:ascii="Bookman Old Style" w:eastAsia="Arial Unicode MS" w:hAnsi="Bookman Old Style" w:cs="Arial Unicode MS"/>
          <w:sz w:val="22"/>
          <w:szCs w:val="22"/>
        </w:rPr>
        <w:t xml:space="preserve"> de responsabilidade pelos serviços executados ou implicará em sua aceitação;</w:t>
      </w:r>
    </w:p>
    <w:p w:rsidR="00662216" w:rsidRPr="00E2099E" w:rsidRDefault="00662216"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686379"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Pr>
          <w:rFonts w:ascii="Bookman Old Style" w:eastAsia="Arial Unicode MS" w:hAnsi="Bookman Old Style" w:cs="Arial Unicode MS"/>
          <w:b/>
          <w:bCs/>
          <w:sz w:val="22"/>
          <w:szCs w:val="22"/>
        </w:rPr>
        <w:t>5</w:t>
      </w:r>
      <w:r w:rsidR="008A5833" w:rsidRPr="00E2099E">
        <w:rPr>
          <w:rFonts w:ascii="Bookman Old Style" w:eastAsia="Arial Unicode MS" w:hAnsi="Bookman Old Style" w:cs="Arial Unicode MS"/>
          <w:b/>
          <w:bCs/>
          <w:sz w:val="22"/>
          <w:szCs w:val="22"/>
        </w:rPr>
        <w:t xml:space="preserve">.5 – </w:t>
      </w:r>
      <w:r w:rsidR="008A5833" w:rsidRPr="00E2099E">
        <w:rPr>
          <w:rFonts w:ascii="Bookman Old Style" w:eastAsia="Arial Unicode MS" w:hAnsi="Bookman Old Style" w:cs="Arial Unicode MS"/>
          <w:sz w:val="22"/>
          <w:szCs w:val="22"/>
        </w:rPr>
        <w:t>Na hipótese de "</w:t>
      </w:r>
      <w:r w:rsidR="008A5833" w:rsidRPr="00E2099E">
        <w:rPr>
          <w:rFonts w:ascii="Bookman Old Style" w:eastAsia="Arial Unicode MS" w:hAnsi="Bookman Old Style" w:cs="Arial Unicode MS"/>
          <w:sz w:val="22"/>
          <w:szCs w:val="22"/>
          <w:u w:val="words"/>
        </w:rPr>
        <w:t>eventual atraso de pagamento</w:t>
      </w:r>
      <w:r w:rsidR="008A5833" w:rsidRPr="00E2099E">
        <w:rPr>
          <w:rFonts w:ascii="Bookman Old Style" w:eastAsia="Arial Unicode MS" w:hAnsi="Bookman Old Style" w:cs="Arial Unicode MS"/>
          <w:sz w:val="22"/>
          <w:szCs w:val="22"/>
        </w:rPr>
        <w:t xml:space="preserve">", será pago à </w:t>
      </w:r>
      <w:r w:rsidR="008A5833" w:rsidRPr="00E2099E">
        <w:rPr>
          <w:rFonts w:ascii="Bookman Old Style" w:eastAsia="Arial Unicode MS" w:hAnsi="Bookman Old Style" w:cs="Arial Unicode MS"/>
          <w:b/>
          <w:bCs/>
          <w:sz w:val="22"/>
          <w:szCs w:val="22"/>
        </w:rPr>
        <w:t>CONTRATADA,</w:t>
      </w:r>
      <w:r w:rsidR="008A5833" w:rsidRPr="00E2099E">
        <w:rPr>
          <w:rFonts w:ascii="Bookman Old Style" w:eastAsia="Arial Unicode MS" w:hAnsi="Bookman Old Style" w:cs="Arial Unicode MS"/>
          <w:sz w:val="22"/>
          <w:szCs w:val="22"/>
        </w:rPr>
        <w:t xml:space="preserve"> uma Compensação Financeira (de acordo com o art. 40, inciso XIV, alínea "d", da Lei Federal n.º 8.666/93 e suas alterações), calculada pela aplicação plena, da Taxa de variação da TR (Taxa Referencial) no período de atraso</w:t>
      </w:r>
      <w:r w:rsidR="00E5353C" w:rsidRPr="00E2099E">
        <w:rPr>
          <w:rFonts w:ascii="Bookman Old Style" w:eastAsia="Arial Unicode MS" w:hAnsi="Bookman Old Style" w:cs="Arial Unicode MS"/>
          <w:sz w:val="22"/>
          <w:szCs w:val="22"/>
        </w:rPr>
        <w:t>.</w:t>
      </w:r>
      <w:r w:rsidR="008A5833" w:rsidRPr="00E2099E">
        <w:rPr>
          <w:rFonts w:ascii="Bookman Old Style" w:eastAsia="Arial Unicode MS" w:hAnsi="Bookman Old Style" w:cs="Arial Unicode MS"/>
          <w:sz w:val="22"/>
          <w:szCs w:val="22"/>
        </w:rPr>
        <w:t xml:space="preserve"> O atraso é definido pelo período compreendido entre a data de vencimento das faturas até o dia de seu efetivo pagamento;</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7C287F" w:rsidRPr="00E2099E" w:rsidRDefault="00D161A8" w:rsidP="007C287F">
      <w:pPr>
        <w:jc w:val="both"/>
        <w:rPr>
          <w:rFonts w:ascii="Bookman Old Style" w:hAnsi="Bookman Old Style" w:cs="Arial"/>
          <w:kern w:val="28"/>
          <w:sz w:val="22"/>
          <w:szCs w:val="22"/>
        </w:rPr>
      </w:pPr>
      <w:r>
        <w:rPr>
          <w:rFonts w:ascii="Bookman Old Style" w:hAnsi="Bookman Old Style" w:cs="Arial"/>
          <w:b/>
          <w:kern w:val="28"/>
          <w:sz w:val="22"/>
          <w:szCs w:val="22"/>
        </w:rPr>
        <w:t>5</w:t>
      </w:r>
      <w:r w:rsidR="007C287F" w:rsidRPr="00E2099E">
        <w:rPr>
          <w:rFonts w:ascii="Bookman Old Style" w:hAnsi="Bookman Old Style" w:cs="Arial"/>
          <w:b/>
          <w:kern w:val="28"/>
          <w:sz w:val="22"/>
          <w:szCs w:val="22"/>
        </w:rPr>
        <w:t>.6</w:t>
      </w:r>
      <w:r w:rsidR="007C287F" w:rsidRPr="00E2099E">
        <w:rPr>
          <w:rFonts w:ascii="Bookman Old Style" w:hAnsi="Bookman Old Style" w:cs="Arial"/>
          <w:kern w:val="28"/>
          <w:sz w:val="22"/>
          <w:szCs w:val="22"/>
        </w:rPr>
        <w:t xml:space="preserve"> - O pagamento estará condicionado à comprovação da regularidade fiscal (Fazenda Nacional, FGTS e Trabalhista) da </w:t>
      </w:r>
      <w:r w:rsidR="007C287F" w:rsidRPr="00E2099E">
        <w:rPr>
          <w:rFonts w:ascii="Bookman Old Style" w:hAnsi="Bookman Old Style" w:cs="Arial"/>
          <w:b/>
          <w:kern w:val="28"/>
          <w:sz w:val="22"/>
          <w:szCs w:val="22"/>
        </w:rPr>
        <w:t xml:space="preserve">CONTRATADA </w:t>
      </w:r>
      <w:r w:rsidR="007C287F" w:rsidRPr="00E2099E">
        <w:rPr>
          <w:rFonts w:ascii="Bookman Old Style" w:hAnsi="Bookman Old Style" w:cs="Arial"/>
          <w:kern w:val="28"/>
          <w:sz w:val="22"/>
          <w:szCs w:val="22"/>
        </w:rPr>
        <w:t xml:space="preserve">e à apresentação dos documentos relacionados a seguir, os quais deverão ser entregues juntamente com a Nota Fiscal: </w:t>
      </w:r>
    </w:p>
    <w:p w:rsidR="007C287F" w:rsidRPr="00E2099E" w:rsidRDefault="007C287F" w:rsidP="00514E43">
      <w:pPr>
        <w:ind w:firstLine="708"/>
        <w:jc w:val="both"/>
        <w:rPr>
          <w:rFonts w:ascii="Bookman Old Style" w:hAnsi="Bookman Old Style" w:cs="Arial"/>
          <w:kern w:val="28"/>
          <w:sz w:val="22"/>
          <w:szCs w:val="22"/>
        </w:rPr>
      </w:pPr>
    </w:p>
    <w:p w:rsidR="007C287F" w:rsidRPr="00E2099E" w:rsidRDefault="00D161A8" w:rsidP="007C287F">
      <w:pPr>
        <w:ind w:firstLine="567"/>
        <w:jc w:val="both"/>
        <w:rPr>
          <w:rFonts w:ascii="Bookman Old Style" w:hAnsi="Bookman Old Style" w:cs="Arial"/>
          <w:kern w:val="28"/>
          <w:sz w:val="22"/>
          <w:szCs w:val="22"/>
        </w:rPr>
      </w:pPr>
      <w:r>
        <w:rPr>
          <w:rFonts w:ascii="Bookman Old Style" w:hAnsi="Bookman Old Style" w:cs="Arial"/>
          <w:b/>
          <w:kern w:val="28"/>
          <w:sz w:val="22"/>
          <w:szCs w:val="22"/>
        </w:rPr>
        <w:t>5</w:t>
      </w:r>
      <w:r w:rsidR="007C287F" w:rsidRPr="00E2099E">
        <w:rPr>
          <w:rFonts w:ascii="Bookman Old Style" w:hAnsi="Bookman Old Style" w:cs="Arial"/>
          <w:b/>
          <w:kern w:val="28"/>
          <w:sz w:val="22"/>
          <w:szCs w:val="22"/>
        </w:rPr>
        <w:t>.6.1</w:t>
      </w:r>
      <w:r w:rsidR="007C287F" w:rsidRPr="00E2099E">
        <w:rPr>
          <w:rFonts w:ascii="Bookman Old Style" w:hAnsi="Bookman Old Style" w:cs="Arial"/>
          <w:kern w:val="28"/>
          <w:sz w:val="22"/>
          <w:szCs w:val="22"/>
        </w:rPr>
        <w:t xml:space="preserve"> – Comprovação do pagamento da remuneração e dos encargos das contribuições sociais (FGTS, INSS e IRRF), dos empregados envolvidos na execução do serviço, correspondente ao mês da última nota fiscal ou fatura vencida;</w:t>
      </w:r>
    </w:p>
    <w:p w:rsidR="007C287F" w:rsidRPr="00E2099E" w:rsidRDefault="007C287F" w:rsidP="007C287F">
      <w:pPr>
        <w:ind w:firstLine="567"/>
        <w:jc w:val="both"/>
        <w:rPr>
          <w:rFonts w:ascii="Bookman Old Style" w:hAnsi="Bookman Old Style" w:cs="Arial"/>
          <w:kern w:val="28"/>
          <w:sz w:val="22"/>
          <w:szCs w:val="22"/>
        </w:rPr>
      </w:pPr>
    </w:p>
    <w:p w:rsidR="007C287F" w:rsidRPr="00E2099E" w:rsidRDefault="00D161A8" w:rsidP="007C287F">
      <w:pPr>
        <w:ind w:firstLine="567"/>
        <w:jc w:val="both"/>
        <w:rPr>
          <w:rFonts w:ascii="Bookman Old Style" w:hAnsi="Bookman Old Style" w:cs="Arial"/>
          <w:kern w:val="28"/>
          <w:sz w:val="22"/>
          <w:szCs w:val="22"/>
        </w:rPr>
      </w:pPr>
      <w:r>
        <w:rPr>
          <w:rFonts w:ascii="Bookman Old Style" w:hAnsi="Bookman Old Style" w:cs="Arial"/>
          <w:b/>
          <w:kern w:val="28"/>
          <w:sz w:val="22"/>
          <w:szCs w:val="22"/>
        </w:rPr>
        <w:t>5</w:t>
      </w:r>
      <w:r w:rsidR="007C287F" w:rsidRPr="00E2099E">
        <w:rPr>
          <w:rFonts w:ascii="Bookman Old Style" w:hAnsi="Bookman Old Style" w:cs="Arial"/>
          <w:b/>
          <w:kern w:val="28"/>
          <w:sz w:val="22"/>
          <w:szCs w:val="22"/>
        </w:rPr>
        <w:t>.6.2</w:t>
      </w:r>
      <w:r w:rsidR="007C287F" w:rsidRPr="00E2099E">
        <w:rPr>
          <w:rFonts w:ascii="Bookman Old Style" w:hAnsi="Bookman Old Style" w:cs="Arial"/>
          <w:kern w:val="28"/>
          <w:sz w:val="22"/>
          <w:szCs w:val="22"/>
        </w:rPr>
        <w:t xml:space="preserve"> – Protocolo de Envio de Arquivos, emitido pela Conectividade Social;</w:t>
      </w:r>
    </w:p>
    <w:p w:rsidR="007C287F" w:rsidRPr="00E2099E" w:rsidRDefault="007C287F" w:rsidP="007C287F">
      <w:pPr>
        <w:ind w:firstLine="567"/>
        <w:jc w:val="both"/>
        <w:rPr>
          <w:rFonts w:ascii="Bookman Old Style" w:hAnsi="Bookman Old Style" w:cs="Arial"/>
          <w:kern w:val="28"/>
          <w:sz w:val="22"/>
          <w:szCs w:val="22"/>
        </w:rPr>
      </w:pPr>
    </w:p>
    <w:p w:rsidR="007C287F" w:rsidRPr="00E2099E" w:rsidRDefault="00D161A8" w:rsidP="007C287F">
      <w:pPr>
        <w:ind w:firstLine="567"/>
        <w:jc w:val="both"/>
        <w:rPr>
          <w:rFonts w:ascii="Bookman Old Style" w:hAnsi="Bookman Old Style" w:cs="Arial"/>
          <w:kern w:val="28"/>
          <w:sz w:val="22"/>
          <w:szCs w:val="22"/>
        </w:rPr>
      </w:pPr>
      <w:r>
        <w:rPr>
          <w:rFonts w:ascii="Bookman Old Style" w:hAnsi="Bookman Old Style" w:cs="Arial"/>
          <w:b/>
          <w:kern w:val="28"/>
          <w:sz w:val="22"/>
          <w:szCs w:val="22"/>
        </w:rPr>
        <w:t>5</w:t>
      </w:r>
      <w:r w:rsidR="007C287F" w:rsidRPr="00E2099E">
        <w:rPr>
          <w:rFonts w:ascii="Bookman Old Style" w:hAnsi="Bookman Old Style" w:cs="Arial"/>
          <w:b/>
          <w:kern w:val="28"/>
          <w:sz w:val="22"/>
          <w:szCs w:val="22"/>
        </w:rPr>
        <w:t>.6.3</w:t>
      </w:r>
      <w:r w:rsidR="007C287F" w:rsidRPr="00E2099E">
        <w:rPr>
          <w:rFonts w:ascii="Bookman Old Style" w:hAnsi="Bookman Old Style" w:cs="Arial"/>
          <w:kern w:val="28"/>
          <w:sz w:val="22"/>
          <w:szCs w:val="22"/>
        </w:rPr>
        <w:t xml:space="preserve"> – Guia e comprovante de recolhimento do </w:t>
      </w:r>
      <w:proofErr w:type="gramStart"/>
      <w:r w:rsidR="007C287F" w:rsidRPr="00E2099E">
        <w:rPr>
          <w:rFonts w:ascii="Bookman Old Style" w:hAnsi="Bookman Old Style" w:cs="Arial"/>
          <w:kern w:val="28"/>
          <w:sz w:val="22"/>
          <w:szCs w:val="22"/>
        </w:rPr>
        <w:t>FGTS –GRF</w:t>
      </w:r>
      <w:proofErr w:type="gramEnd"/>
      <w:r w:rsidR="007C287F" w:rsidRPr="00E2099E">
        <w:rPr>
          <w:rFonts w:ascii="Bookman Old Style" w:hAnsi="Bookman Old Style" w:cs="Arial"/>
          <w:kern w:val="28"/>
          <w:sz w:val="22"/>
          <w:szCs w:val="22"/>
        </w:rPr>
        <w:t>;</w:t>
      </w:r>
    </w:p>
    <w:p w:rsidR="007C287F" w:rsidRPr="00E2099E" w:rsidRDefault="007C287F" w:rsidP="007C287F">
      <w:pPr>
        <w:ind w:firstLine="567"/>
        <w:jc w:val="both"/>
        <w:rPr>
          <w:rFonts w:ascii="Bookman Old Style" w:hAnsi="Bookman Old Style" w:cs="Arial"/>
          <w:kern w:val="28"/>
          <w:sz w:val="22"/>
          <w:szCs w:val="22"/>
        </w:rPr>
      </w:pPr>
    </w:p>
    <w:p w:rsidR="007C287F" w:rsidRPr="00E2099E" w:rsidRDefault="00D161A8" w:rsidP="007C287F">
      <w:pPr>
        <w:ind w:firstLine="567"/>
        <w:jc w:val="both"/>
        <w:rPr>
          <w:rFonts w:ascii="Bookman Old Style" w:hAnsi="Bookman Old Style" w:cs="Arial"/>
          <w:kern w:val="28"/>
          <w:sz w:val="22"/>
          <w:szCs w:val="22"/>
        </w:rPr>
      </w:pPr>
      <w:r>
        <w:rPr>
          <w:rFonts w:ascii="Bookman Old Style" w:hAnsi="Bookman Old Style" w:cs="Arial"/>
          <w:b/>
          <w:kern w:val="28"/>
          <w:sz w:val="22"/>
          <w:szCs w:val="22"/>
        </w:rPr>
        <w:t>5</w:t>
      </w:r>
      <w:r w:rsidR="007C287F" w:rsidRPr="00E2099E">
        <w:rPr>
          <w:rFonts w:ascii="Bookman Old Style" w:hAnsi="Bookman Old Style" w:cs="Arial"/>
          <w:b/>
          <w:kern w:val="28"/>
          <w:sz w:val="22"/>
          <w:szCs w:val="22"/>
        </w:rPr>
        <w:t>.6.4</w:t>
      </w:r>
      <w:r w:rsidR="007C287F" w:rsidRPr="00E2099E">
        <w:rPr>
          <w:rFonts w:ascii="Bookman Old Style" w:hAnsi="Bookman Old Style" w:cs="Arial"/>
          <w:kern w:val="28"/>
          <w:sz w:val="22"/>
          <w:szCs w:val="22"/>
        </w:rPr>
        <w:t xml:space="preserve"> – Guia e o comprovante de recolhimento da Previdência Social (INSS);</w:t>
      </w:r>
    </w:p>
    <w:p w:rsidR="007C287F" w:rsidRPr="00E2099E" w:rsidRDefault="007C287F" w:rsidP="007C287F">
      <w:pPr>
        <w:ind w:firstLine="567"/>
        <w:jc w:val="both"/>
        <w:rPr>
          <w:rFonts w:ascii="Bookman Old Style" w:hAnsi="Bookman Old Style" w:cs="Arial"/>
          <w:kern w:val="28"/>
          <w:sz w:val="22"/>
          <w:szCs w:val="22"/>
        </w:rPr>
      </w:pPr>
    </w:p>
    <w:p w:rsidR="007C287F" w:rsidRPr="00E2099E" w:rsidRDefault="00D161A8" w:rsidP="007C287F">
      <w:pPr>
        <w:ind w:firstLine="567"/>
        <w:jc w:val="both"/>
        <w:rPr>
          <w:rFonts w:ascii="Bookman Old Style" w:hAnsi="Bookman Old Style" w:cs="Arial"/>
          <w:kern w:val="28"/>
          <w:sz w:val="22"/>
          <w:szCs w:val="22"/>
        </w:rPr>
      </w:pPr>
      <w:r>
        <w:rPr>
          <w:rFonts w:ascii="Bookman Old Style" w:hAnsi="Bookman Old Style" w:cs="Arial"/>
          <w:b/>
          <w:kern w:val="28"/>
          <w:sz w:val="22"/>
          <w:szCs w:val="22"/>
        </w:rPr>
        <w:t>5</w:t>
      </w:r>
      <w:r w:rsidR="007C287F" w:rsidRPr="00E2099E">
        <w:rPr>
          <w:rFonts w:ascii="Bookman Old Style" w:hAnsi="Bookman Old Style" w:cs="Arial"/>
          <w:b/>
          <w:kern w:val="28"/>
          <w:sz w:val="22"/>
          <w:szCs w:val="22"/>
        </w:rPr>
        <w:t>.6.5</w:t>
      </w:r>
      <w:r w:rsidR="007C287F" w:rsidRPr="00E2099E">
        <w:rPr>
          <w:rFonts w:ascii="Bookman Old Style" w:hAnsi="Bookman Old Style" w:cs="Arial"/>
          <w:kern w:val="28"/>
          <w:sz w:val="22"/>
          <w:szCs w:val="22"/>
        </w:rPr>
        <w:t xml:space="preserve"> - Relação dos trabalhadores constantes do Arquivo GFIP / SEFIP;</w:t>
      </w:r>
    </w:p>
    <w:p w:rsidR="007C287F" w:rsidRPr="00E2099E" w:rsidRDefault="007C287F" w:rsidP="007C287F">
      <w:pPr>
        <w:ind w:firstLine="567"/>
        <w:jc w:val="both"/>
        <w:rPr>
          <w:rFonts w:ascii="Bookman Old Style" w:hAnsi="Bookman Old Style" w:cs="Arial"/>
          <w:kern w:val="28"/>
          <w:sz w:val="22"/>
          <w:szCs w:val="22"/>
        </w:rPr>
      </w:pPr>
    </w:p>
    <w:p w:rsidR="007C287F" w:rsidRPr="00E2099E" w:rsidRDefault="00D161A8" w:rsidP="007C287F">
      <w:pPr>
        <w:ind w:firstLine="567"/>
        <w:jc w:val="both"/>
        <w:rPr>
          <w:rFonts w:ascii="Bookman Old Style" w:hAnsi="Bookman Old Style" w:cs="Arial"/>
          <w:kern w:val="28"/>
          <w:sz w:val="22"/>
          <w:szCs w:val="22"/>
        </w:rPr>
      </w:pPr>
      <w:r>
        <w:rPr>
          <w:rFonts w:ascii="Bookman Old Style" w:hAnsi="Bookman Old Style" w:cs="Arial"/>
          <w:b/>
          <w:kern w:val="28"/>
          <w:sz w:val="22"/>
          <w:szCs w:val="22"/>
        </w:rPr>
        <w:t>5</w:t>
      </w:r>
      <w:r w:rsidR="007C287F" w:rsidRPr="00E2099E">
        <w:rPr>
          <w:rFonts w:ascii="Bookman Old Style" w:hAnsi="Bookman Old Style" w:cs="Arial"/>
          <w:b/>
          <w:kern w:val="28"/>
          <w:sz w:val="22"/>
          <w:szCs w:val="22"/>
        </w:rPr>
        <w:t>.6.6</w:t>
      </w:r>
      <w:r w:rsidR="007C287F" w:rsidRPr="00E2099E">
        <w:rPr>
          <w:rFonts w:ascii="Bookman Old Style" w:hAnsi="Bookman Old Style" w:cs="Arial"/>
          <w:kern w:val="28"/>
          <w:sz w:val="22"/>
          <w:szCs w:val="22"/>
        </w:rPr>
        <w:t xml:space="preserve"> – CAGED (Cadastro Geral de Empregados e Desempregados). Quando houver alteração no mesmo deve-se apresentar registro de admissão ou desligamento dos funcionários ocorridos no período.</w:t>
      </w:r>
    </w:p>
    <w:p w:rsidR="007C287F" w:rsidRPr="00E2099E" w:rsidRDefault="007C287F" w:rsidP="007C287F">
      <w:pPr>
        <w:ind w:firstLine="567"/>
        <w:jc w:val="both"/>
        <w:rPr>
          <w:rFonts w:ascii="Bookman Old Style" w:hAnsi="Bookman Old Style" w:cs="Arial"/>
          <w:kern w:val="28"/>
          <w:sz w:val="22"/>
          <w:szCs w:val="22"/>
        </w:rPr>
      </w:pPr>
    </w:p>
    <w:p w:rsidR="007C287F" w:rsidRPr="00E2099E" w:rsidRDefault="00D161A8" w:rsidP="007C287F">
      <w:pPr>
        <w:ind w:firstLine="567"/>
        <w:jc w:val="both"/>
        <w:rPr>
          <w:rFonts w:ascii="Bookman Old Style" w:hAnsi="Bookman Old Style" w:cs="Arial"/>
          <w:kern w:val="28"/>
          <w:sz w:val="22"/>
          <w:szCs w:val="22"/>
        </w:rPr>
      </w:pPr>
      <w:r>
        <w:rPr>
          <w:rFonts w:ascii="Bookman Old Style" w:hAnsi="Bookman Old Style" w:cs="Arial"/>
          <w:b/>
          <w:kern w:val="28"/>
          <w:sz w:val="22"/>
          <w:szCs w:val="22"/>
        </w:rPr>
        <w:t>5</w:t>
      </w:r>
      <w:r w:rsidR="007C287F" w:rsidRPr="00E2099E">
        <w:rPr>
          <w:rFonts w:ascii="Bookman Old Style" w:hAnsi="Bookman Old Style" w:cs="Arial"/>
          <w:b/>
          <w:kern w:val="28"/>
          <w:sz w:val="22"/>
          <w:szCs w:val="22"/>
        </w:rPr>
        <w:t>.6.7</w:t>
      </w:r>
      <w:r w:rsidR="007C287F" w:rsidRPr="00E2099E">
        <w:rPr>
          <w:rFonts w:ascii="Bookman Old Style" w:hAnsi="Bookman Old Style" w:cs="Arial"/>
          <w:kern w:val="28"/>
          <w:sz w:val="22"/>
          <w:szCs w:val="22"/>
        </w:rPr>
        <w:t xml:space="preserve"> – Cópia do registro contábil referente à admissão dos funcionários, especificando os serviços realizados sob o contrato, identificando o número do contrato, a unidade que o administra;</w:t>
      </w:r>
    </w:p>
    <w:p w:rsidR="007C287F" w:rsidRPr="00E2099E" w:rsidRDefault="007C287F" w:rsidP="007C287F">
      <w:pPr>
        <w:ind w:firstLine="567"/>
        <w:jc w:val="both"/>
        <w:rPr>
          <w:rFonts w:ascii="Bookman Old Style" w:hAnsi="Bookman Old Style" w:cs="Arial"/>
          <w:kern w:val="28"/>
          <w:sz w:val="22"/>
          <w:szCs w:val="22"/>
        </w:rPr>
      </w:pPr>
    </w:p>
    <w:p w:rsidR="007C287F" w:rsidRPr="00E2099E" w:rsidRDefault="00D161A8" w:rsidP="007C287F">
      <w:pPr>
        <w:ind w:firstLine="567"/>
        <w:jc w:val="both"/>
        <w:rPr>
          <w:rFonts w:ascii="Bookman Old Style" w:hAnsi="Bookman Old Style" w:cs="Arial"/>
          <w:kern w:val="28"/>
          <w:sz w:val="22"/>
          <w:szCs w:val="22"/>
        </w:rPr>
      </w:pPr>
      <w:r>
        <w:rPr>
          <w:rFonts w:ascii="Bookman Old Style" w:hAnsi="Bookman Old Style" w:cs="Arial"/>
          <w:b/>
          <w:kern w:val="28"/>
          <w:sz w:val="22"/>
          <w:szCs w:val="22"/>
        </w:rPr>
        <w:t>5</w:t>
      </w:r>
      <w:r w:rsidR="007C287F" w:rsidRPr="00E2099E">
        <w:rPr>
          <w:rFonts w:ascii="Bookman Old Style" w:hAnsi="Bookman Old Style" w:cs="Arial"/>
          <w:b/>
          <w:kern w:val="28"/>
          <w:sz w:val="22"/>
          <w:szCs w:val="22"/>
        </w:rPr>
        <w:t>.6.8</w:t>
      </w:r>
      <w:r w:rsidR="007C287F" w:rsidRPr="00E2099E">
        <w:rPr>
          <w:rFonts w:ascii="Bookman Old Style" w:hAnsi="Bookman Old Style" w:cs="Arial"/>
          <w:kern w:val="28"/>
          <w:sz w:val="22"/>
          <w:szCs w:val="22"/>
        </w:rPr>
        <w:t xml:space="preserve"> – comprovantes de fornecimento de vale-transporte e vale-alimentação aos empregados envolvidos na execução do contrato;</w:t>
      </w:r>
    </w:p>
    <w:p w:rsidR="007C287F" w:rsidRPr="00E2099E" w:rsidRDefault="007C287F" w:rsidP="007C287F">
      <w:pPr>
        <w:ind w:firstLine="567"/>
        <w:jc w:val="both"/>
        <w:rPr>
          <w:rFonts w:ascii="Bookman Old Style" w:hAnsi="Bookman Old Style" w:cs="Arial"/>
          <w:kern w:val="28"/>
          <w:sz w:val="22"/>
          <w:szCs w:val="22"/>
        </w:rPr>
      </w:pPr>
    </w:p>
    <w:p w:rsidR="007C287F" w:rsidRPr="00E2099E" w:rsidRDefault="00D161A8" w:rsidP="007C287F">
      <w:pPr>
        <w:ind w:firstLine="567"/>
        <w:jc w:val="both"/>
        <w:rPr>
          <w:rFonts w:ascii="Bookman Old Style" w:hAnsi="Bookman Old Style" w:cs="Arial"/>
          <w:kern w:val="28"/>
          <w:sz w:val="22"/>
          <w:szCs w:val="22"/>
        </w:rPr>
      </w:pPr>
      <w:r>
        <w:rPr>
          <w:rFonts w:ascii="Bookman Old Style" w:hAnsi="Bookman Old Style" w:cs="Arial"/>
          <w:b/>
          <w:kern w:val="28"/>
          <w:sz w:val="22"/>
          <w:szCs w:val="22"/>
        </w:rPr>
        <w:t>5</w:t>
      </w:r>
      <w:r w:rsidR="007C287F" w:rsidRPr="00E2099E">
        <w:rPr>
          <w:rFonts w:ascii="Bookman Old Style" w:hAnsi="Bookman Old Style" w:cs="Arial"/>
          <w:b/>
          <w:kern w:val="28"/>
          <w:sz w:val="22"/>
          <w:szCs w:val="22"/>
        </w:rPr>
        <w:t>.6.9</w:t>
      </w:r>
      <w:r w:rsidR="007C287F" w:rsidRPr="00E2099E">
        <w:rPr>
          <w:rFonts w:ascii="Bookman Old Style" w:hAnsi="Bookman Old Style" w:cs="Arial"/>
          <w:kern w:val="28"/>
          <w:sz w:val="22"/>
          <w:szCs w:val="22"/>
        </w:rPr>
        <w:t xml:space="preserve"> – Folha de pagamento analítica, comprovando o cumprimento das obrigações trabalhistas (tais como férias, gratificação natalina e aviso prévio), quando cabíveis.</w:t>
      </w:r>
    </w:p>
    <w:p w:rsidR="00B075C8" w:rsidRPr="00E2099E" w:rsidRDefault="00B075C8"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0634D1" w:rsidRDefault="000634D1"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lastRenderedPageBreak/>
        <w:t xml:space="preserve">CLÁUSULA </w:t>
      </w:r>
      <w:r w:rsidR="00D161A8">
        <w:rPr>
          <w:rFonts w:ascii="Bookman Old Style" w:eastAsia="Arial Unicode MS" w:hAnsi="Bookman Old Style" w:cs="Arial Unicode MS"/>
          <w:b/>
          <w:bCs/>
          <w:sz w:val="22"/>
          <w:szCs w:val="22"/>
        </w:rPr>
        <w:t>SEXTA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REAJUSTAMENTO</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D161A8"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Pr>
          <w:rFonts w:ascii="Bookman Old Style" w:eastAsia="Arial Unicode MS" w:hAnsi="Bookman Old Style" w:cs="Arial Unicode MS"/>
          <w:b/>
          <w:bCs/>
          <w:sz w:val="22"/>
          <w:szCs w:val="22"/>
        </w:rPr>
        <w:t>6</w:t>
      </w:r>
      <w:r w:rsidR="008A5833" w:rsidRPr="00E2099E">
        <w:rPr>
          <w:rFonts w:ascii="Bookman Old Style" w:eastAsia="Arial Unicode MS" w:hAnsi="Bookman Old Style" w:cs="Arial Unicode MS"/>
          <w:b/>
          <w:bCs/>
          <w:sz w:val="22"/>
          <w:szCs w:val="22"/>
        </w:rPr>
        <w:t xml:space="preserve">.1 – </w:t>
      </w:r>
      <w:r w:rsidR="008A5833" w:rsidRPr="00E2099E">
        <w:rPr>
          <w:rFonts w:ascii="Bookman Old Style" w:eastAsia="Arial Unicode MS" w:hAnsi="Bookman Old Style" w:cs="Arial Unicode MS"/>
          <w:sz w:val="22"/>
          <w:szCs w:val="22"/>
        </w:rPr>
        <w:t xml:space="preserve">Os preços dos serviços não serão reajustados nos primeiros 12 (doze) meses; </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sz w:val="22"/>
          <w:szCs w:val="22"/>
        </w:rPr>
        <w:t xml:space="preserve">     </w:t>
      </w:r>
      <w:r w:rsidR="00D161A8">
        <w:rPr>
          <w:rFonts w:ascii="Bookman Old Style" w:eastAsia="Arial Unicode MS" w:hAnsi="Bookman Old Style" w:cs="Arial Unicode MS"/>
          <w:b/>
          <w:sz w:val="22"/>
          <w:szCs w:val="22"/>
        </w:rPr>
        <w:t>6</w:t>
      </w:r>
      <w:r w:rsidRPr="00E2099E">
        <w:rPr>
          <w:rFonts w:ascii="Bookman Old Style" w:eastAsia="Arial Unicode MS" w:hAnsi="Bookman Old Style" w:cs="Arial Unicode MS"/>
          <w:b/>
          <w:sz w:val="22"/>
          <w:szCs w:val="22"/>
        </w:rPr>
        <w:t>.1.1</w:t>
      </w:r>
      <w:r w:rsidRPr="00E2099E">
        <w:rPr>
          <w:rFonts w:ascii="Bookman Old Style" w:eastAsia="Arial Unicode MS" w:hAnsi="Bookman Old Style" w:cs="Arial Unicode MS"/>
          <w:sz w:val="22"/>
          <w:szCs w:val="22"/>
        </w:rPr>
        <w:t xml:space="preserve"> – Em havendo prorrogação de prazo contratual e após</w:t>
      </w:r>
      <w:r w:rsidR="004C2571" w:rsidRPr="00E2099E">
        <w:rPr>
          <w:rFonts w:ascii="Bookman Old Style" w:eastAsia="Arial Unicode MS" w:hAnsi="Bookman Old Style" w:cs="Arial Unicode MS"/>
          <w:sz w:val="22"/>
          <w:szCs w:val="22"/>
        </w:rPr>
        <w:t>,</w:t>
      </w:r>
      <w:r w:rsidRPr="00E2099E">
        <w:rPr>
          <w:rFonts w:ascii="Bookman Old Style" w:eastAsia="Arial Unicode MS" w:hAnsi="Bookman Old Style" w:cs="Arial Unicode MS"/>
          <w:sz w:val="22"/>
          <w:szCs w:val="22"/>
        </w:rPr>
        <w:t xml:space="preserve"> transcorridos os 12 meses iniciais, os preços contratados poderão sofrer reajustes, tendo-se como base, o </w:t>
      </w:r>
      <w:r w:rsidR="00F47628" w:rsidRPr="000634D1">
        <w:rPr>
          <w:rFonts w:ascii="Bookman Old Style" w:eastAsia="Arial Unicode MS" w:hAnsi="Bookman Old Style" w:cs="Arial Unicode MS"/>
          <w:sz w:val="22"/>
          <w:szCs w:val="22"/>
        </w:rPr>
        <w:t xml:space="preserve">Índice FIPE de Construção Civil e Obras Públicas – </w:t>
      </w:r>
      <w:r w:rsidR="0096413A" w:rsidRPr="000634D1">
        <w:rPr>
          <w:rFonts w:ascii="Bookman Old Style" w:eastAsia="Arial Unicode MS" w:hAnsi="Bookman Old Style" w:cs="Arial Unicode MS"/>
          <w:sz w:val="22"/>
          <w:szCs w:val="22"/>
        </w:rPr>
        <w:t>Pavimentações</w:t>
      </w:r>
      <w:r w:rsidR="00AE065F" w:rsidRPr="000634D1">
        <w:rPr>
          <w:rFonts w:ascii="Bookman Old Style" w:eastAsia="Arial Unicode MS" w:hAnsi="Bookman Old Style" w:cs="Arial Unicode MS"/>
          <w:sz w:val="22"/>
          <w:szCs w:val="22"/>
        </w:rPr>
        <w:t xml:space="preserve"> </w:t>
      </w:r>
      <w:r w:rsidR="00F47628" w:rsidRPr="000634D1">
        <w:rPr>
          <w:rFonts w:ascii="Bookman Old Style" w:eastAsia="Arial Unicode MS" w:hAnsi="Bookman Old Style" w:cs="Arial Unicode MS"/>
          <w:sz w:val="22"/>
          <w:szCs w:val="22"/>
        </w:rPr>
        <w:t>– São Paulo,</w:t>
      </w:r>
      <w:r w:rsidRPr="000634D1">
        <w:rPr>
          <w:rFonts w:ascii="Bookman Old Style" w:eastAsia="Arial Unicode MS" w:hAnsi="Bookman Old Style" w:cs="Arial Unicode MS"/>
          <w:sz w:val="22"/>
          <w:szCs w:val="22"/>
        </w:rPr>
        <w:t xml:space="preserve"> tendo-se como índice base (Po) aquele referente </w:t>
      </w:r>
      <w:proofErr w:type="gramStart"/>
      <w:r w:rsidRPr="000634D1">
        <w:rPr>
          <w:rFonts w:ascii="Bookman Old Style" w:eastAsia="Arial Unicode MS" w:hAnsi="Bookman Old Style" w:cs="Arial Unicode MS"/>
          <w:sz w:val="22"/>
          <w:szCs w:val="22"/>
        </w:rPr>
        <w:t>a</w:t>
      </w:r>
      <w:proofErr w:type="gramEnd"/>
      <w:r w:rsidRPr="000634D1">
        <w:rPr>
          <w:rFonts w:ascii="Bookman Old Style" w:eastAsia="Arial Unicode MS" w:hAnsi="Bookman Old Style" w:cs="Arial Unicode MS"/>
          <w:sz w:val="22"/>
          <w:szCs w:val="22"/>
        </w:rPr>
        <w:t xml:space="preserve"> data base de apresentação</w:t>
      </w:r>
      <w:r w:rsidRPr="00E2099E">
        <w:rPr>
          <w:rFonts w:ascii="Bookman Old Style" w:eastAsia="Arial Unicode MS" w:hAnsi="Bookman Old Style" w:cs="Arial Unicode MS"/>
          <w:sz w:val="22"/>
          <w:szCs w:val="22"/>
        </w:rPr>
        <w:t xml:space="preserve"> da proposta.</w:t>
      </w:r>
    </w:p>
    <w:p w:rsidR="00D15B37" w:rsidRPr="00E2099E" w:rsidRDefault="00D15B37"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CLÁUSULA </w:t>
      </w:r>
      <w:r w:rsidR="00D161A8">
        <w:rPr>
          <w:rFonts w:ascii="Bookman Old Style" w:eastAsia="Arial Unicode MS" w:hAnsi="Bookman Old Style" w:cs="Arial Unicode MS"/>
          <w:b/>
          <w:bCs/>
          <w:sz w:val="22"/>
          <w:szCs w:val="22"/>
        </w:rPr>
        <w:t>SÉTIMA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PRAZOS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D15B37" w:rsidRPr="000634D1" w:rsidRDefault="00D161A8" w:rsidP="00D15B37">
      <w:pPr>
        <w:tabs>
          <w:tab w:val="left" w:pos="1346"/>
          <w:tab w:val="left" w:pos="1748"/>
          <w:tab w:val="left" w:pos="9498"/>
        </w:tabs>
        <w:jc w:val="both"/>
        <w:rPr>
          <w:rFonts w:ascii="Bookman Old Style" w:eastAsia="Arial Unicode MS" w:hAnsi="Bookman Old Style" w:cs="Arial Unicode MS"/>
          <w:b/>
          <w:sz w:val="22"/>
          <w:szCs w:val="22"/>
        </w:rPr>
      </w:pPr>
      <w:r>
        <w:rPr>
          <w:rFonts w:ascii="Bookman Old Style" w:hAnsi="Bookman Old Style" w:cs="Arial"/>
          <w:b/>
          <w:sz w:val="22"/>
          <w:szCs w:val="22"/>
        </w:rPr>
        <w:t>7</w:t>
      </w:r>
      <w:r w:rsidR="00D15B37" w:rsidRPr="00E2099E">
        <w:rPr>
          <w:rFonts w:ascii="Bookman Old Style" w:hAnsi="Bookman Old Style" w:cs="Arial"/>
          <w:b/>
          <w:sz w:val="22"/>
          <w:szCs w:val="22"/>
        </w:rPr>
        <w:t>.1</w:t>
      </w:r>
      <w:r w:rsidR="00D15B37" w:rsidRPr="00E2099E">
        <w:rPr>
          <w:rFonts w:ascii="Bookman Old Style" w:hAnsi="Bookman Old Style" w:cs="Arial"/>
          <w:sz w:val="22"/>
          <w:szCs w:val="22"/>
        </w:rPr>
        <w:t xml:space="preserve"> - O contrato terá vigência </w:t>
      </w:r>
      <w:r w:rsidR="00D15B37" w:rsidRPr="000634D1">
        <w:rPr>
          <w:rFonts w:ascii="Bookman Old Style" w:hAnsi="Bookman Old Style" w:cs="Arial"/>
          <w:sz w:val="22"/>
          <w:szCs w:val="22"/>
        </w:rPr>
        <w:t xml:space="preserve">por </w:t>
      </w:r>
      <w:r w:rsidR="00AE065F" w:rsidRPr="000634D1">
        <w:rPr>
          <w:rFonts w:ascii="Bookman Old Style" w:hAnsi="Bookman Old Style" w:cs="Arial"/>
          <w:b/>
          <w:sz w:val="22"/>
          <w:szCs w:val="22"/>
        </w:rPr>
        <w:t>12</w:t>
      </w:r>
      <w:r w:rsidR="00D15B37" w:rsidRPr="000634D1">
        <w:rPr>
          <w:rFonts w:ascii="Bookman Old Style" w:hAnsi="Bookman Old Style" w:cs="Arial"/>
          <w:b/>
          <w:sz w:val="22"/>
          <w:szCs w:val="22"/>
        </w:rPr>
        <w:t xml:space="preserve"> (</w:t>
      </w:r>
      <w:r w:rsidR="00AE065F" w:rsidRPr="000634D1">
        <w:rPr>
          <w:rFonts w:ascii="Bookman Old Style" w:hAnsi="Bookman Old Style" w:cs="Arial"/>
          <w:b/>
          <w:sz w:val="22"/>
          <w:szCs w:val="22"/>
        </w:rPr>
        <w:t>doze</w:t>
      </w:r>
      <w:r w:rsidR="00D15B37" w:rsidRPr="000634D1">
        <w:rPr>
          <w:rFonts w:ascii="Bookman Old Style" w:hAnsi="Bookman Old Style" w:cs="Arial"/>
          <w:b/>
          <w:sz w:val="22"/>
          <w:szCs w:val="22"/>
        </w:rPr>
        <w:t>) meses</w:t>
      </w:r>
      <w:r w:rsidR="00D15B37" w:rsidRPr="000634D1">
        <w:rPr>
          <w:rFonts w:ascii="Bookman Old Style" w:hAnsi="Bookman Old Style" w:cs="Arial"/>
          <w:b/>
          <w:bCs/>
          <w:sz w:val="22"/>
          <w:szCs w:val="22"/>
        </w:rPr>
        <w:t>,</w:t>
      </w:r>
      <w:r w:rsidR="00D15B37" w:rsidRPr="000634D1">
        <w:rPr>
          <w:rFonts w:ascii="Bookman Old Style" w:hAnsi="Bookman Old Style" w:cs="Arial"/>
          <w:sz w:val="22"/>
          <w:szCs w:val="22"/>
        </w:rPr>
        <w:t xml:space="preserve"> contados a partir da ordem de serviço emitida pela Secretaria Municipal de Obras Públicas e obrigará as partes por todos os seus termos e teor, pelo prazo fixado, para a execução dos serviços.</w:t>
      </w:r>
    </w:p>
    <w:p w:rsidR="00D15B37" w:rsidRPr="000634D1" w:rsidRDefault="00D15B37" w:rsidP="00D15B37">
      <w:pPr>
        <w:tabs>
          <w:tab w:val="left" w:pos="709"/>
          <w:tab w:val="left" w:pos="1728"/>
          <w:tab w:val="left" w:pos="2448"/>
          <w:tab w:val="left" w:pos="3168"/>
          <w:tab w:val="left" w:pos="3888"/>
          <w:tab w:val="left" w:pos="4608"/>
          <w:tab w:val="left" w:pos="5328"/>
          <w:tab w:val="left" w:pos="6048"/>
          <w:tab w:val="left" w:pos="6768"/>
        </w:tabs>
        <w:jc w:val="both"/>
        <w:rPr>
          <w:rFonts w:ascii="Bookman Old Style" w:hAnsi="Bookman Old Style" w:cs="Arial"/>
          <w:b/>
          <w:bCs/>
          <w:sz w:val="22"/>
          <w:szCs w:val="22"/>
        </w:rPr>
      </w:pPr>
    </w:p>
    <w:p w:rsidR="00D15B37" w:rsidRDefault="00D161A8" w:rsidP="00D15B37">
      <w:pPr>
        <w:tabs>
          <w:tab w:val="left" w:pos="709"/>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0634D1">
        <w:rPr>
          <w:rFonts w:ascii="Bookman Old Style" w:hAnsi="Bookman Old Style" w:cs="Arial"/>
          <w:b/>
          <w:bCs/>
          <w:sz w:val="22"/>
          <w:szCs w:val="22"/>
        </w:rPr>
        <w:t>7</w:t>
      </w:r>
      <w:r w:rsidR="00D15B37" w:rsidRPr="000634D1">
        <w:rPr>
          <w:rFonts w:ascii="Bookman Old Style" w:hAnsi="Bookman Old Style" w:cs="Arial"/>
          <w:b/>
          <w:bCs/>
          <w:sz w:val="22"/>
          <w:szCs w:val="22"/>
        </w:rPr>
        <w:t xml:space="preserve">.2 – </w:t>
      </w:r>
      <w:r w:rsidR="00D15B37" w:rsidRPr="000634D1">
        <w:rPr>
          <w:rFonts w:ascii="Bookman Old Style" w:hAnsi="Bookman Old Style" w:cs="Arial"/>
          <w:sz w:val="22"/>
          <w:szCs w:val="22"/>
        </w:rPr>
        <w:t xml:space="preserve">Os serviços ora contratados serão executados no prazo de </w:t>
      </w:r>
      <w:r w:rsidR="0096413A" w:rsidRPr="000634D1">
        <w:rPr>
          <w:rFonts w:ascii="Bookman Old Style" w:hAnsi="Bookman Old Style" w:cs="Arial"/>
          <w:b/>
          <w:sz w:val="22"/>
          <w:szCs w:val="22"/>
        </w:rPr>
        <w:t>10</w:t>
      </w:r>
      <w:r w:rsidR="00D15B37" w:rsidRPr="000634D1">
        <w:rPr>
          <w:rFonts w:ascii="Bookman Old Style" w:hAnsi="Bookman Old Style" w:cs="Arial"/>
          <w:b/>
          <w:sz w:val="22"/>
          <w:szCs w:val="22"/>
        </w:rPr>
        <w:t xml:space="preserve"> (</w:t>
      </w:r>
      <w:r w:rsidR="0096413A" w:rsidRPr="000634D1">
        <w:rPr>
          <w:rFonts w:ascii="Bookman Old Style" w:hAnsi="Bookman Old Style" w:cs="Arial"/>
          <w:b/>
          <w:sz w:val="22"/>
          <w:szCs w:val="22"/>
        </w:rPr>
        <w:t>dez</w:t>
      </w:r>
      <w:r w:rsidR="00D15B37" w:rsidRPr="000634D1">
        <w:rPr>
          <w:rFonts w:ascii="Bookman Old Style" w:hAnsi="Bookman Old Style" w:cs="Arial"/>
          <w:b/>
          <w:sz w:val="22"/>
          <w:szCs w:val="22"/>
        </w:rPr>
        <w:t>) meses</w:t>
      </w:r>
      <w:r w:rsidR="00D15B37" w:rsidRPr="000634D1">
        <w:rPr>
          <w:rFonts w:ascii="Bookman Old Style" w:hAnsi="Bookman Old Style" w:cs="Arial"/>
          <w:sz w:val="22"/>
          <w:szCs w:val="22"/>
        </w:rPr>
        <w:t xml:space="preserve">, e deverão ser iniciados em 05 (cinco) dias a contar da emissão da Ordem de Serviços expedida pela </w:t>
      </w:r>
      <w:r w:rsidR="00D15B37" w:rsidRPr="000634D1">
        <w:rPr>
          <w:rFonts w:ascii="Bookman Old Style" w:hAnsi="Bookman Old Style" w:cs="Arial"/>
          <w:b/>
          <w:bCs/>
          <w:sz w:val="22"/>
          <w:szCs w:val="22"/>
        </w:rPr>
        <w:t>CONTRATANTE</w:t>
      </w:r>
      <w:r w:rsidR="00D15B37" w:rsidRPr="000634D1">
        <w:rPr>
          <w:rFonts w:ascii="Bookman Old Style" w:hAnsi="Bookman Old Style" w:cs="Arial"/>
          <w:sz w:val="22"/>
          <w:szCs w:val="22"/>
        </w:rPr>
        <w:t>, através da Secretaria</w:t>
      </w:r>
      <w:r w:rsidR="00D15B37" w:rsidRPr="00E2099E">
        <w:rPr>
          <w:rFonts w:ascii="Bookman Old Style" w:hAnsi="Bookman Old Style" w:cs="Arial"/>
          <w:sz w:val="22"/>
          <w:szCs w:val="22"/>
        </w:rPr>
        <w:t xml:space="preserve"> Municipal de Obras Públicas, podendo ser prorrogado pelo mesmo prazo por termo aditivo.</w:t>
      </w:r>
    </w:p>
    <w:p w:rsidR="00D161A8" w:rsidRDefault="00D161A8" w:rsidP="00A53067">
      <w:pPr>
        <w:tabs>
          <w:tab w:val="left" w:pos="709"/>
          <w:tab w:val="left" w:pos="1728"/>
          <w:tab w:val="left" w:pos="2448"/>
          <w:tab w:val="left" w:pos="3168"/>
          <w:tab w:val="left" w:pos="3888"/>
          <w:tab w:val="left" w:pos="4608"/>
          <w:tab w:val="left" w:pos="5328"/>
          <w:tab w:val="left" w:pos="6048"/>
          <w:tab w:val="left" w:pos="6768"/>
        </w:tabs>
        <w:jc w:val="both"/>
        <w:rPr>
          <w:rFonts w:ascii="Bookman Old Style" w:hAnsi="Bookman Old Style" w:cs="Arial"/>
          <w:b/>
          <w:sz w:val="22"/>
          <w:szCs w:val="22"/>
        </w:rPr>
      </w:pPr>
    </w:p>
    <w:p w:rsidR="00A53067" w:rsidRDefault="00D161A8" w:rsidP="00A53067">
      <w:pPr>
        <w:tabs>
          <w:tab w:val="left" w:pos="709"/>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Pr>
          <w:rFonts w:ascii="Bookman Old Style" w:hAnsi="Bookman Old Style" w:cs="Arial"/>
          <w:b/>
          <w:sz w:val="22"/>
          <w:szCs w:val="22"/>
        </w:rPr>
        <w:t>7</w:t>
      </w:r>
      <w:r w:rsidR="00A53067" w:rsidRPr="00C83CCE">
        <w:rPr>
          <w:rFonts w:ascii="Bookman Old Style" w:hAnsi="Bookman Old Style" w:cs="Arial"/>
          <w:b/>
          <w:sz w:val="22"/>
          <w:szCs w:val="22"/>
        </w:rPr>
        <w:t>.3</w:t>
      </w:r>
      <w:r w:rsidR="00A53067" w:rsidRPr="00C83CCE">
        <w:rPr>
          <w:rFonts w:ascii="Bookman Old Style" w:hAnsi="Bookman Old Style" w:cs="Arial"/>
          <w:sz w:val="22"/>
          <w:szCs w:val="22"/>
        </w:rPr>
        <w:t xml:space="preserve"> – A data base do contrato fica determinada em </w:t>
      </w:r>
      <w:r w:rsidR="00AE065F">
        <w:rPr>
          <w:rFonts w:ascii="Bookman Old Style" w:hAnsi="Bookman Old Style" w:cs="Arial"/>
          <w:b/>
          <w:sz w:val="22"/>
          <w:szCs w:val="22"/>
          <w:highlight w:val="yellow"/>
        </w:rPr>
        <w:t>_______</w:t>
      </w:r>
      <w:r w:rsidR="00A53067" w:rsidRPr="004B0F75">
        <w:rPr>
          <w:rFonts w:ascii="Bookman Old Style" w:hAnsi="Bookman Old Style" w:cs="Arial"/>
          <w:b/>
          <w:sz w:val="22"/>
          <w:szCs w:val="22"/>
          <w:highlight w:val="yellow"/>
        </w:rPr>
        <w:t xml:space="preserve"> de 201</w:t>
      </w:r>
      <w:r>
        <w:rPr>
          <w:rFonts w:ascii="Bookman Old Style" w:hAnsi="Bookman Old Style" w:cs="Arial"/>
          <w:b/>
          <w:sz w:val="22"/>
          <w:szCs w:val="22"/>
        </w:rPr>
        <w:t>8</w:t>
      </w:r>
      <w:r w:rsidR="00A53067" w:rsidRPr="00C83CCE">
        <w:rPr>
          <w:rFonts w:ascii="Bookman Old Style" w:hAnsi="Bookman Old Style" w:cs="Arial"/>
          <w:sz w:val="22"/>
          <w:szCs w:val="22"/>
        </w:rPr>
        <w:t>.</w:t>
      </w:r>
    </w:p>
    <w:p w:rsidR="008D0053" w:rsidRPr="00E2099E" w:rsidRDefault="008D005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CLÁUSULA OITAVA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OBRIGAÇÕES DA CONTRATANTE</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 – </w:t>
      </w:r>
      <w:r w:rsidRPr="00E2099E">
        <w:rPr>
          <w:rFonts w:ascii="Bookman Old Style" w:eastAsia="Arial Unicode MS" w:hAnsi="Bookman Old Style" w:cs="Arial Unicode MS"/>
          <w:sz w:val="22"/>
          <w:szCs w:val="22"/>
        </w:rPr>
        <w:t xml:space="preserve">São obrigações da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 sem que a elas se limitem:</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8.1.1 – </w:t>
      </w:r>
      <w:r w:rsidRPr="00E2099E">
        <w:rPr>
          <w:rFonts w:ascii="Bookman Old Style" w:eastAsia="Arial Unicode MS" w:hAnsi="Bookman Old Style" w:cs="Arial Unicode MS"/>
          <w:sz w:val="22"/>
          <w:szCs w:val="22"/>
        </w:rPr>
        <w:t>Fornecer todos os documentos e informações necessárias ao desenvolvimento dos serviços;</w:t>
      </w:r>
    </w:p>
    <w:p w:rsidR="008A5833" w:rsidRPr="00E2099E" w:rsidRDefault="008A5833" w:rsidP="00143700">
      <w:pPr>
        <w:tabs>
          <w:tab w:val="left" w:pos="0"/>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0"/>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8.1.2 – </w:t>
      </w:r>
      <w:r w:rsidRPr="00E2099E">
        <w:rPr>
          <w:rFonts w:ascii="Bookman Old Style" w:eastAsia="Arial Unicode MS" w:hAnsi="Bookman Old Style" w:cs="Arial Unicode MS"/>
          <w:sz w:val="22"/>
          <w:szCs w:val="22"/>
        </w:rPr>
        <w:t xml:space="preserve">Efetuar os pagamentos devidos à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na forma estabelecida neste contrato;</w:t>
      </w:r>
    </w:p>
    <w:p w:rsidR="008A5833" w:rsidRPr="00E2099E" w:rsidRDefault="008A5833" w:rsidP="00143700">
      <w:pPr>
        <w:tabs>
          <w:tab w:val="left" w:pos="1346"/>
          <w:tab w:val="left" w:pos="9568"/>
        </w:tabs>
        <w:ind w:left="354"/>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8.1.3 – </w:t>
      </w:r>
      <w:r w:rsidRPr="00E2099E">
        <w:rPr>
          <w:rFonts w:ascii="Bookman Old Style" w:eastAsia="Arial Unicode MS" w:hAnsi="Bookman Old Style" w:cs="Arial Unicode MS"/>
          <w:sz w:val="22"/>
          <w:szCs w:val="22"/>
        </w:rPr>
        <w:t xml:space="preserve">Garantir à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xml:space="preserve"> acesso à documentação técnica necessária (plantas de cadastro etc.);</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284"/>
        <w:jc w:val="both"/>
        <w:rPr>
          <w:rFonts w:ascii="Bookman Old Style" w:eastAsia="Arial Unicode MS" w:hAnsi="Bookman Old Style" w:cs="Arial Unicode MS"/>
          <w:sz w:val="22"/>
          <w:szCs w:val="22"/>
        </w:rPr>
      </w:pPr>
    </w:p>
    <w:p w:rsidR="008A5833" w:rsidRPr="00E2099E" w:rsidRDefault="008A5833" w:rsidP="00143700">
      <w:pPr>
        <w:tabs>
          <w:tab w:val="left" w:pos="1346"/>
          <w:tab w:val="left" w:pos="95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8.1.4 – </w:t>
      </w:r>
      <w:r w:rsidRPr="00E2099E">
        <w:rPr>
          <w:rFonts w:ascii="Bookman Old Style" w:eastAsia="Arial Unicode MS" w:hAnsi="Bookman Old Style" w:cs="Arial Unicode MS"/>
          <w:sz w:val="22"/>
          <w:szCs w:val="22"/>
        </w:rPr>
        <w:t>Expedir as respectivas Ordens de Serviços;</w:t>
      </w:r>
    </w:p>
    <w:p w:rsidR="008A5833" w:rsidRPr="00E2099E" w:rsidRDefault="008A5833" w:rsidP="00143700">
      <w:pPr>
        <w:tabs>
          <w:tab w:val="left" w:pos="1346"/>
          <w:tab w:val="left" w:pos="9568"/>
        </w:tabs>
        <w:ind w:firstLine="284"/>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8.1.5 – </w:t>
      </w:r>
      <w:r w:rsidRPr="00E2099E">
        <w:rPr>
          <w:rFonts w:ascii="Bookman Old Style" w:eastAsia="Arial Unicode MS" w:hAnsi="Bookman Old Style" w:cs="Arial Unicode MS"/>
          <w:sz w:val="22"/>
          <w:szCs w:val="22"/>
        </w:rPr>
        <w:t>Manter a fiscalização necessária para acompanhamento do serviço;</w:t>
      </w:r>
    </w:p>
    <w:p w:rsidR="008A5833" w:rsidRPr="00E2099E" w:rsidRDefault="008A5833" w:rsidP="00143700">
      <w:pPr>
        <w:tabs>
          <w:tab w:val="left" w:pos="1346"/>
          <w:tab w:val="left" w:pos="9568"/>
        </w:tabs>
        <w:jc w:val="both"/>
        <w:rPr>
          <w:rFonts w:ascii="Bookman Old Style" w:eastAsia="Arial Unicode MS" w:hAnsi="Bookman Old Style" w:cs="Arial Unicode MS"/>
          <w:sz w:val="22"/>
          <w:szCs w:val="22"/>
        </w:rPr>
      </w:pPr>
    </w:p>
    <w:p w:rsidR="008A5833" w:rsidRPr="00E2099E" w:rsidRDefault="008A5833" w:rsidP="00143700">
      <w:pPr>
        <w:tabs>
          <w:tab w:val="left" w:pos="1346"/>
          <w:tab w:val="left" w:pos="95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8.1.6 – </w:t>
      </w:r>
      <w:r w:rsidRPr="00E2099E">
        <w:rPr>
          <w:rFonts w:ascii="Bookman Old Style" w:eastAsia="Arial Unicode MS" w:hAnsi="Bookman Old Style" w:cs="Arial Unicode MS"/>
          <w:sz w:val="22"/>
          <w:szCs w:val="22"/>
        </w:rPr>
        <w:t>Registrar no Diário de Ocorrências:</w:t>
      </w:r>
    </w:p>
    <w:p w:rsidR="008A5833" w:rsidRPr="00E2099E" w:rsidRDefault="008A5833" w:rsidP="00143700">
      <w:pPr>
        <w:tabs>
          <w:tab w:val="left" w:pos="850"/>
          <w:tab w:val="left" w:pos="1346"/>
          <w:tab w:val="left" w:pos="2622"/>
          <w:tab w:val="left" w:pos="95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ab/>
      </w:r>
    </w:p>
    <w:p w:rsidR="008A5833" w:rsidRPr="00E2099E" w:rsidRDefault="008A5833" w:rsidP="00143700">
      <w:pPr>
        <w:tabs>
          <w:tab w:val="left" w:pos="850"/>
          <w:tab w:val="left" w:pos="1346"/>
          <w:tab w:val="left" w:pos="2622"/>
          <w:tab w:val="left" w:pos="956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8.1.6.1 – </w:t>
      </w:r>
      <w:r w:rsidRPr="00E2099E">
        <w:rPr>
          <w:rFonts w:ascii="Bookman Old Style" w:eastAsia="Arial Unicode MS" w:hAnsi="Bookman Old Style" w:cs="Arial Unicode MS"/>
          <w:sz w:val="22"/>
          <w:szCs w:val="22"/>
        </w:rPr>
        <w:t xml:space="preserve">Atestação dos registros da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w:t>
      </w:r>
    </w:p>
    <w:p w:rsidR="008A5833" w:rsidRPr="00E2099E" w:rsidRDefault="008A5833" w:rsidP="00143700">
      <w:pPr>
        <w:tabs>
          <w:tab w:val="left" w:pos="850"/>
          <w:tab w:val="left" w:pos="1346"/>
          <w:tab w:val="left" w:pos="2622"/>
          <w:tab w:val="left" w:pos="9568"/>
        </w:tabs>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8.1.6.2 – </w:t>
      </w:r>
      <w:r w:rsidRPr="00E2099E">
        <w:rPr>
          <w:rFonts w:ascii="Bookman Old Style" w:eastAsia="Arial Unicode MS" w:hAnsi="Bookman Old Style" w:cs="Arial Unicode MS"/>
          <w:sz w:val="22"/>
          <w:szCs w:val="22"/>
        </w:rPr>
        <w:t>Juízo formado sobre o andamento dos serviços, tendo em vista as especificações, prazo e cronogramas;</w:t>
      </w:r>
    </w:p>
    <w:p w:rsidR="008A5833" w:rsidRPr="00E2099E" w:rsidRDefault="008A5833" w:rsidP="00143700">
      <w:pPr>
        <w:tabs>
          <w:tab w:val="left" w:pos="850"/>
          <w:tab w:val="left" w:pos="1346"/>
          <w:tab w:val="left" w:pos="2622"/>
          <w:tab w:val="left" w:pos="9568"/>
        </w:tabs>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8.1.6.3 – </w:t>
      </w:r>
      <w:r w:rsidRPr="00E2099E">
        <w:rPr>
          <w:rFonts w:ascii="Bookman Old Style" w:eastAsia="Arial Unicode MS" w:hAnsi="Bookman Old Style" w:cs="Arial Unicode MS"/>
          <w:sz w:val="22"/>
          <w:szCs w:val="22"/>
        </w:rPr>
        <w:t xml:space="preserve">Observações cabíveis a propósito dos lançamentos da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xml:space="preserve"> no Diário de Ocorrências;</w:t>
      </w:r>
    </w:p>
    <w:p w:rsidR="008A5833" w:rsidRPr="00E2099E" w:rsidRDefault="008A5833" w:rsidP="00143700">
      <w:pPr>
        <w:tabs>
          <w:tab w:val="left" w:pos="850"/>
          <w:tab w:val="left" w:pos="1346"/>
          <w:tab w:val="left" w:pos="2622"/>
          <w:tab w:val="left" w:pos="9568"/>
        </w:tabs>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lastRenderedPageBreak/>
        <w:t xml:space="preserve">8.1.6.4 – </w:t>
      </w:r>
      <w:r w:rsidRPr="00E2099E">
        <w:rPr>
          <w:rFonts w:ascii="Bookman Old Style" w:eastAsia="Arial Unicode MS" w:hAnsi="Bookman Old Style" w:cs="Arial Unicode MS"/>
          <w:sz w:val="22"/>
          <w:szCs w:val="22"/>
        </w:rPr>
        <w:t xml:space="preserve">Solução às consultas lançadas ou formuladas pela </w:t>
      </w:r>
      <w:r w:rsidRPr="00E2099E">
        <w:rPr>
          <w:rFonts w:ascii="Bookman Old Style" w:eastAsia="Arial Unicode MS" w:hAnsi="Bookman Old Style" w:cs="Arial Unicode MS"/>
          <w:b/>
          <w:bCs/>
          <w:sz w:val="22"/>
          <w:szCs w:val="22"/>
        </w:rPr>
        <w:t xml:space="preserve">CONTRATADA </w:t>
      </w:r>
      <w:r w:rsidRPr="00E2099E">
        <w:rPr>
          <w:rFonts w:ascii="Bookman Old Style" w:eastAsia="Arial Unicode MS" w:hAnsi="Bookman Old Style" w:cs="Arial Unicode MS"/>
          <w:sz w:val="22"/>
          <w:szCs w:val="22"/>
        </w:rPr>
        <w:t>e pela Gestora;</w:t>
      </w:r>
    </w:p>
    <w:p w:rsidR="008A5833" w:rsidRPr="00E2099E" w:rsidRDefault="008A5833" w:rsidP="00143700">
      <w:pPr>
        <w:tabs>
          <w:tab w:val="left" w:pos="850"/>
          <w:tab w:val="left" w:pos="1346"/>
          <w:tab w:val="left" w:pos="2622"/>
          <w:tab w:val="left" w:pos="9568"/>
        </w:tabs>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8.1.6.5 – </w:t>
      </w:r>
      <w:r w:rsidRPr="00E2099E">
        <w:rPr>
          <w:rFonts w:ascii="Bookman Old Style" w:eastAsia="Arial Unicode MS" w:hAnsi="Bookman Old Style" w:cs="Arial Unicode MS"/>
          <w:sz w:val="22"/>
          <w:szCs w:val="22"/>
        </w:rPr>
        <w:t xml:space="preserve">Restrições que lhe pareçam cabíveis a respeito do andamento dos trabalhos ou do desempenho da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seus projetos e sua equipe;</w:t>
      </w:r>
    </w:p>
    <w:p w:rsidR="00087B22" w:rsidRPr="00E2099E" w:rsidRDefault="00087B22" w:rsidP="00143700">
      <w:pPr>
        <w:tabs>
          <w:tab w:val="left" w:pos="850"/>
          <w:tab w:val="left" w:pos="1346"/>
          <w:tab w:val="left" w:pos="2622"/>
          <w:tab w:val="left" w:pos="9568"/>
        </w:tabs>
        <w:ind w:firstLine="1276"/>
        <w:jc w:val="both"/>
        <w:rPr>
          <w:rFonts w:ascii="Bookman Old Style" w:eastAsia="Arial Unicode MS" w:hAnsi="Bookman Old Style" w:cs="Arial Unicode MS"/>
          <w:b/>
          <w:bCs/>
          <w:sz w:val="22"/>
          <w:szCs w:val="22"/>
        </w:rPr>
      </w:pPr>
    </w:p>
    <w:p w:rsidR="008A5833" w:rsidRPr="00E2099E" w:rsidRDefault="008A5833" w:rsidP="00143700">
      <w:pPr>
        <w:tabs>
          <w:tab w:val="left" w:pos="850"/>
          <w:tab w:val="left" w:pos="1346"/>
          <w:tab w:val="left" w:pos="2622"/>
          <w:tab w:val="left" w:pos="956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8.1.6.6 – </w:t>
      </w:r>
      <w:r w:rsidRPr="00E2099E">
        <w:rPr>
          <w:rFonts w:ascii="Bookman Old Style" w:eastAsia="Arial Unicode MS" w:hAnsi="Bookman Old Style" w:cs="Arial Unicode MS"/>
          <w:sz w:val="22"/>
          <w:szCs w:val="22"/>
        </w:rPr>
        <w:t>Determinação de providências para o cumprimento das especificações técnicas.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CLÁUSULA NONA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OBRIGAÇÕES DA CONTRATADA</w:t>
      </w:r>
    </w:p>
    <w:p w:rsidR="0044685E" w:rsidRPr="00E2099E" w:rsidRDefault="0044685E"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 – </w:t>
      </w:r>
      <w:r w:rsidRPr="00E2099E">
        <w:rPr>
          <w:rFonts w:ascii="Bookman Old Style" w:eastAsia="Arial Unicode MS" w:hAnsi="Bookman Old Style" w:cs="Arial Unicode MS"/>
          <w:sz w:val="22"/>
          <w:szCs w:val="22"/>
        </w:rPr>
        <w:t xml:space="preserve">São obrigações da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sem que a elas se limitem:</w:t>
      </w:r>
    </w:p>
    <w:p w:rsidR="008A5833" w:rsidRPr="00E2099E" w:rsidRDefault="008A5833" w:rsidP="00143700">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8A5833" w:rsidRPr="00E2099E" w:rsidRDefault="008A5833" w:rsidP="00143700">
      <w:pPr>
        <w:tabs>
          <w:tab w:val="left" w:pos="1560"/>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9.1.1 – </w:t>
      </w:r>
      <w:r w:rsidRPr="00E2099E">
        <w:rPr>
          <w:rFonts w:ascii="Bookman Old Style" w:eastAsia="Arial Unicode MS" w:hAnsi="Bookman Old Style" w:cs="Arial Unicode MS"/>
          <w:sz w:val="22"/>
          <w:szCs w:val="22"/>
        </w:rPr>
        <w:t>Obedecer às normas e especificações, bem como, na forma da lei, respeitar rigorosamente as recomendações da ABNT – Associação Brasileira de Normas Técnicas;</w:t>
      </w:r>
    </w:p>
    <w:p w:rsidR="007C3BED" w:rsidRPr="00E2099E" w:rsidRDefault="007C3BED" w:rsidP="00143700">
      <w:pPr>
        <w:tabs>
          <w:tab w:val="left" w:pos="1008"/>
          <w:tab w:val="left" w:pos="1276"/>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b/>
          <w:bCs/>
          <w:sz w:val="22"/>
          <w:szCs w:val="22"/>
        </w:rPr>
      </w:pPr>
    </w:p>
    <w:p w:rsidR="008A5833" w:rsidRPr="00E2099E" w:rsidRDefault="008A5833" w:rsidP="00143700">
      <w:pPr>
        <w:tabs>
          <w:tab w:val="left" w:pos="1008"/>
          <w:tab w:val="left" w:pos="1276"/>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9.1.2 – </w:t>
      </w:r>
      <w:r w:rsidRPr="00E2099E">
        <w:rPr>
          <w:rFonts w:ascii="Bookman Old Style" w:eastAsia="Arial Unicode MS" w:hAnsi="Bookman Old Style" w:cs="Arial Unicode MS"/>
          <w:sz w:val="22"/>
          <w:szCs w:val="22"/>
        </w:rPr>
        <w:t>Comparecer, sempre que solicitada, à sede da fiscalização, em horário por esta estabelecido, a fim de receber instruções e acertar providências;</w:t>
      </w:r>
    </w:p>
    <w:p w:rsidR="008D0053" w:rsidRPr="00E2099E" w:rsidRDefault="008D0053" w:rsidP="00143700">
      <w:pPr>
        <w:tabs>
          <w:tab w:val="left" w:pos="851"/>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b/>
          <w:bCs/>
          <w:sz w:val="22"/>
          <w:szCs w:val="22"/>
        </w:rPr>
      </w:pPr>
    </w:p>
    <w:p w:rsidR="008A5833" w:rsidRPr="00E2099E" w:rsidRDefault="008A5833" w:rsidP="00143700">
      <w:pPr>
        <w:tabs>
          <w:tab w:val="left" w:pos="851"/>
          <w:tab w:val="left" w:pos="100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9.1.3 – </w:t>
      </w:r>
      <w:r w:rsidRPr="00E2099E">
        <w:rPr>
          <w:rFonts w:ascii="Bookman Old Style" w:eastAsia="Arial Unicode MS" w:hAnsi="Bookman Old Style" w:cs="Arial Unicode MS"/>
          <w:sz w:val="22"/>
          <w:szCs w:val="22"/>
        </w:rPr>
        <w:t>Respeitar todas as Leis e as normas de execução dos serviços em vias e logradouros públicos do Município onde serão realizados os serviços, objeto deste Contrato;</w:t>
      </w:r>
    </w:p>
    <w:p w:rsidR="008A5833" w:rsidRPr="00E2099E" w:rsidRDefault="008A5833" w:rsidP="00143700">
      <w:pPr>
        <w:tabs>
          <w:tab w:val="left" w:pos="851"/>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1008"/>
          <w:tab w:val="left" w:pos="1418"/>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9.1.4 – </w:t>
      </w:r>
      <w:r w:rsidRPr="00E2099E">
        <w:rPr>
          <w:rFonts w:ascii="Bookman Old Style" w:eastAsia="Arial Unicode MS" w:hAnsi="Bookman Old Style" w:cs="Arial Unicode MS"/>
          <w:sz w:val="22"/>
          <w:szCs w:val="22"/>
        </w:rPr>
        <w:t xml:space="preserve">Manter no(s) </w:t>
      </w:r>
      <w:proofErr w:type="gramStart"/>
      <w:r w:rsidRPr="00E2099E">
        <w:rPr>
          <w:rFonts w:ascii="Bookman Old Style" w:eastAsia="Arial Unicode MS" w:hAnsi="Bookman Old Style" w:cs="Arial Unicode MS"/>
          <w:sz w:val="22"/>
          <w:szCs w:val="22"/>
        </w:rPr>
        <w:t>local(</w:t>
      </w:r>
      <w:proofErr w:type="gramEnd"/>
      <w:r w:rsidRPr="00E2099E">
        <w:rPr>
          <w:rFonts w:ascii="Bookman Old Style" w:eastAsia="Arial Unicode MS" w:hAnsi="Bookman Old Style" w:cs="Arial Unicode MS"/>
          <w:sz w:val="22"/>
          <w:szCs w:val="22"/>
        </w:rPr>
        <w:t>is) dos serviços, "Diário de Ocorrências", que deverá ficar à disposição da Fiscalização para anotação de todas as ocorrências das obras;</w:t>
      </w:r>
    </w:p>
    <w:p w:rsidR="008A5833" w:rsidRPr="00E2099E" w:rsidRDefault="008A5833" w:rsidP="00143700">
      <w:pPr>
        <w:tabs>
          <w:tab w:val="left" w:pos="1008"/>
          <w:tab w:val="left" w:pos="141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709"/>
          <w:tab w:val="left" w:pos="1418"/>
          <w:tab w:val="left" w:pos="1728"/>
          <w:tab w:val="left" w:pos="2835"/>
          <w:tab w:val="left" w:pos="3168"/>
          <w:tab w:val="left" w:pos="4608"/>
          <w:tab w:val="left" w:pos="5328"/>
          <w:tab w:val="left" w:pos="6048"/>
          <w:tab w:val="left" w:pos="6768"/>
        </w:tabs>
        <w:ind w:firstLine="1276"/>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9.1.4.1 – </w:t>
      </w:r>
      <w:r w:rsidRPr="00E2099E">
        <w:rPr>
          <w:rFonts w:ascii="Bookman Old Style" w:eastAsia="Arial Unicode MS" w:hAnsi="Bookman Old Style" w:cs="Arial Unicode MS"/>
          <w:sz w:val="22"/>
          <w:szCs w:val="22"/>
        </w:rPr>
        <w:t xml:space="preserve">Geram presunção de pleno e cabal conhecimento, por parte da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xml:space="preserve"> todos os termos de qualquer registro que venha a ser feito no "Diário de Ocorrências";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1008"/>
          <w:tab w:val="left" w:pos="1134"/>
          <w:tab w:val="left" w:pos="1276"/>
          <w:tab w:val="left" w:pos="172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9.1.5 – </w:t>
      </w:r>
      <w:r w:rsidRPr="00E2099E">
        <w:rPr>
          <w:rFonts w:ascii="Bookman Old Style" w:eastAsia="Arial Unicode MS" w:hAnsi="Bookman Old Style" w:cs="Arial Unicode MS"/>
          <w:sz w:val="22"/>
          <w:szCs w:val="22"/>
        </w:rPr>
        <w:t>Reparar, corrigir, remover, reconstruir ou substituir, dentro do prazo estipulado pela Fiscalização, os eventuais vícios, defeitos ou incorreções constatadas pela Fiscalização nos serviços ou nos materiais e equipamentos empregados;</w:t>
      </w:r>
    </w:p>
    <w:p w:rsidR="008A5833" w:rsidRPr="00E2099E" w:rsidRDefault="008A5833" w:rsidP="00143700">
      <w:pPr>
        <w:tabs>
          <w:tab w:val="left" w:pos="1008"/>
          <w:tab w:val="left" w:pos="1134"/>
          <w:tab w:val="left" w:pos="1276"/>
          <w:tab w:val="left" w:pos="1728"/>
          <w:tab w:val="left" w:pos="3168"/>
          <w:tab w:val="left" w:pos="3888"/>
          <w:tab w:val="left" w:pos="4608"/>
          <w:tab w:val="left" w:pos="5328"/>
          <w:tab w:val="left" w:pos="6048"/>
          <w:tab w:val="left" w:pos="6768"/>
        </w:tabs>
        <w:ind w:firstLine="284"/>
        <w:jc w:val="both"/>
        <w:rPr>
          <w:rFonts w:ascii="Bookman Old Style" w:eastAsia="Arial Unicode MS" w:hAnsi="Bookman Old Style" w:cs="Arial Unicode MS"/>
          <w:sz w:val="22"/>
          <w:szCs w:val="22"/>
        </w:rPr>
      </w:pPr>
    </w:p>
    <w:p w:rsidR="008A5833" w:rsidRPr="00E2099E" w:rsidRDefault="008A5833" w:rsidP="00143700">
      <w:pPr>
        <w:tabs>
          <w:tab w:val="left" w:pos="1008"/>
          <w:tab w:val="left" w:pos="1276"/>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9.1.6 – </w:t>
      </w:r>
      <w:r w:rsidRPr="00E2099E">
        <w:rPr>
          <w:rFonts w:ascii="Bookman Old Style" w:eastAsia="Arial Unicode MS" w:hAnsi="Bookman Old Style" w:cs="Arial Unicode MS"/>
          <w:sz w:val="22"/>
          <w:szCs w:val="22"/>
        </w:rPr>
        <w:t xml:space="preserve">Responsabilizar-se por eventuais danos que vier a causar à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 xml:space="preserve"> ou a terceiros, decorrentes de sua culpa ou dolo na execução do contrato;</w:t>
      </w:r>
    </w:p>
    <w:p w:rsidR="008A5833" w:rsidRPr="00E2099E" w:rsidRDefault="008A5833" w:rsidP="00143700">
      <w:pPr>
        <w:tabs>
          <w:tab w:val="left" w:pos="1008"/>
          <w:tab w:val="left" w:pos="1560"/>
          <w:tab w:val="left" w:pos="1728"/>
          <w:tab w:val="left" w:pos="2448"/>
          <w:tab w:val="left" w:pos="3168"/>
          <w:tab w:val="left" w:pos="3888"/>
          <w:tab w:val="left" w:pos="4608"/>
          <w:tab w:val="left" w:pos="5328"/>
          <w:tab w:val="left" w:pos="6048"/>
          <w:tab w:val="left" w:pos="6768"/>
        </w:tabs>
        <w:ind w:firstLine="284"/>
        <w:jc w:val="both"/>
        <w:rPr>
          <w:rFonts w:ascii="Bookman Old Style" w:eastAsia="Arial Unicode MS" w:hAnsi="Bookman Old Style" w:cs="Arial Unicode MS"/>
          <w:b/>
          <w:bCs/>
          <w:sz w:val="22"/>
          <w:szCs w:val="22"/>
        </w:rPr>
      </w:pPr>
    </w:p>
    <w:p w:rsidR="008A5833" w:rsidRPr="00E2099E" w:rsidRDefault="008A5833" w:rsidP="00143700">
      <w:pPr>
        <w:tabs>
          <w:tab w:val="left" w:pos="1008"/>
          <w:tab w:val="left" w:pos="1560"/>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9.1.7 – </w:t>
      </w:r>
      <w:r w:rsidRPr="00E2099E">
        <w:rPr>
          <w:rFonts w:ascii="Bookman Old Style" w:eastAsia="Arial Unicode MS" w:hAnsi="Bookman Old Style" w:cs="Arial Unicode MS"/>
          <w:sz w:val="22"/>
          <w:szCs w:val="22"/>
        </w:rPr>
        <w:t xml:space="preserve">Comunicar à Fiscalização, no prazo de 05 (cinco) dias a contar da ordem de início dos serviços, o preposto que, uma vez aceito pela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 a representará na execução do Contrato;</w:t>
      </w:r>
    </w:p>
    <w:p w:rsidR="008A5833" w:rsidRPr="00E2099E" w:rsidRDefault="008A5833" w:rsidP="00143700">
      <w:pPr>
        <w:tabs>
          <w:tab w:val="left" w:pos="1008"/>
          <w:tab w:val="left" w:pos="1728"/>
          <w:tab w:val="left" w:pos="2410"/>
          <w:tab w:val="left" w:pos="2448"/>
          <w:tab w:val="left" w:pos="316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1008"/>
          <w:tab w:val="left" w:pos="1728"/>
          <w:tab w:val="left" w:pos="2410"/>
          <w:tab w:val="left" w:pos="2448"/>
          <w:tab w:val="left" w:pos="3168"/>
          <w:tab w:val="left" w:pos="4608"/>
          <w:tab w:val="left" w:pos="5328"/>
          <w:tab w:val="left" w:pos="6048"/>
          <w:tab w:val="left" w:pos="676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9.1.7.1 – </w:t>
      </w:r>
      <w:r w:rsidRPr="00E2099E">
        <w:rPr>
          <w:rFonts w:ascii="Bookman Old Style" w:eastAsia="Arial Unicode MS" w:hAnsi="Bookman Old Style" w:cs="Arial Unicode MS"/>
          <w:sz w:val="22"/>
          <w:szCs w:val="22"/>
        </w:rPr>
        <w:t>O preposto não poderá ser substituído sem prévia anuência da</w:t>
      </w:r>
      <w:proofErr w:type="gramStart"/>
      <w:r w:rsidRPr="00E2099E">
        <w:rPr>
          <w:rFonts w:ascii="Bookman Old Style" w:eastAsia="Arial Unicode MS" w:hAnsi="Bookman Old Style" w:cs="Arial Unicode MS"/>
          <w:sz w:val="22"/>
          <w:szCs w:val="22"/>
        </w:rPr>
        <w:t xml:space="preserve">  </w:t>
      </w:r>
      <w:proofErr w:type="gramEnd"/>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w:t>
      </w:r>
    </w:p>
    <w:p w:rsidR="008A5833" w:rsidRPr="00E2099E" w:rsidRDefault="008A5833" w:rsidP="00143700">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8A5833" w:rsidRPr="00E2099E" w:rsidRDefault="008A5833" w:rsidP="00143700">
      <w:pPr>
        <w:tabs>
          <w:tab w:val="left" w:pos="851"/>
          <w:tab w:val="left" w:pos="1560"/>
          <w:tab w:val="left" w:pos="172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9.1.8 – </w:t>
      </w:r>
      <w:r w:rsidRPr="00E2099E">
        <w:rPr>
          <w:rFonts w:ascii="Bookman Old Style" w:eastAsia="Arial Unicode MS" w:hAnsi="Bookman Old Style" w:cs="Arial Unicode MS"/>
          <w:sz w:val="22"/>
          <w:szCs w:val="22"/>
        </w:rPr>
        <w:t xml:space="preserve">Executar eventuais serviços não constantes do Edital, mas inerentes </w:t>
      </w:r>
      <w:proofErr w:type="gramStart"/>
      <w:r w:rsidRPr="00E2099E">
        <w:rPr>
          <w:rFonts w:ascii="Bookman Old Style" w:eastAsia="Arial Unicode MS" w:hAnsi="Bookman Old Style" w:cs="Arial Unicode MS"/>
          <w:sz w:val="22"/>
          <w:szCs w:val="22"/>
        </w:rPr>
        <w:t>a</w:t>
      </w:r>
      <w:proofErr w:type="gramEnd"/>
      <w:r w:rsidRPr="00E2099E">
        <w:rPr>
          <w:rFonts w:ascii="Bookman Old Style" w:eastAsia="Arial Unicode MS" w:hAnsi="Bookman Old Style" w:cs="Arial Unicode MS"/>
          <w:sz w:val="22"/>
          <w:szCs w:val="22"/>
        </w:rPr>
        <w:t xml:space="preserve"> natureza dos serviços contratados, quando previamente aprovados pela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w:t>
      </w:r>
    </w:p>
    <w:p w:rsidR="008A5833" w:rsidRPr="00E2099E" w:rsidRDefault="008A5833" w:rsidP="00143700">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8A5833" w:rsidRPr="00E2099E" w:rsidRDefault="008A5833" w:rsidP="00143700">
      <w:pPr>
        <w:tabs>
          <w:tab w:val="left" w:pos="1008"/>
          <w:tab w:val="left" w:pos="1560"/>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lastRenderedPageBreak/>
        <w:t xml:space="preserve">9.1.9 – </w:t>
      </w:r>
      <w:r w:rsidRPr="00E2099E">
        <w:rPr>
          <w:rFonts w:ascii="Bookman Old Style" w:eastAsia="Arial Unicode MS" w:hAnsi="Bookman Old Style" w:cs="Arial Unicode MS"/>
          <w:sz w:val="22"/>
          <w:szCs w:val="22"/>
        </w:rPr>
        <w:t>A</w:t>
      </w:r>
      <w:r w:rsidRPr="00E2099E">
        <w:rPr>
          <w:rFonts w:ascii="Bookman Old Style" w:eastAsia="Arial Unicode MS" w:hAnsi="Bookman Old Style" w:cs="Arial Unicode MS"/>
          <w:b/>
          <w:bCs/>
          <w:sz w:val="22"/>
          <w:szCs w:val="22"/>
        </w:rPr>
        <w:t xml:space="preserve"> CONTRATADA</w:t>
      </w:r>
      <w:r w:rsidRPr="00E2099E">
        <w:rPr>
          <w:rFonts w:ascii="Bookman Old Style" w:eastAsia="Arial Unicode MS" w:hAnsi="Bookman Old Style" w:cs="Arial Unicode MS"/>
          <w:sz w:val="22"/>
          <w:szCs w:val="22"/>
        </w:rPr>
        <w:t xml:space="preserve"> é responsável pela guarda e manutenção dos serviços, equipamentos e materiais até o recebimento provisório das obras;</w:t>
      </w:r>
    </w:p>
    <w:p w:rsidR="008A5833" w:rsidRPr="00E2099E" w:rsidRDefault="008A5833" w:rsidP="00143700">
      <w:pPr>
        <w:pStyle w:val="TITULOPRINCIPAL"/>
        <w:tabs>
          <w:tab w:val="left" w:pos="1008"/>
          <w:tab w:val="left" w:pos="1560"/>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8A5833" w:rsidRPr="00E2099E" w:rsidRDefault="008A5833" w:rsidP="00143700">
      <w:pPr>
        <w:tabs>
          <w:tab w:val="left" w:pos="1008"/>
          <w:tab w:val="left" w:pos="1560"/>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9.1.10 – </w:t>
      </w:r>
      <w:r w:rsidRPr="00E2099E">
        <w:rPr>
          <w:rFonts w:ascii="Bookman Old Style" w:eastAsia="Arial Unicode MS" w:hAnsi="Bookman Old Style" w:cs="Arial Unicode MS"/>
          <w:sz w:val="22"/>
          <w:szCs w:val="22"/>
        </w:rPr>
        <w:t xml:space="preserve">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xml:space="preserve"> é responsável pela execução dos serviços, observando rigorosamente as especificações, quantidades, memoriais descritivos e demais requisitos previstos neste Edital e seus Anexos e normas legais, administrativas e técnicas aplicáveis, inclusive no fornecimento de todo o material e equipamento necessário ao empreendimento;</w:t>
      </w:r>
    </w:p>
    <w:p w:rsidR="008A5833" w:rsidRPr="00E2099E" w:rsidRDefault="008A5833" w:rsidP="00143700">
      <w:pPr>
        <w:pStyle w:val="TITULOPRINCIPAL"/>
        <w:tabs>
          <w:tab w:val="left" w:pos="1008"/>
          <w:tab w:val="left" w:pos="1560"/>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8A5833" w:rsidRPr="00E2099E" w:rsidRDefault="008A5833" w:rsidP="00143700">
      <w:pPr>
        <w:tabs>
          <w:tab w:val="left" w:pos="1008"/>
          <w:tab w:val="left" w:pos="1560"/>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9.1.11 – </w:t>
      </w:r>
      <w:r w:rsidRPr="00E2099E">
        <w:rPr>
          <w:rFonts w:ascii="Bookman Old Style" w:eastAsia="Arial Unicode MS" w:hAnsi="Bookman Old Style" w:cs="Arial Unicode MS"/>
          <w:sz w:val="22"/>
          <w:szCs w:val="22"/>
        </w:rPr>
        <w:t xml:space="preserve">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xml:space="preserve"> deverá manter sempre em contato com os serviços e a fiscalização da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 responsável técnico em condições para eliminar quaisquer dúvidas ou alterações no transcurso de sua execução;</w:t>
      </w:r>
    </w:p>
    <w:p w:rsidR="001E00E4" w:rsidRPr="00E2099E" w:rsidRDefault="001E00E4" w:rsidP="00143700">
      <w:pPr>
        <w:tabs>
          <w:tab w:val="left" w:pos="1008"/>
          <w:tab w:val="left" w:pos="1560"/>
          <w:tab w:val="left" w:pos="1728"/>
          <w:tab w:val="left" w:pos="2448"/>
          <w:tab w:val="left" w:pos="3168"/>
          <w:tab w:val="left" w:pos="3888"/>
          <w:tab w:val="left" w:pos="4608"/>
          <w:tab w:val="left" w:pos="5328"/>
          <w:tab w:val="left" w:pos="6048"/>
          <w:tab w:val="left" w:pos="6768"/>
        </w:tabs>
        <w:ind w:firstLine="1276"/>
        <w:jc w:val="both"/>
        <w:rPr>
          <w:rFonts w:ascii="Bookman Old Style" w:eastAsia="Arial Unicode MS" w:hAnsi="Bookman Old Style" w:cs="Arial Unicode MS"/>
          <w:b/>
          <w:bCs/>
          <w:sz w:val="22"/>
          <w:szCs w:val="22"/>
        </w:rPr>
      </w:pPr>
    </w:p>
    <w:p w:rsidR="008A5833" w:rsidRPr="00E2099E" w:rsidRDefault="008A5833" w:rsidP="00143700">
      <w:pPr>
        <w:tabs>
          <w:tab w:val="left" w:pos="1008"/>
          <w:tab w:val="left" w:pos="1560"/>
          <w:tab w:val="left" w:pos="1728"/>
          <w:tab w:val="left" w:pos="2448"/>
          <w:tab w:val="left" w:pos="3168"/>
          <w:tab w:val="left" w:pos="3888"/>
          <w:tab w:val="left" w:pos="4608"/>
          <w:tab w:val="left" w:pos="5328"/>
          <w:tab w:val="left" w:pos="6048"/>
          <w:tab w:val="left" w:pos="6768"/>
        </w:tabs>
        <w:ind w:firstLine="1276"/>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9.1.11.1 – </w:t>
      </w:r>
      <w:r w:rsidRPr="00E2099E">
        <w:rPr>
          <w:rFonts w:ascii="Bookman Old Style" w:eastAsia="Arial Unicode MS" w:hAnsi="Bookman Old Style" w:cs="Arial Unicode MS"/>
          <w:sz w:val="22"/>
          <w:szCs w:val="22"/>
        </w:rPr>
        <w:t xml:space="preserve">Quando da ocorrência de irregularidade de qualquer natureza, deverá comunicar, por escrito e através do Diário de Ocorrências, tão logo o fato seja percebido, para que 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 xml:space="preserve"> possa tomar as providências devidas;</w:t>
      </w:r>
    </w:p>
    <w:p w:rsidR="008A5833" w:rsidRPr="00E2099E" w:rsidRDefault="008A5833" w:rsidP="00143700">
      <w:pPr>
        <w:pStyle w:val="TITULOPRINCIPAL"/>
        <w:tabs>
          <w:tab w:val="left" w:pos="1008"/>
          <w:tab w:val="left" w:pos="1560"/>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8A5833" w:rsidRPr="00E2099E" w:rsidRDefault="008A5833" w:rsidP="00143700">
      <w:pPr>
        <w:tabs>
          <w:tab w:val="left" w:pos="1008"/>
          <w:tab w:val="left" w:pos="1560"/>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9.1.12 – </w:t>
      </w:r>
      <w:r w:rsidRPr="00E2099E">
        <w:rPr>
          <w:rFonts w:ascii="Bookman Old Style" w:eastAsia="Arial Unicode MS" w:hAnsi="Bookman Old Style" w:cs="Arial Unicode MS"/>
          <w:sz w:val="22"/>
          <w:szCs w:val="22"/>
        </w:rPr>
        <w:t xml:space="preserve">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xml:space="preserve"> deverá facilitar qualquer informação aos agentes fiscalizadores da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w:t>
      </w:r>
    </w:p>
    <w:p w:rsidR="008A5833" w:rsidRPr="00E2099E" w:rsidRDefault="008A5833" w:rsidP="00143700">
      <w:pPr>
        <w:pStyle w:val="TITULOPRINCIPAL"/>
        <w:tabs>
          <w:tab w:val="left" w:pos="1008"/>
          <w:tab w:val="left" w:pos="1560"/>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8A5833" w:rsidRPr="00E2099E" w:rsidRDefault="008A5833" w:rsidP="00143700">
      <w:pPr>
        <w:tabs>
          <w:tab w:val="left" w:pos="1008"/>
          <w:tab w:val="left" w:pos="1560"/>
          <w:tab w:val="left" w:pos="1728"/>
          <w:tab w:val="left" w:pos="244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9.1.13 – </w:t>
      </w:r>
      <w:r w:rsidRPr="00E2099E">
        <w:rPr>
          <w:rFonts w:ascii="Bookman Old Style" w:eastAsia="Arial Unicode MS" w:hAnsi="Bookman Old Style" w:cs="Arial Unicode MS"/>
          <w:sz w:val="22"/>
          <w:szCs w:val="22"/>
        </w:rPr>
        <w:t xml:space="preserve">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xml:space="preserve"> deverá manter as suas expensas, mão-de-obra, e tudo o mais que necessário for para completa e satisfatória execução do serviço, bem assim, responsabilizando-se pelos encargos tributários, previdenciários e o cumprimento das normas relativas à saúde e a segurança no trabalho de seus empregados.</w:t>
      </w:r>
    </w:p>
    <w:p w:rsidR="008A5833" w:rsidRPr="00E2099E" w:rsidRDefault="008A5833" w:rsidP="00143700">
      <w:pPr>
        <w:tabs>
          <w:tab w:val="left" w:pos="1008"/>
          <w:tab w:val="left" w:pos="1560"/>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CLÁUSULA DÉCIMA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INSPEÇÃO DA PREFEITURA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 xml:space="preserve">10.1 – </w:t>
      </w:r>
      <w:r w:rsidRPr="00E2099E">
        <w:rPr>
          <w:rFonts w:ascii="Bookman Old Style" w:eastAsia="Arial Unicode MS" w:hAnsi="Bookman Old Style" w:cs="Arial Unicode MS"/>
          <w:sz w:val="22"/>
          <w:szCs w:val="22"/>
        </w:rPr>
        <w:t xml:space="preserve">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 xml:space="preserve"> através da Secretaria Municipal de Obras Públicas procederá, sempre que necessário, à inspeção dos serviços objeto deste contrato, devendo a Fiscalização e a</w:t>
      </w:r>
      <w:r w:rsidRPr="00E2099E">
        <w:rPr>
          <w:rFonts w:ascii="Bookman Old Style" w:eastAsia="Arial Unicode MS" w:hAnsi="Bookman Old Style" w:cs="Arial Unicode MS"/>
          <w:b/>
          <w:bCs/>
          <w:sz w:val="22"/>
          <w:szCs w:val="22"/>
        </w:rPr>
        <w:t xml:space="preserve"> CONTRATADA</w:t>
      </w:r>
      <w:r w:rsidRPr="00E2099E">
        <w:rPr>
          <w:rFonts w:ascii="Bookman Old Style" w:eastAsia="Arial Unicode MS" w:hAnsi="Bookman Old Style" w:cs="Arial Unicode MS"/>
          <w:sz w:val="22"/>
          <w:szCs w:val="22"/>
        </w:rPr>
        <w:t xml:space="preserve"> oferecer todas as condições indispensáveis à efetivação de qualquer providência;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D15B37" w:rsidRPr="000634D1" w:rsidRDefault="00D15B37" w:rsidP="00D15B37">
      <w:pPr>
        <w:tabs>
          <w:tab w:val="left" w:pos="3888"/>
          <w:tab w:val="left" w:pos="4174"/>
          <w:tab w:val="left" w:pos="9498"/>
        </w:tabs>
        <w:jc w:val="both"/>
        <w:rPr>
          <w:rFonts w:ascii="Bookman Old Style" w:hAnsi="Bookman Old Style" w:cs="Arial"/>
          <w:sz w:val="22"/>
          <w:szCs w:val="22"/>
        </w:rPr>
      </w:pPr>
      <w:r w:rsidRPr="000634D1">
        <w:rPr>
          <w:rFonts w:ascii="Bookman Old Style" w:hAnsi="Bookman Old Style" w:cs="Arial"/>
          <w:b/>
          <w:bCs/>
          <w:sz w:val="22"/>
          <w:szCs w:val="22"/>
        </w:rPr>
        <w:t xml:space="preserve">10.2 – </w:t>
      </w:r>
      <w:r w:rsidRPr="000634D1">
        <w:rPr>
          <w:rFonts w:ascii="Bookman Old Style" w:hAnsi="Bookman Old Style" w:cs="Arial"/>
          <w:sz w:val="22"/>
          <w:szCs w:val="22"/>
        </w:rPr>
        <w:t xml:space="preserve">Todos os serviços executados pela </w:t>
      </w:r>
      <w:r w:rsidRPr="000634D1">
        <w:rPr>
          <w:rFonts w:ascii="Bookman Old Style" w:hAnsi="Bookman Old Style" w:cs="Arial"/>
          <w:b/>
          <w:bCs/>
          <w:sz w:val="22"/>
          <w:szCs w:val="22"/>
        </w:rPr>
        <w:t>CONTRATADA</w:t>
      </w:r>
      <w:r w:rsidRPr="000634D1">
        <w:rPr>
          <w:rFonts w:ascii="Bookman Old Style" w:hAnsi="Bookman Old Style" w:cs="Arial"/>
          <w:sz w:val="22"/>
          <w:szCs w:val="22"/>
        </w:rPr>
        <w:t xml:space="preserve"> terão o acompanhamento direto da Secretaria Municipal de Obras Públicas, fiscalizada e acompanhada por Servidor Público a ser designado através de Portaria, indicado na forma do artigo 67 da Lei 8.666/93, obrigando-se a </w:t>
      </w:r>
      <w:r w:rsidRPr="000634D1">
        <w:rPr>
          <w:rFonts w:ascii="Bookman Old Style" w:hAnsi="Bookman Old Style" w:cs="Arial"/>
          <w:b/>
          <w:bCs/>
          <w:sz w:val="22"/>
          <w:szCs w:val="22"/>
        </w:rPr>
        <w:t>CONTRATADA</w:t>
      </w:r>
      <w:r w:rsidRPr="000634D1">
        <w:rPr>
          <w:rFonts w:ascii="Bookman Old Style" w:hAnsi="Bookman Old Style" w:cs="Arial"/>
          <w:sz w:val="22"/>
          <w:szCs w:val="22"/>
        </w:rPr>
        <w:t xml:space="preserve"> a assegurar livre acesso aos locais de serviço, facilitando para que a fiscalização possa exercer integralmente a sua função;</w:t>
      </w:r>
    </w:p>
    <w:p w:rsidR="008A5833" w:rsidRPr="000634D1"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sz w:val="22"/>
          <w:szCs w:val="22"/>
        </w:rPr>
        <w:t xml:space="preserve"> </w:t>
      </w:r>
    </w:p>
    <w:p w:rsidR="008A5833" w:rsidRPr="000634D1"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b/>
          <w:bCs/>
          <w:sz w:val="22"/>
          <w:szCs w:val="22"/>
        </w:rPr>
        <w:t xml:space="preserve">10.3 – </w:t>
      </w:r>
      <w:r w:rsidRPr="000634D1">
        <w:rPr>
          <w:rFonts w:ascii="Bookman Old Style" w:eastAsia="Arial Unicode MS" w:hAnsi="Bookman Old Style" w:cs="Arial Unicode MS"/>
          <w:sz w:val="22"/>
          <w:szCs w:val="22"/>
        </w:rPr>
        <w:t xml:space="preserve">A </w:t>
      </w:r>
      <w:r w:rsidRPr="000634D1">
        <w:rPr>
          <w:rFonts w:ascii="Bookman Old Style" w:eastAsia="Arial Unicode MS" w:hAnsi="Bookman Old Style" w:cs="Arial Unicode MS"/>
          <w:b/>
          <w:bCs/>
          <w:sz w:val="22"/>
          <w:szCs w:val="22"/>
        </w:rPr>
        <w:t>CONTRATANTE</w:t>
      </w:r>
      <w:r w:rsidRPr="000634D1">
        <w:rPr>
          <w:rFonts w:ascii="Bookman Old Style" w:eastAsia="Arial Unicode MS" w:hAnsi="Bookman Old Style" w:cs="Arial Unicode MS"/>
          <w:sz w:val="22"/>
          <w:szCs w:val="22"/>
        </w:rPr>
        <w:t xml:space="preserve"> fica isenta de responsabilidade por atos praticados por terceiros, sem sua expressa autorização.</w:t>
      </w:r>
    </w:p>
    <w:p w:rsidR="008A5833" w:rsidRPr="000634D1"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A53067" w:rsidRPr="000634D1" w:rsidRDefault="00A53067" w:rsidP="00A530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b/>
          <w:bCs/>
          <w:sz w:val="22"/>
          <w:szCs w:val="22"/>
        </w:rPr>
      </w:pPr>
      <w:r w:rsidRPr="000634D1">
        <w:rPr>
          <w:rFonts w:ascii="Bookman Old Style" w:hAnsi="Bookman Old Style" w:cs="Arial"/>
          <w:b/>
          <w:bCs/>
          <w:sz w:val="22"/>
          <w:szCs w:val="22"/>
        </w:rPr>
        <w:t>CLÁUSULA DÉCIMA PRIMEIRA</w:t>
      </w:r>
    </w:p>
    <w:p w:rsidR="00A53067" w:rsidRPr="000634D1" w:rsidRDefault="00A53067" w:rsidP="00A530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b/>
          <w:bCs/>
          <w:sz w:val="22"/>
          <w:szCs w:val="22"/>
        </w:rPr>
      </w:pPr>
      <w:r w:rsidRPr="000634D1">
        <w:rPr>
          <w:rFonts w:ascii="Bookman Old Style" w:hAnsi="Bookman Old Style" w:cs="Arial"/>
          <w:b/>
          <w:bCs/>
          <w:sz w:val="22"/>
          <w:szCs w:val="22"/>
        </w:rPr>
        <w:t>SANÇÕES ADMINISTRATIVAS</w:t>
      </w:r>
    </w:p>
    <w:p w:rsidR="00A53067" w:rsidRPr="000634D1" w:rsidRDefault="00A53067" w:rsidP="00A530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b/>
          <w:bCs/>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hAnsi="Bookman Old Style" w:cs="Arial"/>
          <w:b/>
          <w:sz w:val="22"/>
          <w:szCs w:val="22"/>
        </w:rPr>
        <w:t>11.1</w:t>
      </w:r>
      <w:r w:rsidRPr="000634D1">
        <w:rPr>
          <w:rFonts w:ascii="Bookman Old Style" w:hAnsi="Bookman Old Style" w:cs="Arial"/>
          <w:sz w:val="22"/>
          <w:szCs w:val="22"/>
        </w:rPr>
        <w:t xml:space="preserve"> – </w:t>
      </w:r>
      <w:r w:rsidRPr="000634D1">
        <w:rPr>
          <w:rFonts w:ascii="Bookman Old Style" w:eastAsia="Arial Unicode MS" w:hAnsi="Bookman Old Style" w:cs="Arial"/>
          <w:sz w:val="22"/>
          <w:szCs w:val="22"/>
        </w:rPr>
        <w:t xml:space="preserve">A </w:t>
      </w:r>
      <w:r w:rsidRPr="000634D1">
        <w:rPr>
          <w:rFonts w:ascii="Bookman Old Style" w:eastAsia="Arial Unicode MS" w:hAnsi="Bookman Old Style" w:cs="Arial"/>
          <w:b/>
          <w:sz w:val="22"/>
          <w:szCs w:val="22"/>
        </w:rPr>
        <w:t>CONTRATADA</w:t>
      </w:r>
      <w:r w:rsidRPr="000634D1">
        <w:rPr>
          <w:rFonts w:ascii="Bookman Old Style" w:eastAsia="Arial Unicode MS" w:hAnsi="Bookman Old Style" w:cs="Arial"/>
          <w:sz w:val="22"/>
          <w:szCs w:val="22"/>
        </w:rPr>
        <w:t xml:space="preserve">, convocada dentro do prazo de validade da sua proposta, não celebrar o Instrumento Contratual, deixar de entregar documentação, ou apresentar documentação em desacordo com o Edital, ensejar o retardamento da execução do seu objeto, não mantiver a proposta, falhar ou fraudar o fornecimento, comportar-se de modo inidôneo ou cometer fraude fiscal, </w:t>
      </w:r>
      <w:r w:rsidRPr="000634D1">
        <w:rPr>
          <w:rFonts w:ascii="Bookman Old Style" w:hAnsi="Bookman Old Style" w:cs="Arial"/>
          <w:sz w:val="22"/>
          <w:szCs w:val="22"/>
        </w:rPr>
        <w:t xml:space="preserve">estará sujeita às sanções previstas no Decreto Municipal nº 167, de 21 de agosto de 2002, estando à disposição de todas as licitantes, </w:t>
      </w:r>
      <w:r w:rsidRPr="000634D1">
        <w:rPr>
          <w:rFonts w:ascii="Bookman Old Style" w:hAnsi="Bookman Old Style" w:cs="Arial"/>
          <w:sz w:val="22"/>
          <w:szCs w:val="22"/>
        </w:rPr>
        <w:lastRenderedPageBreak/>
        <w:t>cópia deste instrumento bem como o disposto nos Artigos e na Lei Federal nº 8.666/93 e suas alterações</w:t>
      </w:r>
      <w:r w:rsidRPr="000634D1">
        <w:rPr>
          <w:rFonts w:ascii="Bookman Old Style" w:eastAsia="Arial Unicode MS" w:hAnsi="Bookman Old Style" w:cs="Arial"/>
          <w:sz w:val="22"/>
          <w:szCs w:val="22"/>
        </w:rPr>
        <w:t>.</w:t>
      </w:r>
    </w:p>
    <w:p w:rsidR="00A53067" w:rsidRPr="000634D1" w:rsidRDefault="00A53067" w:rsidP="00A53067">
      <w:pPr>
        <w:tabs>
          <w:tab w:val="left" w:pos="739"/>
          <w:tab w:val="left" w:pos="899"/>
          <w:tab w:val="left" w:pos="9649"/>
        </w:tabs>
        <w:jc w:val="both"/>
        <w:rPr>
          <w:rFonts w:ascii="Bookman Old Style" w:hAnsi="Bookman Old Style" w:cs="Arial"/>
          <w:b/>
          <w:bCs/>
          <w:sz w:val="22"/>
          <w:szCs w:val="22"/>
        </w:rPr>
      </w:pPr>
    </w:p>
    <w:p w:rsidR="00A53067" w:rsidRPr="000634D1" w:rsidRDefault="00A53067" w:rsidP="00A53067">
      <w:pPr>
        <w:tabs>
          <w:tab w:val="left" w:pos="739"/>
          <w:tab w:val="left" w:pos="899"/>
          <w:tab w:val="left" w:pos="9649"/>
        </w:tabs>
        <w:jc w:val="both"/>
        <w:rPr>
          <w:rFonts w:ascii="Bookman Old Style" w:hAnsi="Bookman Old Style" w:cs="Arial"/>
          <w:sz w:val="22"/>
          <w:szCs w:val="22"/>
        </w:rPr>
      </w:pPr>
      <w:r w:rsidRPr="000634D1">
        <w:rPr>
          <w:rFonts w:ascii="Bookman Old Style" w:hAnsi="Bookman Old Style" w:cs="Arial"/>
          <w:b/>
          <w:bCs/>
          <w:sz w:val="22"/>
          <w:szCs w:val="22"/>
        </w:rPr>
        <w:t xml:space="preserve">11.2 – </w:t>
      </w:r>
      <w:r w:rsidRPr="000634D1">
        <w:rPr>
          <w:rFonts w:ascii="Bookman Old Style" w:hAnsi="Bookman Old Style" w:cs="Arial"/>
          <w:sz w:val="22"/>
          <w:szCs w:val="22"/>
        </w:rPr>
        <w:t>As penalidades a que se refere o subitem anterior não impedem que a</w:t>
      </w:r>
      <w:r w:rsidRPr="000634D1">
        <w:rPr>
          <w:rFonts w:ascii="Bookman Old Style" w:hAnsi="Bookman Old Style" w:cs="Arial"/>
          <w:b/>
          <w:bCs/>
          <w:sz w:val="22"/>
          <w:szCs w:val="22"/>
        </w:rPr>
        <w:t xml:space="preserve"> CONTRATANTE</w:t>
      </w:r>
      <w:r w:rsidRPr="000634D1">
        <w:rPr>
          <w:rFonts w:ascii="Bookman Old Style" w:hAnsi="Bookman Old Style" w:cs="Arial"/>
          <w:sz w:val="22"/>
          <w:szCs w:val="22"/>
        </w:rPr>
        <w:t xml:space="preserve"> rescinda unilateralmente o Instrumento Contratual e aplique outras sanções previstas na legislação vigente;</w:t>
      </w:r>
    </w:p>
    <w:p w:rsidR="00A53067" w:rsidRPr="000634D1" w:rsidRDefault="00A53067" w:rsidP="00A53067">
      <w:pPr>
        <w:tabs>
          <w:tab w:val="left" w:pos="739"/>
          <w:tab w:val="left" w:pos="899"/>
          <w:tab w:val="left" w:pos="9509"/>
        </w:tabs>
        <w:jc w:val="both"/>
        <w:rPr>
          <w:rFonts w:ascii="Bookman Old Style" w:hAnsi="Bookman Old Style" w:cs="Arial"/>
          <w:b/>
          <w:bCs/>
          <w:sz w:val="22"/>
          <w:szCs w:val="22"/>
        </w:rPr>
      </w:pPr>
    </w:p>
    <w:p w:rsidR="00A53067" w:rsidRPr="000634D1" w:rsidRDefault="00A53067" w:rsidP="00A53067">
      <w:pPr>
        <w:tabs>
          <w:tab w:val="left" w:pos="739"/>
          <w:tab w:val="left" w:pos="899"/>
          <w:tab w:val="left" w:pos="9509"/>
        </w:tabs>
        <w:jc w:val="both"/>
        <w:rPr>
          <w:rFonts w:ascii="Bookman Old Style" w:hAnsi="Bookman Old Style" w:cs="Arial"/>
          <w:sz w:val="22"/>
          <w:szCs w:val="22"/>
        </w:rPr>
      </w:pPr>
      <w:r w:rsidRPr="000634D1">
        <w:rPr>
          <w:rFonts w:ascii="Bookman Old Style" w:hAnsi="Bookman Old Style" w:cs="Arial"/>
          <w:b/>
          <w:bCs/>
          <w:sz w:val="22"/>
          <w:szCs w:val="22"/>
        </w:rPr>
        <w:t xml:space="preserve">11.3 – </w:t>
      </w:r>
      <w:r w:rsidRPr="000634D1">
        <w:rPr>
          <w:rFonts w:ascii="Bookman Old Style" w:hAnsi="Bookman Old Style" w:cs="Arial"/>
          <w:sz w:val="22"/>
          <w:szCs w:val="22"/>
        </w:rPr>
        <w:t>As multas serão descontadas dos pagamentos ou Garantia de Execução do Contrato, ou ainda, quando for o caso, cobradas judicialmente;</w:t>
      </w:r>
    </w:p>
    <w:p w:rsidR="00A53067" w:rsidRPr="000634D1" w:rsidRDefault="00A53067" w:rsidP="00A53067">
      <w:pPr>
        <w:tabs>
          <w:tab w:val="left" w:pos="739"/>
          <w:tab w:val="left" w:pos="899"/>
          <w:tab w:val="left" w:pos="9509"/>
        </w:tabs>
        <w:jc w:val="both"/>
        <w:rPr>
          <w:rFonts w:ascii="Bookman Old Style" w:hAnsi="Bookman Old Style" w:cs="Arial"/>
          <w:b/>
          <w:bCs/>
          <w:sz w:val="22"/>
          <w:szCs w:val="22"/>
        </w:rPr>
      </w:pPr>
    </w:p>
    <w:p w:rsidR="00A53067" w:rsidRPr="000634D1" w:rsidRDefault="00A53067" w:rsidP="00A53067">
      <w:pPr>
        <w:tabs>
          <w:tab w:val="left" w:pos="739"/>
          <w:tab w:val="left" w:pos="899"/>
          <w:tab w:val="left" w:pos="9509"/>
        </w:tabs>
        <w:jc w:val="both"/>
        <w:rPr>
          <w:rFonts w:ascii="Bookman Old Style" w:hAnsi="Bookman Old Style" w:cs="Arial"/>
          <w:sz w:val="22"/>
          <w:szCs w:val="22"/>
        </w:rPr>
      </w:pPr>
      <w:r w:rsidRPr="000634D1">
        <w:rPr>
          <w:rFonts w:ascii="Bookman Old Style" w:hAnsi="Bookman Old Style" w:cs="Arial"/>
          <w:b/>
          <w:bCs/>
          <w:sz w:val="22"/>
          <w:szCs w:val="22"/>
        </w:rPr>
        <w:t xml:space="preserve">11.4 – </w:t>
      </w:r>
      <w:r w:rsidRPr="000634D1">
        <w:rPr>
          <w:rFonts w:ascii="Bookman Old Style" w:hAnsi="Bookman Old Style" w:cs="Arial"/>
          <w:sz w:val="22"/>
          <w:szCs w:val="22"/>
        </w:rPr>
        <w:t xml:space="preserve">Pela inexecução total ou parcial do Contrato a </w:t>
      </w:r>
      <w:r w:rsidRPr="000634D1">
        <w:rPr>
          <w:rFonts w:ascii="Bookman Old Style" w:hAnsi="Bookman Old Style" w:cs="Arial"/>
          <w:b/>
          <w:bCs/>
          <w:sz w:val="22"/>
          <w:szCs w:val="22"/>
        </w:rPr>
        <w:t>CONTRATANTE</w:t>
      </w:r>
      <w:r w:rsidRPr="000634D1">
        <w:rPr>
          <w:rFonts w:ascii="Bookman Old Style" w:hAnsi="Bookman Old Style" w:cs="Arial"/>
          <w:sz w:val="22"/>
          <w:szCs w:val="22"/>
        </w:rPr>
        <w:t xml:space="preserve"> poderá ainda, garantida prévia defesa, aplicar à </w:t>
      </w:r>
      <w:r w:rsidRPr="000634D1">
        <w:rPr>
          <w:rFonts w:ascii="Bookman Old Style" w:hAnsi="Bookman Old Style" w:cs="Arial"/>
          <w:b/>
          <w:bCs/>
          <w:sz w:val="22"/>
          <w:szCs w:val="22"/>
        </w:rPr>
        <w:t>CONTRATADA</w:t>
      </w:r>
      <w:r w:rsidRPr="000634D1">
        <w:rPr>
          <w:rFonts w:ascii="Bookman Old Style" w:hAnsi="Bookman Old Style" w:cs="Arial"/>
          <w:sz w:val="22"/>
          <w:szCs w:val="22"/>
        </w:rPr>
        <w:t xml:space="preserve"> as sanções previstas nos artigos 87 e 88 da Lei Federal n.º 8.666/93 e suas alterações:</w:t>
      </w:r>
    </w:p>
    <w:p w:rsidR="00A53067" w:rsidRPr="000634D1" w:rsidRDefault="00A53067" w:rsidP="00A53067">
      <w:pPr>
        <w:tabs>
          <w:tab w:val="left" w:pos="739"/>
          <w:tab w:val="left" w:pos="899"/>
          <w:tab w:val="left" w:pos="9509"/>
        </w:tabs>
        <w:jc w:val="both"/>
        <w:rPr>
          <w:rFonts w:ascii="Bookman Old Style" w:hAnsi="Bookman Old Style" w:cs="Arial"/>
          <w:sz w:val="22"/>
          <w:szCs w:val="22"/>
        </w:rPr>
      </w:pPr>
    </w:p>
    <w:p w:rsidR="00A53067" w:rsidRPr="000634D1" w:rsidRDefault="00A53067" w:rsidP="00A53067">
      <w:pPr>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 xml:space="preserve">I </w:t>
      </w:r>
      <w:r w:rsidRPr="000634D1">
        <w:rPr>
          <w:rFonts w:ascii="Bookman Old Style" w:eastAsia="Arial Unicode MS" w:hAnsi="Bookman Old Style" w:cs="Arial"/>
          <w:sz w:val="22"/>
          <w:szCs w:val="22"/>
        </w:rPr>
        <w:t>- advertência;</w:t>
      </w:r>
    </w:p>
    <w:p w:rsidR="00A53067" w:rsidRPr="000634D1" w:rsidRDefault="00A53067" w:rsidP="00A53067">
      <w:pPr>
        <w:jc w:val="both"/>
        <w:rPr>
          <w:rFonts w:ascii="Bookman Old Style" w:eastAsia="Arial Unicode MS" w:hAnsi="Bookman Old Style" w:cs="Arial"/>
          <w:b/>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 xml:space="preserve">II </w:t>
      </w:r>
      <w:r w:rsidRPr="000634D1">
        <w:rPr>
          <w:rFonts w:ascii="Bookman Old Style" w:eastAsia="Arial Unicode MS" w:hAnsi="Bookman Old Style" w:cs="Arial"/>
          <w:sz w:val="22"/>
          <w:szCs w:val="22"/>
        </w:rPr>
        <w:t>- multa administrativa, graduável e progressiva conforme a gravidade da infração, não excedendo, cada uma, o equivalente a 2% (dois por cento) no mínimo e no máximo 10% (dez por cento) do valor do contrato, acumulável com as demais sanções;</w:t>
      </w:r>
    </w:p>
    <w:p w:rsidR="00A53067" w:rsidRPr="000634D1" w:rsidRDefault="00A53067" w:rsidP="00A53067">
      <w:pPr>
        <w:jc w:val="both"/>
        <w:rPr>
          <w:rFonts w:ascii="Bookman Old Style" w:eastAsia="Arial Unicode MS" w:hAnsi="Bookman Old Style" w:cs="Arial"/>
          <w:b/>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 xml:space="preserve">III </w:t>
      </w:r>
      <w:r w:rsidRPr="000634D1">
        <w:rPr>
          <w:rFonts w:ascii="Bookman Old Style" w:eastAsia="Arial Unicode MS" w:hAnsi="Bookman Old Style" w:cs="Arial"/>
          <w:sz w:val="22"/>
          <w:szCs w:val="22"/>
        </w:rPr>
        <w:t xml:space="preserve">- suspensão temporária de participação em licitação e impedimento de contratar com a Administração, por prazo não inferior a </w:t>
      </w:r>
      <w:proofErr w:type="gramStart"/>
      <w:r w:rsidRPr="000634D1">
        <w:rPr>
          <w:rFonts w:ascii="Bookman Old Style" w:eastAsia="Arial Unicode MS" w:hAnsi="Bookman Old Style" w:cs="Arial"/>
          <w:sz w:val="22"/>
          <w:szCs w:val="22"/>
        </w:rPr>
        <w:t>2</w:t>
      </w:r>
      <w:proofErr w:type="gramEnd"/>
      <w:r w:rsidRPr="000634D1">
        <w:rPr>
          <w:rFonts w:ascii="Bookman Old Style" w:eastAsia="Arial Unicode MS" w:hAnsi="Bookman Old Style" w:cs="Arial"/>
          <w:sz w:val="22"/>
          <w:szCs w:val="22"/>
        </w:rPr>
        <w:t xml:space="preserve"> (dois) anos;</w:t>
      </w:r>
    </w:p>
    <w:p w:rsidR="00A53067" w:rsidRPr="000634D1" w:rsidRDefault="00A53067" w:rsidP="00A53067">
      <w:pPr>
        <w:jc w:val="both"/>
        <w:rPr>
          <w:rFonts w:ascii="Bookman Old Style" w:eastAsia="Arial Unicode MS" w:hAnsi="Bookman Old Style" w:cs="Arial"/>
          <w:b/>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IV</w:t>
      </w:r>
      <w:r w:rsidRPr="000634D1">
        <w:rPr>
          <w:rFonts w:ascii="Bookman Old Style" w:eastAsia="Arial Unicode MS" w:hAnsi="Bookman Old Style" w:cs="Arial"/>
          <w:sz w:val="22"/>
          <w:szCs w:val="22"/>
        </w:rPr>
        <w:t xml:space="preserve"> - declaração de inidoneidade para licitar e contratar com a Administração Pública enquanto perdurarem os motivos determinantes da punição ou até que seja promovida a reabilitação, na forma da lei, perante a própria autoridade que aplicou a penalidade.</w:t>
      </w:r>
    </w:p>
    <w:p w:rsidR="00A53067" w:rsidRPr="000634D1" w:rsidRDefault="00A53067" w:rsidP="00A53067">
      <w:pPr>
        <w:rPr>
          <w:rFonts w:ascii="Bookman Old Style" w:eastAsia="Arial Unicode MS" w:hAnsi="Bookman Old Style" w:cs="Arial"/>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sz w:val="22"/>
          <w:szCs w:val="22"/>
        </w:rPr>
        <w:tab/>
      </w:r>
      <w:r w:rsidRPr="000634D1">
        <w:rPr>
          <w:rFonts w:ascii="Bookman Old Style" w:eastAsia="Arial Unicode MS" w:hAnsi="Bookman Old Style" w:cs="Arial"/>
          <w:b/>
          <w:sz w:val="22"/>
          <w:szCs w:val="22"/>
        </w:rPr>
        <w:t>11.4.1</w:t>
      </w:r>
      <w:r w:rsidRPr="000634D1">
        <w:rPr>
          <w:rFonts w:ascii="Bookman Old Style" w:eastAsia="Arial Unicode MS" w:hAnsi="Bookman Old Style" w:cs="Arial"/>
          <w:sz w:val="22"/>
          <w:szCs w:val="22"/>
        </w:rPr>
        <w:t xml:space="preserve"> – As sanções previstas nos incisos III e IV do </w:t>
      </w:r>
      <w:r w:rsidRPr="000634D1">
        <w:rPr>
          <w:rFonts w:ascii="Bookman Old Style" w:eastAsia="Arial Unicode MS" w:hAnsi="Bookman Old Style" w:cs="Arial"/>
          <w:b/>
          <w:sz w:val="22"/>
          <w:szCs w:val="22"/>
        </w:rPr>
        <w:t>subitem 11.4</w:t>
      </w:r>
      <w:r w:rsidRPr="000634D1">
        <w:rPr>
          <w:rFonts w:ascii="Bookman Old Style" w:eastAsia="Arial Unicode MS" w:hAnsi="Bookman Old Style" w:cs="Arial"/>
          <w:sz w:val="22"/>
          <w:szCs w:val="22"/>
        </w:rPr>
        <w:t xml:space="preserve"> poderão também ser aplicadas às empresas ou aos profissionais que em razão dos contratos regidos por esta Lei:</w:t>
      </w:r>
    </w:p>
    <w:p w:rsidR="00A53067" w:rsidRPr="000634D1" w:rsidRDefault="00A53067" w:rsidP="00A53067">
      <w:pPr>
        <w:tabs>
          <w:tab w:val="left" w:pos="1530"/>
        </w:tabs>
        <w:jc w:val="both"/>
        <w:rPr>
          <w:rFonts w:ascii="Bookman Old Style" w:eastAsia="Arial Unicode MS" w:hAnsi="Bookman Old Style" w:cs="Arial"/>
          <w:sz w:val="22"/>
          <w:szCs w:val="22"/>
        </w:rPr>
      </w:pPr>
      <w:r w:rsidRPr="000634D1">
        <w:rPr>
          <w:rFonts w:ascii="Bookman Old Style" w:eastAsia="Arial Unicode MS" w:hAnsi="Bookman Old Style" w:cs="Arial"/>
          <w:sz w:val="22"/>
          <w:szCs w:val="22"/>
        </w:rPr>
        <w:tab/>
      </w: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I</w:t>
      </w:r>
      <w:r w:rsidRPr="000634D1">
        <w:rPr>
          <w:rFonts w:ascii="Bookman Old Style" w:eastAsia="Arial Unicode MS" w:hAnsi="Bookman Old Style" w:cs="Arial"/>
          <w:sz w:val="22"/>
          <w:szCs w:val="22"/>
        </w:rPr>
        <w:t xml:space="preserve"> – Tenham sofrido condenação definitiva por praticarem, por meios dolosos, fraude fiscal no recolhimento de quaisquer tributos;</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II</w:t>
      </w:r>
      <w:r w:rsidRPr="000634D1">
        <w:rPr>
          <w:rFonts w:ascii="Bookman Old Style" w:eastAsia="Arial Unicode MS" w:hAnsi="Bookman Old Style" w:cs="Arial"/>
          <w:sz w:val="22"/>
          <w:szCs w:val="22"/>
        </w:rPr>
        <w:t xml:space="preserve"> – Tenham praticado atos ilícitos visando a desfrutar os objetivos da licitação;</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 xml:space="preserve">III </w:t>
      </w:r>
      <w:r w:rsidRPr="000634D1">
        <w:rPr>
          <w:rFonts w:ascii="Bookman Old Style" w:eastAsia="Arial Unicode MS" w:hAnsi="Bookman Old Style" w:cs="Arial"/>
          <w:sz w:val="22"/>
          <w:szCs w:val="22"/>
        </w:rPr>
        <w:t>– Demonstrem não possuir idoneidade para contratar com a Administração em virtude de atos ilícitos praticados.</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11.5</w:t>
      </w:r>
      <w:r w:rsidRPr="000634D1">
        <w:rPr>
          <w:rFonts w:ascii="Bookman Old Style" w:eastAsia="Arial Unicode MS" w:hAnsi="Bookman Old Style" w:cs="Arial"/>
          <w:sz w:val="22"/>
          <w:szCs w:val="22"/>
        </w:rPr>
        <w:t xml:space="preserve"> - Será aplicada a multa diária de 0,01% (um centésimo por cento) ao dia, até o trigésimo dia de atraso, sobre o valor global do contrato, quando a </w:t>
      </w:r>
      <w:r w:rsidRPr="000634D1">
        <w:rPr>
          <w:rFonts w:ascii="Bookman Old Style" w:eastAsia="Arial Unicode MS" w:hAnsi="Bookman Old Style" w:cs="Arial"/>
          <w:b/>
          <w:sz w:val="22"/>
          <w:szCs w:val="22"/>
        </w:rPr>
        <w:t>CONTRATADA,</w:t>
      </w:r>
      <w:r w:rsidRPr="000634D1">
        <w:rPr>
          <w:rFonts w:ascii="Bookman Old Style" w:eastAsia="Arial Unicode MS" w:hAnsi="Bookman Old Style" w:cs="Arial"/>
          <w:sz w:val="22"/>
          <w:szCs w:val="22"/>
        </w:rPr>
        <w:t xml:space="preserve"> sem justa causa, não cumprir os prazos previstos no contrato;</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11.6</w:t>
      </w:r>
      <w:r w:rsidRPr="000634D1">
        <w:rPr>
          <w:rFonts w:ascii="Bookman Old Style" w:eastAsia="Arial Unicode MS" w:hAnsi="Bookman Old Style" w:cs="Arial"/>
          <w:sz w:val="22"/>
          <w:szCs w:val="22"/>
        </w:rPr>
        <w:t xml:space="preserve"> - Será aplicada multa diária de 0,01% (um centésimo por cento) sobre o valor global do contrato, quando a </w:t>
      </w:r>
      <w:r w:rsidRPr="000634D1">
        <w:rPr>
          <w:rFonts w:ascii="Bookman Old Style" w:eastAsia="Arial Unicode MS" w:hAnsi="Bookman Old Style" w:cs="Arial"/>
          <w:b/>
          <w:sz w:val="22"/>
          <w:szCs w:val="22"/>
        </w:rPr>
        <w:t>CONTRATADA</w:t>
      </w:r>
      <w:r w:rsidRPr="000634D1">
        <w:rPr>
          <w:rFonts w:ascii="Bookman Old Style" w:eastAsia="Arial Unicode MS" w:hAnsi="Bookman Old Style" w:cs="Arial"/>
          <w:sz w:val="22"/>
          <w:szCs w:val="22"/>
        </w:rPr>
        <w:t>, sem justa causa, interromper, suspender total ou parcialmente, ou ainda, deixar de executar o objeto contratual.</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11.7</w:t>
      </w:r>
      <w:r w:rsidRPr="000634D1">
        <w:rPr>
          <w:rFonts w:ascii="Bookman Old Style" w:eastAsia="Arial Unicode MS" w:hAnsi="Bookman Old Style" w:cs="Arial"/>
          <w:sz w:val="22"/>
          <w:szCs w:val="22"/>
        </w:rPr>
        <w:t xml:space="preserve"> - Será aplicada multa de 0,01% (um centésimo por cento) ao dia sobre o valor global do contrato, quando a </w:t>
      </w:r>
      <w:r w:rsidRPr="000634D1">
        <w:rPr>
          <w:rFonts w:ascii="Bookman Old Style" w:eastAsia="Arial Unicode MS" w:hAnsi="Bookman Old Style" w:cs="Arial"/>
          <w:b/>
          <w:sz w:val="22"/>
          <w:szCs w:val="22"/>
        </w:rPr>
        <w:t>CONTRATADA</w:t>
      </w:r>
      <w:r w:rsidRPr="000634D1">
        <w:rPr>
          <w:rFonts w:ascii="Bookman Old Style" w:eastAsia="Arial Unicode MS" w:hAnsi="Bookman Old Style" w:cs="Arial"/>
          <w:sz w:val="22"/>
          <w:szCs w:val="22"/>
        </w:rPr>
        <w:t>:</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ind w:firstLine="709"/>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lastRenderedPageBreak/>
        <w:t>11.7.1</w:t>
      </w:r>
      <w:r w:rsidRPr="000634D1">
        <w:rPr>
          <w:rFonts w:ascii="Bookman Old Style" w:eastAsia="Arial Unicode MS" w:hAnsi="Bookman Old Style" w:cs="Arial"/>
          <w:sz w:val="22"/>
          <w:szCs w:val="22"/>
        </w:rPr>
        <w:t xml:space="preserve"> - Executar o objeto licitado em desacordo com as especificações técnicas aplicáveis, independentemente da obrigação de fazer as reparações necessárias às suas expensas.</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ind w:firstLine="709"/>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11.7.2</w:t>
      </w:r>
      <w:r w:rsidRPr="000634D1">
        <w:rPr>
          <w:rFonts w:ascii="Bookman Old Style" w:eastAsia="Arial Unicode MS" w:hAnsi="Bookman Old Style" w:cs="Arial"/>
          <w:sz w:val="22"/>
          <w:szCs w:val="22"/>
        </w:rPr>
        <w:t xml:space="preserve"> - Cometer faltas reiteradas na execução do objeto licitado;</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ind w:firstLine="709"/>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11.7.3</w:t>
      </w:r>
      <w:r w:rsidRPr="000634D1">
        <w:rPr>
          <w:rFonts w:ascii="Bookman Old Style" w:eastAsia="Arial Unicode MS" w:hAnsi="Bookman Old Style" w:cs="Arial"/>
          <w:sz w:val="22"/>
          <w:szCs w:val="22"/>
        </w:rPr>
        <w:t xml:space="preserve"> - Ocasionar, sem justa causa, atrasos para o início do atendimento de que trata a presente licitação.</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ind w:firstLine="709"/>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11.7.4</w:t>
      </w:r>
      <w:r w:rsidRPr="000634D1">
        <w:rPr>
          <w:rFonts w:ascii="Bookman Old Style" w:eastAsia="Arial Unicode MS" w:hAnsi="Bookman Old Style" w:cs="Arial"/>
          <w:sz w:val="22"/>
          <w:szCs w:val="22"/>
        </w:rPr>
        <w:t xml:space="preserve"> - Interromper ou suspender total ou parcialmente a execução dos serviços por prazo superior a dois dias, sem prejuízo das demais multas previstas neste Edital.</w:t>
      </w:r>
    </w:p>
    <w:p w:rsidR="00A53067" w:rsidRPr="000634D1" w:rsidRDefault="00A53067" w:rsidP="00A53067">
      <w:pPr>
        <w:ind w:firstLine="709"/>
        <w:jc w:val="both"/>
        <w:rPr>
          <w:rFonts w:ascii="Bookman Old Style" w:eastAsia="Arial Unicode MS" w:hAnsi="Bookman Old Style" w:cs="Arial"/>
          <w:sz w:val="22"/>
          <w:szCs w:val="22"/>
        </w:rPr>
      </w:pPr>
    </w:p>
    <w:p w:rsidR="00A53067" w:rsidRPr="000634D1" w:rsidRDefault="00A53067" w:rsidP="00A53067">
      <w:pPr>
        <w:ind w:firstLine="709"/>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11.7.5</w:t>
      </w:r>
      <w:r w:rsidRPr="000634D1">
        <w:rPr>
          <w:rFonts w:ascii="Bookman Old Style" w:eastAsia="Arial Unicode MS" w:hAnsi="Bookman Old Style" w:cs="Arial"/>
          <w:sz w:val="22"/>
          <w:szCs w:val="22"/>
        </w:rPr>
        <w:t xml:space="preserve"> - Transferir ou ceder suas obrigações, no todo ou em parte, a terceiros, sem prévia e expressa concordância da </w:t>
      </w:r>
      <w:r w:rsidRPr="000634D1">
        <w:rPr>
          <w:rFonts w:ascii="Bookman Old Style" w:eastAsia="Arial Unicode MS" w:hAnsi="Bookman Old Style" w:cs="Arial"/>
          <w:b/>
          <w:sz w:val="22"/>
          <w:szCs w:val="22"/>
        </w:rPr>
        <w:t>CONTRATANTE</w:t>
      </w:r>
      <w:r w:rsidRPr="000634D1">
        <w:rPr>
          <w:rFonts w:ascii="Bookman Old Style" w:eastAsia="Arial Unicode MS" w:hAnsi="Bookman Old Style" w:cs="Arial"/>
          <w:sz w:val="22"/>
          <w:szCs w:val="22"/>
        </w:rPr>
        <w:t>.</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11.8 -</w:t>
      </w:r>
      <w:r w:rsidRPr="000634D1">
        <w:rPr>
          <w:rFonts w:ascii="Bookman Old Style" w:eastAsia="Arial Unicode MS" w:hAnsi="Bookman Old Style" w:cs="Arial"/>
          <w:sz w:val="22"/>
          <w:szCs w:val="22"/>
        </w:rPr>
        <w:t xml:space="preserve"> Fica estabelecida a multa de 20% (vinte por cento) sobre o valor total do contrato, a cargo da parte que </w:t>
      </w:r>
      <w:proofErr w:type="spellStart"/>
      <w:r w:rsidRPr="000634D1">
        <w:rPr>
          <w:rFonts w:ascii="Bookman Old Style" w:eastAsia="Arial Unicode MS" w:hAnsi="Bookman Old Style" w:cs="Arial"/>
          <w:sz w:val="22"/>
          <w:szCs w:val="22"/>
        </w:rPr>
        <w:t>inobservar</w:t>
      </w:r>
      <w:proofErr w:type="spellEnd"/>
      <w:r w:rsidRPr="000634D1">
        <w:rPr>
          <w:rFonts w:ascii="Bookman Old Style" w:eastAsia="Arial Unicode MS" w:hAnsi="Bookman Old Style" w:cs="Arial"/>
          <w:sz w:val="22"/>
          <w:szCs w:val="22"/>
        </w:rPr>
        <w:t xml:space="preserve"> quaisquer das previsões do instrumento contratual, dando causa a sua rescisão.</w:t>
      </w:r>
    </w:p>
    <w:p w:rsidR="00A53067" w:rsidRPr="000634D1" w:rsidRDefault="00A53067" w:rsidP="00A53067">
      <w:pPr>
        <w:jc w:val="both"/>
        <w:rPr>
          <w:rFonts w:ascii="Bookman Old Style" w:eastAsia="Arial Unicode MS" w:hAnsi="Bookman Old Style" w:cs="Arial"/>
          <w:b/>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11.9</w:t>
      </w:r>
      <w:r w:rsidRPr="000634D1">
        <w:rPr>
          <w:rFonts w:ascii="Bookman Old Style" w:eastAsia="Arial Unicode MS" w:hAnsi="Bookman Old Style" w:cs="Arial"/>
          <w:sz w:val="22"/>
          <w:szCs w:val="22"/>
        </w:rPr>
        <w:t xml:space="preserve"> - Não havendo pagamento a fazer à </w:t>
      </w:r>
      <w:r w:rsidR="004D06BD" w:rsidRPr="000634D1">
        <w:rPr>
          <w:rFonts w:ascii="Bookman Old Style" w:eastAsia="Arial Unicode MS" w:hAnsi="Bookman Old Style" w:cs="Arial"/>
          <w:b/>
          <w:sz w:val="22"/>
          <w:szCs w:val="22"/>
        </w:rPr>
        <w:t>CONTRATADA</w:t>
      </w:r>
      <w:r w:rsidRPr="000634D1">
        <w:rPr>
          <w:rFonts w:ascii="Bookman Old Style" w:eastAsia="Arial Unicode MS" w:hAnsi="Bookman Old Style" w:cs="Arial"/>
          <w:sz w:val="22"/>
          <w:szCs w:val="22"/>
        </w:rPr>
        <w:t>, serão as multas e outros débitos inscritos na Dívida Ativa para cobrança executiva.</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tabs>
          <w:tab w:val="left" w:pos="1204"/>
          <w:tab w:val="left" w:pos="1488"/>
          <w:tab w:val="left" w:pos="9498"/>
        </w:tabs>
        <w:jc w:val="both"/>
        <w:rPr>
          <w:rFonts w:ascii="Bookman Old Style" w:hAnsi="Bookman Old Style" w:cs="Arial"/>
          <w:sz w:val="22"/>
          <w:szCs w:val="22"/>
        </w:rPr>
      </w:pPr>
      <w:r w:rsidRPr="000634D1">
        <w:rPr>
          <w:rFonts w:ascii="Bookman Old Style" w:hAnsi="Bookman Old Style" w:cs="Arial"/>
          <w:b/>
          <w:sz w:val="22"/>
          <w:szCs w:val="22"/>
        </w:rPr>
        <w:t>11.10</w:t>
      </w:r>
      <w:r w:rsidRPr="000634D1">
        <w:rPr>
          <w:rFonts w:ascii="Bookman Old Style" w:hAnsi="Bookman Old Style" w:cs="Arial"/>
          <w:sz w:val="22"/>
          <w:szCs w:val="22"/>
        </w:rPr>
        <w:t xml:space="preserve"> – </w:t>
      </w:r>
      <w:r w:rsidRPr="000634D1">
        <w:rPr>
          <w:rFonts w:ascii="Bookman Old Style" w:eastAsia="Arial Unicode MS" w:hAnsi="Bookman Old Style" w:cs="Arial"/>
          <w:sz w:val="22"/>
          <w:szCs w:val="22"/>
        </w:rPr>
        <w:t xml:space="preserve">As importâncias relativas às multas definidas nos itens anteriores, serão pagas pela </w:t>
      </w:r>
      <w:r w:rsidRPr="000634D1">
        <w:rPr>
          <w:rFonts w:ascii="Bookman Old Style" w:eastAsia="Arial Unicode MS" w:hAnsi="Bookman Old Style" w:cs="Arial"/>
          <w:b/>
          <w:sz w:val="22"/>
          <w:szCs w:val="22"/>
        </w:rPr>
        <w:t>CONTRATADA</w:t>
      </w:r>
      <w:r w:rsidRPr="000634D1">
        <w:rPr>
          <w:rFonts w:ascii="Bookman Old Style" w:eastAsia="Arial Unicode MS" w:hAnsi="Bookman Old Style" w:cs="Arial"/>
          <w:sz w:val="22"/>
          <w:szCs w:val="22"/>
        </w:rPr>
        <w:t xml:space="preserve">, após a respectiva notificação, no prazo que lhe for assinalado, </w:t>
      </w:r>
      <w:proofErr w:type="gramStart"/>
      <w:r w:rsidRPr="000634D1">
        <w:rPr>
          <w:rFonts w:ascii="Bookman Old Style" w:eastAsia="Arial Unicode MS" w:hAnsi="Bookman Old Style" w:cs="Arial"/>
          <w:sz w:val="22"/>
          <w:szCs w:val="22"/>
        </w:rPr>
        <w:t>sob pena</w:t>
      </w:r>
      <w:proofErr w:type="gramEnd"/>
      <w:r w:rsidRPr="000634D1">
        <w:rPr>
          <w:rFonts w:ascii="Bookman Old Style" w:eastAsia="Arial Unicode MS" w:hAnsi="Bookman Old Style" w:cs="Arial"/>
          <w:sz w:val="22"/>
          <w:szCs w:val="22"/>
        </w:rPr>
        <w:t xml:space="preserve"> de cobrança judicial, respondendo pelo pagamento, a garantia prestada</w:t>
      </w:r>
      <w:r w:rsidRPr="000634D1">
        <w:rPr>
          <w:rFonts w:ascii="Bookman Old Style" w:hAnsi="Bookman Old Style" w:cs="Arial"/>
          <w:sz w:val="22"/>
          <w:szCs w:val="22"/>
        </w:rPr>
        <w:t>.</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jc w:val="both"/>
        <w:rPr>
          <w:rFonts w:ascii="Bookman Old Style" w:eastAsia="Arial Unicode MS" w:hAnsi="Bookman Old Style" w:cs="Arial"/>
          <w:sz w:val="22"/>
          <w:szCs w:val="22"/>
        </w:rPr>
      </w:pPr>
      <w:r w:rsidRPr="000634D1">
        <w:rPr>
          <w:rFonts w:ascii="Bookman Old Style" w:eastAsia="Arial Unicode MS" w:hAnsi="Bookman Old Style" w:cs="Arial"/>
          <w:b/>
          <w:sz w:val="22"/>
          <w:szCs w:val="22"/>
        </w:rPr>
        <w:t>11.11</w:t>
      </w:r>
      <w:r w:rsidRPr="000634D1">
        <w:rPr>
          <w:rFonts w:ascii="Bookman Old Style" w:eastAsia="Arial Unicode MS" w:hAnsi="Bookman Old Style" w:cs="Arial"/>
          <w:sz w:val="22"/>
          <w:szCs w:val="22"/>
        </w:rPr>
        <w:t xml:space="preserve"> - As penalidades são independentes e a aplicação de uma não exclui a de outra.</w:t>
      </w:r>
    </w:p>
    <w:p w:rsidR="00A53067" w:rsidRPr="000634D1" w:rsidRDefault="00A53067" w:rsidP="00A53067">
      <w:pPr>
        <w:jc w:val="both"/>
        <w:rPr>
          <w:rFonts w:ascii="Bookman Old Style" w:eastAsia="Arial Unicode MS" w:hAnsi="Bookman Old Style" w:cs="Arial"/>
          <w:sz w:val="22"/>
          <w:szCs w:val="22"/>
        </w:rPr>
      </w:pPr>
    </w:p>
    <w:p w:rsidR="00A53067" w:rsidRPr="000634D1" w:rsidRDefault="00A53067" w:rsidP="00A53067">
      <w:pPr>
        <w:tabs>
          <w:tab w:val="left" w:pos="739"/>
          <w:tab w:val="left" w:pos="899"/>
          <w:tab w:val="left" w:pos="9509"/>
        </w:tabs>
        <w:jc w:val="both"/>
        <w:rPr>
          <w:rFonts w:ascii="Bookman Old Style" w:hAnsi="Bookman Old Style" w:cs="Arial"/>
          <w:sz w:val="22"/>
          <w:szCs w:val="22"/>
        </w:rPr>
      </w:pPr>
      <w:r w:rsidRPr="000634D1">
        <w:rPr>
          <w:rFonts w:ascii="Bookman Old Style" w:hAnsi="Bookman Old Style" w:cs="Arial"/>
          <w:b/>
          <w:bCs/>
          <w:sz w:val="22"/>
          <w:szCs w:val="22"/>
        </w:rPr>
        <w:t xml:space="preserve">11.12 – </w:t>
      </w:r>
      <w:r w:rsidRPr="000634D1">
        <w:rPr>
          <w:rFonts w:ascii="Bookman Old Style" w:hAnsi="Bookman Old Style" w:cs="Arial"/>
          <w:sz w:val="22"/>
          <w:szCs w:val="22"/>
        </w:rPr>
        <w:t>O não cumprimento total ou parcial do Contrato enseja a sua rescisão, independentemente de notificação ou interpelação judicial ou extrajudicial, além das sanções previstas no Edital e no Contrato, na forma do Artigo 78, da Lei Federal n.º 8.666/93 e suas alterações;</w:t>
      </w:r>
    </w:p>
    <w:p w:rsidR="00A53067" w:rsidRPr="000634D1" w:rsidRDefault="00A53067" w:rsidP="00A53067">
      <w:pPr>
        <w:tabs>
          <w:tab w:val="left" w:pos="739"/>
          <w:tab w:val="left" w:pos="899"/>
          <w:tab w:val="left" w:pos="9509"/>
        </w:tabs>
        <w:jc w:val="both"/>
        <w:rPr>
          <w:rFonts w:ascii="Bookman Old Style" w:hAnsi="Bookman Old Style" w:cs="Arial"/>
          <w:b/>
          <w:bCs/>
          <w:sz w:val="22"/>
          <w:szCs w:val="22"/>
        </w:rPr>
      </w:pPr>
    </w:p>
    <w:p w:rsidR="00A53067" w:rsidRPr="000634D1" w:rsidRDefault="00A53067" w:rsidP="00A53067">
      <w:pPr>
        <w:tabs>
          <w:tab w:val="left" w:pos="739"/>
          <w:tab w:val="left" w:pos="899"/>
          <w:tab w:val="left" w:pos="9509"/>
        </w:tabs>
        <w:jc w:val="both"/>
        <w:rPr>
          <w:rFonts w:ascii="Bookman Old Style" w:hAnsi="Bookman Old Style" w:cs="Arial"/>
          <w:sz w:val="22"/>
          <w:szCs w:val="22"/>
        </w:rPr>
      </w:pPr>
      <w:r w:rsidRPr="000634D1">
        <w:rPr>
          <w:rFonts w:ascii="Bookman Old Style" w:hAnsi="Bookman Old Style" w:cs="Arial"/>
          <w:b/>
          <w:bCs/>
          <w:sz w:val="22"/>
          <w:szCs w:val="22"/>
        </w:rPr>
        <w:t xml:space="preserve">11.13 – </w:t>
      </w:r>
      <w:r w:rsidRPr="000634D1">
        <w:rPr>
          <w:rFonts w:ascii="Bookman Old Style" w:hAnsi="Bookman Old Style" w:cs="Arial"/>
          <w:sz w:val="22"/>
          <w:szCs w:val="22"/>
        </w:rPr>
        <w:t xml:space="preserve">A </w:t>
      </w:r>
      <w:r w:rsidRPr="000634D1">
        <w:rPr>
          <w:rFonts w:ascii="Bookman Old Style" w:hAnsi="Bookman Old Style" w:cs="Arial"/>
          <w:b/>
          <w:bCs/>
          <w:sz w:val="22"/>
          <w:szCs w:val="22"/>
        </w:rPr>
        <w:t>CONTRATADA</w:t>
      </w:r>
      <w:r w:rsidRPr="000634D1">
        <w:rPr>
          <w:rFonts w:ascii="Bookman Old Style" w:hAnsi="Bookman Old Style" w:cs="Arial"/>
          <w:sz w:val="22"/>
          <w:szCs w:val="22"/>
        </w:rPr>
        <w:t xml:space="preserve"> não incorrerá nas multas citadas, quando o atraso na execução dos serviços for motivado por força maior.</w:t>
      </w:r>
    </w:p>
    <w:p w:rsidR="00A53067" w:rsidRPr="000634D1" w:rsidRDefault="00A53067" w:rsidP="00A530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b/>
          <w:bCs/>
          <w:sz w:val="22"/>
          <w:szCs w:val="22"/>
        </w:rPr>
      </w:pPr>
    </w:p>
    <w:p w:rsidR="00A53067" w:rsidRPr="000634D1" w:rsidRDefault="00A53067" w:rsidP="00A53067">
      <w:pPr>
        <w:jc w:val="both"/>
        <w:rPr>
          <w:rFonts w:ascii="Bookman Old Style" w:hAnsi="Bookman Old Style" w:cs="Arial"/>
          <w:b/>
          <w:kern w:val="28"/>
          <w:position w:val="-20"/>
          <w:sz w:val="22"/>
          <w:szCs w:val="22"/>
        </w:rPr>
      </w:pPr>
      <w:r w:rsidRPr="000634D1">
        <w:rPr>
          <w:rFonts w:ascii="Bookman Old Style" w:hAnsi="Bookman Old Style" w:cs="Arial"/>
          <w:b/>
          <w:position w:val="-20"/>
          <w:sz w:val="22"/>
          <w:szCs w:val="22"/>
        </w:rPr>
        <w:t>CLÁUSULA DÉCIMA SEGUNDA</w:t>
      </w:r>
    </w:p>
    <w:p w:rsidR="00A53067" w:rsidRPr="000634D1" w:rsidRDefault="00A53067" w:rsidP="00A53067">
      <w:pPr>
        <w:tabs>
          <w:tab w:val="left" w:pos="288"/>
          <w:tab w:val="left" w:pos="1008"/>
          <w:tab w:val="left" w:pos="1728"/>
          <w:tab w:val="left" w:pos="2448"/>
          <w:tab w:val="left" w:pos="3168"/>
          <w:tab w:val="left" w:pos="3888"/>
          <w:tab w:val="left" w:pos="4608"/>
          <w:tab w:val="left" w:pos="5328"/>
          <w:tab w:val="left" w:pos="6048"/>
          <w:tab w:val="left" w:pos="6768"/>
        </w:tabs>
        <w:ind w:left="1008" w:hanging="1008"/>
        <w:jc w:val="both"/>
        <w:rPr>
          <w:rFonts w:ascii="Bookman Old Style" w:hAnsi="Bookman Old Style" w:cs="Arial"/>
          <w:b/>
          <w:bCs/>
          <w:sz w:val="22"/>
          <w:szCs w:val="22"/>
        </w:rPr>
      </w:pPr>
      <w:r w:rsidRPr="000634D1">
        <w:rPr>
          <w:rFonts w:ascii="Bookman Old Style" w:hAnsi="Bookman Old Style" w:cs="Arial"/>
          <w:b/>
          <w:bCs/>
          <w:sz w:val="22"/>
          <w:szCs w:val="22"/>
        </w:rPr>
        <w:t>PENALIDADES E RESCISÃO</w:t>
      </w:r>
    </w:p>
    <w:p w:rsidR="00A53067" w:rsidRPr="000634D1" w:rsidRDefault="00A53067" w:rsidP="00A53067">
      <w:pPr>
        <w:tabs>
          <w:tab w:val="left" w:pos="288"/>
          <w:tab w:val="left" w:pos="1008"/>
          <w:tab w:val="left" w:pos="1728"/>
          <w:tab w:val="left" w:pos="2448"/>
          <w:tab w:val="left" w:pos="3168"/>
          <w:tab w:val="left" w:pos="3888"/>
          <w:tab w:val="left" w:pos="4608"/>
          <w:tab w:val="left" w:pos="5328"/>
          <w:tab w:val="left" w:pos="6048"/>
          <w:tab w:val="left" w:pos="6768"/>
        </w:tabs>
        <w:ind w:left="1008" w:hanging="1440"/>
        <w:jc w:val="both"/>
        <w:rPr>
          <w:rFonts w:ascii="Bookman Old Style" w:hAnsi="Bookman Old Style" w:cs="Arial"/>
          <w:b/>
          <w:bCs/>
          <w:sz w:val="22"/>
          <w:szCs w:val="22"/>
        </w:rPr>
      </w:pPr>
    </w:p>
    <w:p w:rsidR="00A53067" w:rsidRPr="000634D1" w:rsidRDefault="00A53067" w:rsidP="00A53067">
      <w:pPr>
        <w:tabs>
          <w:tab w:val="left" w:pos="1204"/>
          <w:tab w:val="left" w:pos="1488"/>
          <w:tab w:val="left" w:pos="9498"/>
        </w:tabs>
        <w:jc w:val="both"/>
        <w:rPr>
          <w:rFonts w:ascii="Bookman Old Style" w:hAnsi="Bookman Old Style" w:cs="Arial"/>
          <w:sz w:val="22"/>
          <w:szCs w:val="22"/>
        </w:rPr>
      </w:pPr>
      <w:r w:rsidRPr="000634D1">
        <w:rPr>
          <w:rFonts w:ascii="Bookman Old Style" w:hAnsi="Bookman Old Style" w:cs="Arial"/>
          <w:b/>
          <w:sz w:val="22"/>
          <w:szCs w:val="22"/>
        </w:rPr>
        <w:t>12.1</w:t>
      </w:r>
      <w:r w:rsidRPr="000634D1">
        <w:rPr>
          <w:rFonts w:ascii="Bookman Old Style" w:hAnsi="Bookman Old Style" w:cs="Arial"/>
          <w:sz w:val="22"/>
          <w:szCs w:val="22"/>
        </w:rPr>
        <w:t xml:space="preserve"> - O descumprimento de quaisquer cláusulas do instrumento contratual que vier a ser celebrado entre as partes sujeitará a </w:t>
      </w:r>
      <w:r w:rsidRPr="000634D1">
        <w:rPr>
          <w:rFonts w:ascii="Bookman Old Style" w:hAnsi="Bookman Old Style" w:cs="Arial"/>
          <w:b/>
          <w:sz w:val="22"/>
          <w:szCs w:val="22"/>
        </w:rPr>
        <w:t xml:space="preserve">CONTRATADA </w:t>
      </w:r>
      <w:r w:rsidRPr="000634D1">
        <w:rPr>
          <w:rFonts w:ascii="Bookman Old Style" w:hAnsi="Bookman Old Style" w:cs="Arial"/>
          <w:sz w:val="22"/>
          <w:szCs w:val="22"/>
        </w:rPr>
        <w:t>às penalidades elencadas no artigo 86 e seguintes, do Capítulo IV, da Lei Federal nº 8.666/93 e suas alterações, desde que tipificadas as condutas nelas previstas, observadas quanto às multas, as disposições do Decreto Municipal nº 167, de 21 de agosto de 2002, anexo a este edital;</w:t>
      </w:r>
    </w:p>
    <w:p w:rsidR="00A53067" w:rsidRPr="000634D1" w:rsidRDefault="00A53067" w:rsidP="00A53067">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A53067" w:rsidRPr="000634D1" w:rsidRDefault="00A53067" w:rsidP="00A530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0634D1">
        <w:rPr>
          <w:rFonts w:ascii="Bookman Old Style" w:hAnsi="Bookman Old Style" w:cs="Arial"/>
          <w:b/>
          <w:sz w:val="22"/>
          <w:szCs w:val="22"/>
        </w:rPr>
        <w:t>12.2</w:t>
      </w:r>
      <w:r w:rsidRPr="000634D1">
        <w:rPr>
          <w:rFonts w:ascii="Bookman Old Style" w:hAnsi="Bookman Old Style" w:cs="Arial"/>
          <w:sz w:val="22"/>
          <w:szCs w:val="22"/>
        </w:rPr>
        <w:t xml:space="preserve"> - As penalidades a que se refere o subitem anterior não impedem que a</w:t>
      </w:r>
      <w:r w:rsidRPr="000634D1">
        <w:rPr>
          <w:rFonts w:ascii="Bookman Old Style" w:hAnsi="Bookman Old Style" w:cs="Arial"/>
          <w:b/>
          <w:bCs/>
          <w:sz w:val="22"/>
          <w:szCs w:val="22"/>
        </w:rPr>
        <w:t xml:space="preserve"> CONTRATANTE </w:t>
      </w:r>
      <w:r w:rsidRPr="000634D1">
        <w:rPr>
          <w:rFonts w:ascii="Bookman Old Style" w:hAnsi="Bookman Old Style" w:cs="Arial"/>
          <w:sz w:val="22"/>
          <w:szCs w:val="22"/>
        </w:rPr>
        <w:t>rescinda unilateralmente o instrumento contratual e aplique outras sanções previstas na legislação vigente.</w:t>
      </w:r>
    </w:p>
    <w:p w:rsidR="00A53067" w:rsidRPr="000634D1" w:rsidRDefault="00A53067" w:rsidP="00A53067">
      <w:pPr>
        <w:pStyle w:val="TITULOPRINCIPAL"/>
        <w:tabs>
          <w:tab w:val="left" w:pos="1204"/>
          <w:tab w:val="left" w:pos="1488"/>
          <w:tab w:val="left" w:pos="9498"/>
        </w:tabs>
        <w:rPr>
          <w:rFonts w:ascii="Bookman Old Style" w:hAnsi="Bookman Old Style"/>
          <w:sz w:val="22"/>
          <w:szCs w:val="22"/>
        </w:rPr>
      </w:pPr>
    </w:p>
    <w:p w:rsidR="00A53067" w:rsidRPr="000634D1" w:rsidRDefault="00A53067" w:rsidP="00A53067">
      <w:pPr>
        <w:tabs>
          <w:tab w:val="left" w:pos="1204"/>
          <w:tab w:val="left" w:pos="1488"/>
          <w:tab w:val="left" w:pos="9498"/>
        </w:tabs>
        <w:jc w:val="both"/>
        <w:rPr>
          <w:rFonts w:ascii="Bookman Old Style" w:hAnsi="Bookman Old Style" w:cs="Arial"/>
          <w:sz w:val="22"/>
          <w:szCs w:val="22"/>
        </w:rPr>
      </w:pPr>
      <w:r w:rsidRPr="000634D1">
        <w:rPr>
          <w:rFonts w:ascii="Bookman Old Style" w:hAnsi="Bookman Old Style" w:cs="Arial"/>
          <w:b/>
          <w:sz w:val="22"/>
          <w:szCs w:val="22"/>
        </w:rPr>
        <w:t>12.3</w:t>
      </w:r>
      <w:r w:rsidRPr="000634D1">
        <w:rPr>
          <w:rFonts w:ascii="Bookman Old Style" w:hAnsi="Bookman Old Style" w:cs="Arial"/>
          <w:sz w:val="22"/>
          <w:szCs w:val="22"/>
        </w:rPr>
        <w:t xml:space="preserve"> - As multas serão descontadas dos pagamentos ou Garantia de Execução do Contrato, ou ainda, quando for o caso, cobradas judicialmente.</w:t>
      </w:r>
    </w:p>
    <w:p w:rsidR="00A53067" w:rsidRPr="000634D1" w:rsidRDefault="00A53067" w:rsidP="00A53067">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hAnsi="Bookman Old Style"/>
          <w:sz w:val="22"/>
          <w:szCs w:val="22"/>
        </w:rPr>
      </w:pPr>
    </w:p>
    <w:p w:rsidR="00A53067" w:rsidRPr="000634D1" w:rsidRDefault="00686379" w:rsidP="00A5306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sz w:val="22"/>
          <w:szCs w:val="22"/>
        </w:rPr>
      </w:pPr>
      <w:r w:rsidRPr="000634D1">
        <w:rPr>
          <w:rFonts w:ascii="Bookman Old Style" w:hAnsi="Bookman Old Style" w:cs="Arial"/>
          <w:b/>
          <w:sz w:val="22"/>
          <w:szCs w:val="22"/>
        </w:rPr>
        <w:lastRenderedPageBreak/>
        <w:t>12</w:t>
      </w:r>
      <w:r w:rsidR="00A53067" w:rsidRPr="000634D1">
        <w:rPr>
          <w:rFonts w:ascii="Bookman Old Style" w:hAnsi="Bookman Old Style" w:cs="Arial"/>
          <w:b/>
          <w:sz w:val="22"/>
          <w:szCs w:val="22"/>
        </w:rPr>
        <w:t>.4</w:t>
      </w:r>
      <w:r w:rsidR="00A53067" w:rsidRPr="000634D1">
        <w:rPr>
          <w:rFonts w:ascii="Bookman Old Style" w:hAnsi="Bookman Old Style" w:cs="Arial"/>
          <w:sz w:val="22"/>
          <w:szCs w:val="22"/>
        </w:rPr>
        <w:t xml:space="preserve"> - Pela inexecução total ou parcial do contrato, a </w:t>
      </w:r>
      <w:r w:rsidR="00A53067" w:rsidRPr="000634D1">
        <w:rPr>
          <w:rFonts w:ascii="Bookman Old Style" w:hAnsi="Bookman Old Style" w:cs="Arial"/>
          <w:b/>
          <w:bCs/>
          <w:sz w:val="22"/>
          <w:szCs w:val="22"/>
        </w:rPr>
        <w:t>CONTRATANTE</w:t>
      </w:r>
      <w:r w:rsidR="00A53067" w:rsidRPr="000634D1">
        <w:rPr>
          <w:rFonts w:ascii="Bookman Old Style" w:hAnsi="Bookman Old Style" w:cs="Arial"/>
          <w:sz w:val="22"/>
          <w:szCs w:val="22"/>
        </w:rPr>
        <w:t xml:space="preserve"> poderá ainda, garantida prévia defesa, aplicar à </w:t>
      </w:r>
      <w:r w:rsidR="00ED6E50" w:rsidRPr="000634D1">
        <w:rPr>
          <w:rFonts w:ascii="Bookman Old Style" w:hAnsi="Bookman Old Style" w:cs="Arial"/>
          <w:b/>
          <w:sz w:val="22"/>
          <w:szCs w:val="22"/>
        </w:rPr>
        <w:t>CONTRATADA</w:t>
      </w:r>
      <w:r w:rsidR="00A53067" w:rsidRPr="000634D1">
        <w:rPr>
          <w:rFonts w:ascii="Bookman Old Style" w:hAnsi="Bookman Old Style" w:cs="Arial"/>
          <w:sz w:val="22"/>
          <w:szCs w:val="22"/>
        </w:rPr>
        <w:t xml:space="preserve"> as sanções previstas nos artigos 87 e 88 da Lei Federal nº 8.666/93 com suas alterações.</w:t>
      </w:r>
    </w:p>
    <w:p w:rsidR="00A53067" w:rsidRPr="000634D1" w:rsidRDefault="00A53067" w:rsidP="00A53067">
      <w:pPr>
        <w:pStyle w:val="TITULOPRINCIPAL"/>
        <w:tabs>
          <w:tab w:val="left" w:pos="1204"/>
          <w:tab w:val="left" w:pos="1488"/>
          <w:tab w:val="left" w:pos="9498"/>
        </w:tabs>
        <w:rPr>
          <w:rFonts w:ascii="Bookman Old Style" w:hAnsi="Bookman Old Style"/>
          <w:sz w:val="22"/>
          <w:szCs w:val="22"/>
        </w:rPr>
      </w:pPr>
    </w:p>
    <w:p w:rsidR="00A53067" w:rsidRPr="000634D1" w:rsidRDefault="00686379" w:rsidP="00A53067">
      <w:pPr>
        <w:tabs>
          <w:tab w:val="left" w:pos="1204"/>
          <w:tab w:val="left" w:pos="1488"/>
          <w:tab w:val="left" w:pos="9498"/>
        </w:tabs>
        <w:jc w:val="both"/>
        <w:rPr>
          <w:rFonts w:ascii="Bookman Old Style" w:hAnsi="Bookman Old Style" w:cs="Arial"/>
          <w:sz w:val="22"/>
          <w:szCs w:val="22"/>
        </w:rPr>
      </w:pPr>
      <w:r w:rsidRPr="000634D1">
        <w:rPr>
          <w:rFonts w:ascii="Bookman Old Style" w:hAnsi="Bookman Old Style" w:cs="Arial"/>
          <w:b/>
          <w:sz w:val="22"/>
          <w:szCs w:val="22"/>
        </w:rPr>
        <w:t>12</w:t>
      </w:r>
      <w:r w:rsidR="00A53067" w:rsidRPr="000634D1">
        <w:rPr>
          <w:rFonts w:ascii="Bookman Old Style" w:hAnsi="Bookman Old Style" w:cs="Arial"/>
          <w:b/>
          <w:sz w:val="22"/>
          <w:szCs w:val="22"/>
        </w:rPr>
        <w:t>.5</w:t>
      </w:r>
      <w:r w:rsidR="00A53067" w:rsidRPr="000634D1">
        <w:rPr>
          <w:rFonts w:ascii="Bookman Old Style" w:hAnsi="Bookman Old Style" w:cs="Arial"/>
          <w:sz w:val="22"/>
          <w:szCs w:val="22"/>
        </w:rPr>
        <w:t xml:space="preserve"> – As importâncias correspondentes às multas que forem impostas à licitante vencedora do Contrato incidirão sempre sobre os valores residuais do mesmo. Não havendo pagamento a fazer a licitante vencedora, serão as multas e outros débitos inscritos na Seção de Dívida Ativa para cobrança executiva.</w:t>
      </w:r>
    </w:p>
    <w:p w:rsidR="00A53067" w:rsidRPr="000634D1" w:rsidRDefault="00A53067" w:rsidP="00A53067">
      <w:pPr>
        <w:pStyle w:val="TITULOPRINCIPAL"/>
        <w:tabs>
          <w:tab w:val="left" w:pos="1204"/>
          <w:tab w:val="left" w:pos="1488"/>
          <w:tab w:val="left" w:pos="9498"/>
        </w:tabs>
        <w:rPr>
          <w:rFonts w:ascii="Bookman Old Style" w:hAnsi="Bookman Old Style"/>
          <w:sz w:val="22"/>
          <w:szCs w:val="22"/>
        </w:rPr>
      </w:pPr>
    </w:p>
    <w:p w:rsidR="00A53067" w:rsidRPr="000634D1" w:rsidRDefault="00686379" w:rsidP="00A53067">
      <w:pPr>
        <w:tabs>
          <w:tab w:val="left" w:pos="1204"/>
          <w:tab w:val="left" w:pos="1488"/>
          <w:tab w:val="left" w:pos="9498"/>
        </w:tabs>
        <w:jc w:val="both"/>
        <w:rPr>
          <w:rFonts w:ascii="Bookman Old Style" w:hAnsi="Bookman Old Style" w:cs="Arial"/>
          <w:sz w:val="22"/>
          <w:szCs w:val="22"/>
        </w:rPr>
      </w:pPr>
      <w:r w:rsidRPr="000634D1">
        <w:rPr>
          <w:rFonts w:ascii="Bookman Old Style" w:hAnsi="Bookman Old Style" w:cs="Arial"/>
          <w:b/>
          <w:sz w:val="22"/>
          <w:szCs w:val="22"/>
        </w:rPr>
        <w:t>12</w:t>
      </w:r>
      <w:r w:rsidR="00A53067" w:rsidRPr="000634D1">
        <w:rPr>
          <w:rFonts w:ascii="Bookman Old Style" w:hAnsi="Bookman Old Style" w:cs="Arial"/>
          <w:b/>
          <w:sz w:val="22"/>
          <w:szCs w:val="22"/>
        </w:rPr>
        <w:t>.6</w:t>
      </w:r>
      <w:r w:rsidR="00A53067" w:rsidRPr="000634D1">
        <w:rPr>
          <w:rFonts w:ascii="Bookman Old Style" w:hAnsi="Bookman Old Style" w:cs="Arial"/>
          <w:sz w:val="22"/>
          <w:szCs w:val="22"/>
        </w:rPr>
        <w:t xml:space="preserve"> - O não cumprimento total ou parcial do contrato enseja a sua rescisão, independentemente de notificação ou interpelação judicial ou extrajudicial, além das sanções previstas no edital e no contrato, na forma do artigo 78, da Lei Federal nº 8.666/93 e suas alterações.</w:t>
      </w:r>
    </w:p>
    <w:p w:rsidR="00A53067" w:rsidRDefault="00A53067"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CLÁUSULA DÉCIMA </w:t>
      </w:r>
      <w:r w:rsidR="00A53067">
        <w:rPr>
          <w:rFonts w:ascii="Bookman Old Style" w:eastAsia="Arial Unicode MS" w:hAnsi="Bookman Old Style" w:cs="Arial Unicode MS"/>
          <w:b/>
          <w:bCs/>
          <w:sz w:val="22"/>
          <w:szCs w:val="22"/>
        </w:rPr>
        <w:t>TERCEIRA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FORÇA MAIOR</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3</w:t>
      </w:r>
      <w:r w:rsidRPr="00E2099E">
        <w:rPr>
          <w:rFonts w:ascii="Bookman Old Style" w:eastAsia="Arial Unicode MS" w:hAnsi="Bookman Old Style" w:cs="Arial Unicode MS"/>
          <w:b/>
          <w:bCs/>
          <w:sz w:val="22"/>
          <w:szCs w:val="22"/>
        </w:rPr>
        <w:t xml:space="preserve">.1 – </w:t>
      </w:r>
      <w:r w:rsidRPr="00E2099E">
        <w:rPr>
          <w:rFonts w:ascii="Bookman Old Style" w:eastAsia="Arial Unicode MS" w:hAnsi="Bookman Old Style" w:cs="Arial Unicode MS"/>
          <w:sz w:val="22"/>
          <w:szCs w:val="22"/>
        </w:rPr>
        <w:t>Entende-se por motivo de força maior: greve, "loc-out" ou outras perturbações industriais, atos de inimigo público, guerras, bloqueios, insurreições, levantes, epidemia, avalanches, terremotos, tempestades, raios, enchentes, perturbações civis, explosões ou quaisquer outros acontecimentos semelhantes acima relacionados, ou de força equivalente, que fujam ao controle razoável de qualquer parte interessada que, mesmo agindo diligentemente, não consiga impedir sua ocorrência;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3</w:t>
      </w:r>
      <w:r w:rsidRPr="00E2099E">
        <w:rPr>
          <w:rFonts w:ascii="Bookman Old Style" w:eastAsia="Arial Unicode MS" w:hAnsi="Bookman Old Style" w:cs="Arial Unicode MS"/>
          <w:b/>
          <w:bCs/>
          <w:sz w:val="22"/>
          <w:szCs w:val="22"/>
        </w:rPr>
        <w:t xml:space="preserve">.2 – </w:t>
      </w:r>
      <w:r w:rsidRPr="00E2099E">
        <w:rPr>
          <w:rFonts w:ascii="Bookman Old Style" w:eastAsia="Arial Unicode MS" w:hAnsi="Bookman Old Style" w:cs="Arial Unicode MS"/>
          <w:sz w:val="22"/>
          <w:szCs w:val="22"/>
        </w:rPr>
        <w:t xml:space="preserve">O termo "Força Maior" também deve incluir qualquer atraso causado por legislação ou regulamentação, por ação ou omissão da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 xml:space="preserve"> que venha ocasionar atrasos à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Nenhuma parte será responsável para com a outra pelos atrasos ocasionados por motivos de "Força Maior";</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3</w:t>
      </w:r>
      <w:r w:rsidRPr="00E2099E">
        <w:rPr>
          <w:rFonts w:ascii="Bookman Old Style" w:eastAsia="Arial Unicode MS" w:hAnsi="Bookman Old Style" w:cs="Arial Unicode MS"/>
          <w:b/>
          <w:bCs/>
          <w:sz w:val="22"/>
          <w:szCs w:val="22"/>
        </w:rPr>
        <w:t xml:space="preserve">.3 – </w:t>
      </w:r>
      <w:r w:rsidRPr="00E2099E">
        <w:rPr>
          <w:rFonts w:ascii="Bookman Old Style" w:eastAsia="Arial Unicode MS" w:hAnsi="Bookman Old Style" w:cs="Arial Unicode MS"/>
          <w:sz w:val="22"/>
          <w:szCs w:val="22"/>
        </w:rPr>
        <w:t xml:space="preserve">O termo "Força Maior" não inclui greves na própria empresa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w:t>
      </w:r>
    </w:p>
    <w:p w:rsidR="00202EF4" w:rsidRPr="00E2099E" w:rsidRDefault="00202EF4"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3</w:t>
      </w:r>
      <w:r w:rsidRPr="00E2099E">
        <w:rPr>
          <w:rFonts w:ascii="Bookman Old Style" w:eastAsia="Arial Unicode MS" w:hAnsi="Bookman Old Style" w:cs="Arial Unicode MS"/>
          <w:b/>
          <w:bCs/>
          <w:sz w:val="22"/>
          <w:szCs w:val="22"/>
        </w:rPr>
        <w:t xml:space="preserve">.4 – </w:t>
      </w:r>
      <w:r w:rsidRPr="00E2099E">
        <w:rPr>
          <w:rFonts w:ascii="Bookman Old Style" w:eastAsia="Arial Unicode MS" w:hAnsi="Bookman Old Style" w:cs="Arial Unicode MS"/>
          <w:sz w:val="22"/>
          <w:szCs w:val="22"/>
        </w:rPr>
        <w:t xml:space="preserve">Se 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xml:space="preserve"> ficar temporariamente impossibilitada, total ou parcialmente, por motivos de "Força Maior", de cumprir os deveres e responsabilidades relativas ao seu trabalho, deverá comunicar imediatamente a existência desses motivos de "Força Maior" à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 Enquanto perdurarem os motivos de "Força Maior", cessarão seus deveres e responsabilidades relativas à sua execução;</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3</w:t>
      </w:r>
      <w:r w:rsidRPr="00E2099E">
        <w:rPr>
          <w:rFonts w:ascii="Bookman Old Style" w:eastAsia="Arial Unicode MS" w:hAnsi="Bookman Old Style" w:cs="Arial Unicode MS"/>
          <w:b/>
          <w:bCs/>
          <w:sz w:val="22"/>
          <w:szCs w:val="22"/>
        </w:rPr>
        <w:t xml:space="preserve">.5 – </w:t>
      </w:r>
      <w:r w:rsidRPr="00E2099E">
        <w:rPr>
          <w:rFonts w:ascii="Bookman Old Style" w:eastAsia="Arial Unicode MS" w:hAnsi="Bookman Old Style" w:cs="Arial Unicode MS"/>
          <w:sz w:val="22"/>
          <w:szCs w:val="22"/>
        </w:rPr>
        <w:t>Se o impedimento caus</w:t>
      </w:r>
      <w:r w:rsidR="004C2571" w:rsidRPr="00E2099E">
        <w:rPr>
          <w:rFonts w:ascii="Bookman Old Style" w:eastAsia="Arial Unicode MS" w:hAnsi="Bookman Old Style" w:cs="Arial Unicode MS"/>
          <w:sz w:val="22"/>
          <w:szCs w:val="22"/>
        </w:rPr>
        <w:t>ado por motivo de "Força Maior"</w:t>
      </w:r>
      <w:r w:rsidRPr="00E2099E">
        <w:rPr>
          <w:rFonts w:ascii="Bookman Old Style" w:eastAsia="Arial Unicode MS" w:hAnsi="Bookman Old Style" w:cs="Arial Unicode MS"/>
          <w:sz w:val="22"/>
          <w:szCs w:val="22"/>
        </w:rPr>
        <w:t xml:space="preserve"> estender-se por prazo superior a 03 (três) meses, impossibilitando o cumprimento do Contrato, 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 xml:space="preserve"> poderá rescindi-lo, no todo ou em parte, mediante notificação por escrito à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w:t>
      </w:r>
    </w:p>
    <w:p w:rsidR="004C2571" w:rsidRPr="00E2099E" w:rsidRDefault="004C2571"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3</w:t>
      </w:r>
      <w:r w:rsidRPr="00E2099E">
        <w:rPr>
          <w:rFonts w:ascii="Bookman Old Style" w:eastAsia="Arial Unicode MS" w:hAnsi="Bookman Old Style" w:cs="Arial Unicode MS"/>
          <w:b/>
          <w:bCs/>
          <w:sz w:val="22"/>
          <w:szCs w:val="22"/>
        </w:rPr>
        <w:t xml:space="preserve">.6 – </w:t>
      </w:r>
      <w:r w:rsidRPr="00E2099E">
        <w:rPr>
          <w:rFonts w:ascii="Bookman Old Style" w:eastAsia="Arial Unicode MS" w:hAnsi="Bookman Old Style" w:cs="Arial Unicode MS"/>
          <w:sz w:val="22"/>
          <w:szCs w:val="22"/>
        </w:rPr>
        <w:t xml:space="preserve">O comunicado sobre "Força Maior" será julgado ao recebimento deste, referente à aceitação do fato como "Força Maior" ou não, mas 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 xml:space="preserve"> poderá contestar em fase ulterior a veracidade da ocorrência real.</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CLÁUSULA DÉCIMA </w:t>
      </w:r>
      <w:r w:rsidR="00A53067">
        <w:rPr>
          <w:rFonts w:ascii="Bookman Old Style" w:eastAsia="Arial Unicode MS" w:hAnsi="Bookman Old Style" w:cs="Arial Unicode MS"/>
          <w:b/>
          <w:bCs/>
          <w:sz w:val="22"/>
          <w:szCs w:val="22"/>
        </w:rPr>
        <w:t>QUARTA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RECEBIMENTO DOS SERVIÇOS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885"/>
          <w:tab w:val="left" w:pos="1045"/>
          <w:tab w:val="left" w:pos="9505"/>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4</w:t>
      </w:r>
      <w:r w:rsidRPr="00E2099E">
        <w:rPr>
          <w:rFonts w:ascii="Bookman Old Style" w:eastAsia="Arial Unicode MS" w:hAnsi="Bookman Old Style" w:cs="Arial Unicode MS"/>
          <w:b/>
          <w:bCs/>
          <w:sz w:val="22"/>
          <w:szCs w:val="22"/>
        </w:rPr>
        <w:t xml:space="preserve">.1 – </w:t>
      </w:r>
      <w:r w:rsidRPr="00E2099E">
        <w:rPr>
          <w:rFonts w:ascii="Bookman Old Style" w:eastAsia="Arial Unicode MS" w:hAnsi="Bookman Old Style" w:cs="Arial Unicode MS"/>
          <w:sz w:val="22"/>
          <w:szCs w:val="22"/>
        </w:rPr>
        <w:t xml:space="preserve">Os serviços objeto do presente Contrato serão recebidos provisoriamente, pelo responsável por seu acompanhamento e fiscalização, mediante Termo Circunstanciado, </w:t>
      </w:r>
      <w:r w:rsidRPr="00E2099E">
        <w:rPr>
          <w:rFonts w:ascii="Bookman Old Style" w:eastAsia="Arial Unicode MS" w:hAnsi="Bookman Old Style" w:cs="Arial Unicode MS"/>
          <w:sz w:val="22"/>
          <w:szCs w:val="22"/>
        </w:rPr>
        <w:lastRenderedPageBreak/>
        <w:t xml:space="preserve">assinado pelas partes em até 15 (quinze) dias da comunicação escrita da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w:t>
      </w:r>
    </w:p>
    <w:p w:rsidR="008A5833" w:rsidRPr="00E2099E" w:rsidRDefault="008A5833" w:rsidP="00143700">
      <w:pPr>
        <w:tabs>
          <w:tab w:val="left" w:pos="885"/>
          <w:tab w:val="left" w:pos="1045"/>
          <w:tab w:val="left" w:pos="9505"/>
        </w:tabs>
        <w:jc w:val="both"/>
        <w:rPr>
          <w:rFonts w:ascii="Bookman Old Style" w:eastAsia="Arial Unicode MS" w:hAnsi="Bookman Old Style" w:cs="Arial Unicode MS"/>
          <w:sz w:val="22"/>
          <w:szCs w:val="22"/>
        </w:rPr>
      </w:pPr>
    </w:p>
    <w:p w:rsidR="00D161A8" w:rsidRPr="000634D1" w:rsidRDefault="00D161A8" w:rsidP="00D161A8">
      <w:pPr>
        <w:jc w:val="both"/>
        <w:rPr>
          <w:rFonts w:ascii="Bookman Old Style" w:hAnsi="Bookman Old Style"/>
          <w:sz w:val="22"/>
          <w:szCs w:val="22"/>
        </w:rPr>
      </w:pPr>
      <w:r w:rsidRPr="000634D1">
        <w:rPr>
          <w:rFonts w:ascii="Bookman Old Style" w:hAnsi="Bookman Old Style"/>
          <w:b/>
          <w:sz w:val="22"/>
          <w:szCs w:val="22"/>
        </w:rPr>
        <w:t>14.2</w:t>
      </w:r>
      <w:r w:rsidRPr="000634D1">
        <w:rPr>
          <w:rFonts w:ascii="Bookman Old Style" w:hAnsi="Bookman Old Style"/>
          <w:sz w:val="22"/>
          <w:szCs w:val="22"/>
        </w:rPr>
        <w:t xml:space="preserve"> - O recebimento provisório será feito mediante solicitação por escrito pela </w:t>
      </w:r>
      <w:r w:rsidRPr="000634D1">
        <w:rPr>
          <w:rFonts w:ascii="Bookman Old Style" w:hAnsi="Bookman Old Style"/>
          <w:b/>
          <w:sz w:val="22"/>
          <w:szCs w:val="22"/>
        </w:rPr>
        <w:t>CONTRATADA</w:t>
      </w:r>
      <w:r w:rsidRPr="000634D1">
        <w:rPr>
          <w:rFonts w:ascii="Bookman Old Style" w:hAnsi="Bookman Old Style"/>
          <w:sz w:val="22"/>
          <w:szCs w:val="22"/>
        </w:rPr>
        <w:t>, imediatamente após a conclusão e o recebimento pelo responsável por seu acompanhamento e fiscalização de todos os serviços executados. Na ocasião serão anotados os serviços rejeitados ou a serem corrigidos antes do recebimento definitivo, cujas correções deverão ser realizadas em até 30 (trinta) dias, sob a pena de aplicação das multas cabíveis, previstas no contrato.</w:t>
      </w:r>
    </w:p>
    <w:p w:rsidR="00D161A8" w:rsidRPr="000634D1" w:rsidRDefault="00D161A8" w:rsidP="00D161A8">
      <w:pPr>
        <w:tabs>
          <w:tab w:val="left" w:pos="1204"/>
          <w:tab w:val="left" w:pos="1488"/>
          <w:tab w:val="left" w:pos="9498"/>
        </w:tabs>
        <w:jc w:val="both"/>
        <w:rPr>
          <w:rFonts w:ascii="Bookman Old Style" w:hAnsi="Bookman Old Style" w:cs="Arial"/>
          <w:sz w:val="22"/>
          <w:szCs w:val="22"/>
        </w:rPr>
      </w:pPr>
    </w:p>
    <w:p w:rsidR="00D161A8" w:rsidRPr="000634D1" w:rsidRDefault="00D161A8" w:rsidP="00D161A8">
      <w:pPr>
        <w:jc w:val="both"/>
        <w:rPr>
          <w:rFonts w:ascii="Bookman Old Style" w:hAnsi="Bookman Old Style" w:cs="Arial"/>
          <w:sz w:val="22"/>
          <w:szCs w:val="22"/>
        </w:rPr>
      </w:pPr>
      <w:r w:rsidRPr="000634D1">
        <w:rPr>
          <w:rFonts w:ascii="Bookman Old Style" w:hAnsi="Bookman Old Style" w:cs="Arial"/>
          <w:b/>
          <w:sz w:val="22"/>
          <w:szCs w:val="22"/>
        </w:rPr>
        <w:t>14.3</w:t>
      </w:r>
      <w:r w:rsidRPr="000634D1">
        <w:rPr>
          <w:rFonts w:ascii="Bookman Old Style" w:hAnsi="Bookman Old Style" w:cs="Arial"/>
          <w:sz w:val="22"/>
          <w:szCs w:val="22"/>
        </w:rPr>
        <w:t xml:space="preserve"> - O recebimento definitivo dos serviços será feito após o decurso do </w:t>
      </w:r>
      <w:r w:rsidRPr="000634D1">
        <w:rPr>
          <w:rFonts w:ascii="Bookman Old Style" w:hAnsi="Bookman Old Style" w:cs="Arial"/>
          <w:b/>
          <w:sz w:val="22"/>
          <w:szCs w:val="22"/>
        </w:rPr>
        <w:t>prazo de 90 (noventa) dias corridos</w:t>
      </w:r>
      <w:r w:rsidRPr="000634D1">
        <w:rPr>
          <w:rFonts w:ascii="Bookman Old Style" w:hAnsi="Bookman Old Style" w:cs="Arial"/>
          <w:sz w:val="22"/>
          <w:szCs w:val="22"/>
        </w:rPr>
        <w:t xml:space="preserve">, contados da emissão da aceitação provisória, por Servidor ou Comissão designada pela autoridade competente na forma dos requisitos nas alíneas "a" e "b", inciso I, Parágrafos 3º e 4º, do Artigo 73, da Lei Federal nº 8.666/93 e suas alterações e também após a apresentação se for aplicável, conforme o caso, os seguintes documentos: </w:t>
      </w:r>
    </w:p>
    <w:p w:rsidR="00D161A8" w:rsidRPr="000634D1" w:rsidRDefault="00D161A8" w:rsidP="00D161A8">
      <w:pPr>
        <w:jc w:val="both"/>
        <w:rPr>
          <w:rFonts w:ascii="Bookman Old Style" w:hAnsi="Bookman Old Style" w:cs="Arial"/>
          <w:sz w:val="22"/>
          <w:szCs w:val="22"/>
        </w:rPr>
      </w:pPr>
    </w:p>
    <w:p w:rsidR="00D161A8" w:rsidRPr="000634D1" w:rsidRDefault="00D161A8" w:rsidP="00D161A8">
      <w:pPr>
        <w:jc w:val="both"/>
        <w:rPr>
          <w:rFonts w:ascii="Bookman Old Style" w:hAnsi="Bookman Old Style"/>
          <w:sz w:val="22"/>
          <w:szCs w:val="22"/>
        </w:rPr>
      </w:pPr>
      <w:r w:rsidRPr="000634D1">
        <w:rPr>
          <w:rFonts w:ascii="Bookman Old Style" w:hAnsi="Bookman Old Style"/>
          <w:sz w:val="22"/>
          <w:szCs w:val="22"/>
        </w:rPr>
        <w:sym w:font="Symbol" w:char="F0B7"/>
      </w:r>
      <w:r w:rsidRPr="000634D1">
        <w:rPr>
          <w:rFonts w:ascii="Bookman Old Style" w:hAnsi="Bookman Old Style"/>
          <w:sz w:val="22"/>
          <w:szCs w:val="22"/>
        </w:rPr>
        <w:t xml:space="preserve"> Certidão Negativa de Débitos Previdenciários específicos para a obra, expedida pelo INSS, bem como a baixa do cadastro específico da obra junto ao INSS (CEI); </w:t>
      </w:r>
    </w:p>
    <w:p w:rsidR="00D161A8" w:rsidRPr="000634D1" w:rsidRDefault="00D161A8" w:rsidP="00D161A8">
      <w:pPr>
        <w:jc w:val="both"/>
        <w:rPr>
          <w:rFonts w:ascii="Bookman Old Style" w:hAnsi="Bookman Old Style"/>
          <w:sz w:val="22"/>
          <w:szCs w:val="22"/>
        </w:rPr>
      </w:pPr>
    </w:p>
    <w:p w:rsidR="00D161A8" w:rsidRPr="000634D1" w:rsidRDefault="00D161A8" w:rsidP="00D161A8">
      <w:pPr>
        <w:jc w:val="both"/>
        <w:rPr>
          <w:rFonts w:ascii="Bookman Old Style" w:hAnsi="Bookman Old Style"/>
          <w:sz w:val="22"/>
          <w:szCs w:val="22"/>
        </w:rPr>
      </w:pPr>
      <w:r w:rsidRPr="000634D1">
        <w:rPr>
          <w:rFonts w:ascii="Bookman Old Style" w:hAnsi="Bookman Old Style"/>
          <w:sz w:val="22"/>
          <w:szCs w:val="22"/>
        </w:rPr>
        <w:sym w:font="Symbol" w:char="F0B7"/>
      </w:r>
      <w:r w:rsidRPr="000634D1">
        <w:rPr>
          <w:rFonts w:ascii="Bookman Old Style" w:hAnsi="Bookman Old Style"/>
          <w:sz w:val="22"/>
          <w:szCs w:val="22"/>
        </w:rPr>
        <w:t xml:space="preserve"> Habite-se e Auto de Vistoria do Corpo de Bombeiros. </w:t>
      </w:r>
    </w:p>
    <w:p w:rsidR="00D161A8" w:rsidRPr="000634D1" w:rsidRDefault="00D161A8" w:rsidP="00D161A8">
      <w:pPr>
        <w:jc w:val="both"/>
        <w:rPr>
          <w:rFonts w:ascii="Bookman Old Style" w:hAnsi="Bookman Old Style"/>
          <w:sz w:val="22"/>
          <w:szCs w:val="22"/>
        </w:rPr>
      </w:pPr>
    </w:p>
    <w:p w:rsidR="00D161A8" w:rsidRPr="000634D1" w:rsidRDefault="00D161A8" w:rsidP="00D161A8">
      <w:pPr>
        <w:jc w:val="both"/>
        <w:rPr>
          <w:rFonts w:ascii="Bookman Old Style" w:hAnsi="Bookman Old Style"/>
          <w:sz w:val="22"/>
          <w:szCs w:val="22"/>
        </w:rPr>
      </w:pPr>
      <w:r w:rsidRPr="000634D1">
        <w:rPr>
          <w:rFonts w:ascii="Bookman Old Style" w:hAnsi="Bookman Old Style"/>
          <w:b/>
          <w:sz w:val="22"/>
          <w:szCs w:val="22"/>
        </w:rPr>
        <w:t>14.4</w:t>
      </w:r>
      <w:r w:rsidRPr="000634D1">
        <w:rPr>
          <w:rFonts w:ascii="Bookman Old Style" w:hAnsi="Bookman Old Style"/>
          <w:sz w:val="22"/>
          <w:szCs w:val="22"/>
        </w:rPr>
        <w:t xml:space="preserve"> - Após o recebimento definitivo, a licitante vencedora deverá formalizar a quitação em termo próprio, conforme Instrumento de Quitação e Devolução da Garantia Contratual – </w:t>
      </w:r>
      <w:r w:rsidR="00AE065F" w:rsidRPr="000634D1">
        <w:rPr>
          <w:rFonts w:ascii="Bookman Old Style" w:hAnsi="Bookman Old Style"/>
          <w:b/>
          <w:sz w:val="22"/>
          <w:szCs w:val="22"/>
        </w:rPr>
        <w:t>A</w:t>
      </w:r>
      <w:r w:rsidRPr="000634D1">
        <w:rPr>
          <w:rFonts w:ascii="Bookman Old Style" w:hAnsi="Bookman Old Style"/>
          <w:b/>
          <w:sz w:val="22"/>
          <w:szCs w:val="22"/>
        </w:rPr>
        <w:t>nexo XI</w:t>
      </w:r>
      <w:r w:rsidR="00AE065F" w:rsidRPr="000634D1">
        <w:rPr>
          <w:rFonts w:ascii="Bookman Old Style" w:hAnsi="Bookman Old Style"/>
          <w:b/>
          <w:sz w:val="22"/>
          <w:szCs w:val="22"/>
        </w:rPr>
        <w:t>I</w:t>
      </w:r>
      <w:r w:rsidRPr="000634D1">
        <w:rPr>
          <w:rFonts w:ascii="Bookman Old Style" w:hAnsi="Bookman Old Style"/>
          <w:b/>
          <w:sz w:val="22"/>
          <w:szCs w:val="22"/>
        </w:rPr>
        <w:t>I</w:t>
      </w:r>
      <w:r w:rsidRPr="000634D1">
        <w:rPr>
          <w:rFonts w:ascii="Bookman Old Style" w:hAnsi="Bookman Old Style"/>
          <w:sz w:val="22"/>
          <w:szCs w:val="22"/>
        </w:rPr>
        <w:t>, assinado pelas partes, devendo ser devolvida à licitante vencedora as quantias correspondentes às retenções efetuadas e a garantia da execução contratual, de acordo com o estabelecido no edital.</w:t>
      </w:r>
    </w:p>
    <w:p w:rsidR="00D161A8" w:rsidRPr="000634D1" w:rsidRDefault="00D161A8" w:rsidP="00D161A8">
      <w:pPr>
        <w:jc w:val="both"/>
        <w:rPr>
          <w:rFonts w:ascii="Bookman Old Style" w:hAnsi="Bookman Old Style"/>
          <w:sz w:val="22"/>
          <w:szCs w:val="22"/>
        </w:rPr>
      </w:pPr>
      <w:r w:rsidRPr="000634D1">
        <w:rPr>
          <w:rFonts w:ascii="Bookman Old Style" w:hAnsi="Bookman Old Style"/>
          <w:sz w:val="22"/>
          <w:szCs w:val="22"/>
        </w:rPr>
        <w:t xml:space="preserve"> </w:t>
      </w:r>
    </w:p>
    <w:p w:rsidR="00D161A8" w:rsidRPr="000634D1" w:rsidRDefault="00D161A8" w:rsidP="00D161A8">
      <w:pPr>
        <w:tabs>
          <w:tab w:val="left" w:pos="885"/>
          <w:tab w:val="left" w:pos="1045"/>
          <w:tab w:val="left" w:pos="9505"/>
        </w:tabs>
        <w:jc w:val="both"/>
        <w:rPr>
          <w:rFonts w:ascii="Bookman Old Style" w:hAnsi="Bookman Old Style" w:cs="Arial"/>
          <w:sz w:val="22"/>
          <w:szCs w:val="22"/>
        </w:rPr>
      </w:pPr>
      <w:r w:rsidRPr="000634D1">
        <w:rPr>
          <w:rFonts w:ascii="Bookman Old Style" w:hAnsi="Bookman Old Style" w:cs="Arial"/>
          <w:b/>
          <w:bCs/>
          <w:sz w:val="22"/>
          <w:szCs w:val="22"/>
        </w:rPr>
        <w:t xml:space="preserve">14.5 – </w:t>
      </w:r>
      <w:r w:rsidRPr="000634D1">
        <w:rPr>
          <w:rFonts w:ascii="Bookman Old Style" w:hAnsi="Bookman Old Style" w:cs="Arial"/>
          <w:sz w:val="22"/>
          <w:szCs w:val="22"/>
        </w:rPr>
        <w:t xml:space="preserve">O recebimento dos serviços objetivados pelo presente Instrumento não isentará a </w:t>
      </w:r>
      <w:r w:rsidRPr="000634D1">
        <w:rPr>
          <w:rFonts w:ascii="Bookman Old Style" w:hAnsi="Bookman Old Style" w:cs="Arial"/>
          <w:b/>
          <w:bCs/>
          <w:sz w:val="22"/>
          <w:szCs w:val="22"/>
        </w:rPr>
        <w:t>CONTRATADA</w:t>
      </w:r>
      <w:r w:rsidRPr="000634D1">
        <w:rPr>
          <w:rFonts w:ascii="Bookman Old Style" w:hAnsi="Bookman Old Style" w:cs="Arial"/>
          <w:sz w:val="22"/>
          <w:szCs w:val="22"/>
        </w:rPr>
        <w:t xml:space="preserve"> das responsabilidades previstas no Código Civil vigente.</w:t>
      </w:r>
    </w:p>
    <w:p w:rsidR="008A5833" w:rsidRPr="000634D1"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0634D1">
        <w:rPr>
          <w:rFonts w:ascii="Bookman Old Style" w:eastAsia="Arial Unicode MS" w:hAnsi="Bookman Old Style" w:cs="Arial Unicode MS"/>
          <w:b/>
          <w:bCs/>
          <w:sz w:val="22"/>
          <w:szCs w:val="22"/>
        </w:rPr>
        <w:t xml:space="preserve">CLÁUSULA DÉCIMA </w:t>
      </w:r>
      <w:r w:rsidR="00A53067" w:rsidRPr="000634D1">
        <w:rPr>
          <w:rFonts w:ascii="Bookman Old Style" w:eastAsia="Arial Unicode MS" w:hAnsi="Bookman Old Style" w:cs="Arial Unicode MS"/>
          <w:b/>
          <w:bCs/>
          <w:sz w:val="22"/>
          <w:szCs w:val="22"/>
        </w:rPr>
        <w:t>QUINTA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DISPOSIÇÕES GERAIS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4"/>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5</w:t>
      </w:r>
      <w:r w:rsidRPr="00E2099E">
        <w:rPr>
          <w:rFonts w:ascii="Bookman Old Style" w:eastAsia="Arial Unicode MS" w:hAnsi="Bookman Old Style" w:cs="Arial Unicode MS"/>
          <w:b/>
          <w:bCs/>
          <w:sz w:val="22"/>
          <w:szCs w:val="22"/>
        </w:rPr>
        <w:t xml:space="preserve">.1 – </w:t>
      </w:r>
      <w:r w:rsidRPr="00E2099E">
        <w:rPr>
          <w:rFonts w:ascii="Bookman Old Style" w:eastAsia="Arial Unicode MS" w:hAnsi="Bookman Old Style" w:cs="Arial Unicode MS"/>
          <w:sz w:val="22"/>
          <w:szCs w:val="22"/>
        </w:rPr>
        <w:t xml:space="preserve">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xml:space="preserve"> terá que apresentar no prazo de 30 (trinta) dias após a assinatura do contrato, o seguinte documento:</w:t>
      </w:r>
    </w:p>
    <w:p w:rsidR="008A5833" w:rsidRPr="00E2099E" w:rsidRDefault="008A5833" w:rsidP="00143700">
      <w:pPr>
        <w:pStyle w:val="TITULOPRINCIPAL"/>
        <w:tabs>
          <w:tab w:val="left" w:pos="284"/>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8A5833" w:rsidRPr="00E2099E" w:rsidRDefault="008A5833" w:rsidP="00143700">
      <w:pPr>
        <w:tabs>
          <w:tab w:val="left" w:pos="284"/>
          <w:tab w:val="left" w:pos="1276"/>
          <w:tab w:val="left" w:pos="1728"/>
          <w:tab w:val="left" w:pos="3168"/>
          <w:tab w:val="left" w:pos="3888"/>
          <w:tab w:val="left" w:pos="4608"/>
          <w:tab w:val="left" w:pos="5328"/>
          <w:tab w:val="left" w:pos="6048"/>
          <w:tab w:val="left" w:pos="6768"/>
        </w:tabs>
        <w:ind w:firstLine="709"/>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5</w:t>
      </w:r>
      <w:r w:rsidRPr="00E2099E">
        <w:rPr>
          <w:rFonts w:ascii="Bookman Old Style" w:eastAsia="Arial Unicode MS" w:hAnsi="Bookman Old Style" w:cs="Arial Unicode MS"/>
          <w:b/>
          <w:bCs/>
          <w:sz w:val="22"/>
          <w:szCs w:val="22"/>
        </w:rPr>
        <w:t xml:space="preserve">.1.1 – </w:t>
      </w:r>
      <w:r w:rsidRPr="00E2099E">
        <w:rPr>
          <w:rFonts w:ascii="Bookman Old Style" w:eastAsia="Arial Unicode MS" w:hAnsi="Bookman Old Style" w:cs="Arial Unicode MS"/>
          <w:sz w:val="22"/>
          <w:szCs w:val="22"/>
        </w:rPr>
        <w:t>Cópia da ART do responsável técnico pela execução das obras;</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A53067" w:rsidRPr="000634D1" w:rsidRDefault="00A53067" w:rsidP="00143700">
      <w:pPr>
        <w:tabs>
          <w:tab w:val="left" w:pos="284"/>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0634D1">
        <w:rPr>
          <w:rFonts w:ascii="Bookman Old Style" w:hAnsi="Bookman Old Style" w:cs="Arial"/>
          <w:b/>
          <w:sz w:val="22"/>
          <w:szCs w:val="22"/>
        </w:rPr>
        <w:t>15.2</w:t>
      </w:r>
      <w:r w:rsidRPr="000634D1">
        <w:rPr>
          <w:rFonts w:ascii="Bookman Old Style" w:hAnsi="Bookman Old Style" w:cs="Arial"/>
          <w:sz w:val="22"/>
          <w:szCs w:val="22"/>
        </w:rPr>
        <w:t xml:space="preserve"> – A </w:t>
      </w:r>
      <w:r w:rsidRPr="000634D1">
        <w:rPr>
          <w:rFonts w:ascii="Bookman Old Style" w:hAnsi="Bookman Old Style" w:cs="Arial"/>
          <w:b/>
          <w:sz w:val="22"/>
          <w:szCs w:val="22"/>
        </w:rPr>
        <w:t>CONTRATADA</w:t>
      </w:r>
      <w:r w:rsidRPr="000634D1">
        <w:rPr>
          <w:rFonts w:ascii="Bookman Old Style" w:hAnsi="Bookman Old Style" w:cs="Arial"/>
          <w:sz w:val="22"/>
          <w:szCs w:val="22"/>
        </w:rPr>
        <w:t xml:space="preserve"> deverá conceder livre acesso aos seus documentos e registros contábeis, referentes ao objeto contratado, para os servidores dos órgãos e entidades públicas concedentes e dos órgãos de controle interno e externo;</w:t>
      </w:r>
    </w:p>
    <w:p w:rsidR="00A53067" w:rsidRPr="000634D1" w:rsidRDefault="00A53067" w:rsidP="00143700">
      <w:pPr>
        <w:tabs>
          <w:tab w:val="left" w:pos="284"/>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4"/>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0634D1">
        <w:rPr>
          <w:rFonts w:ascii="Bookman Old Style" w:eastAsia="Arial Unicode MS" w:hAnsi="Bookman Old Style" w:cs="Arial Unicode MS"/>
          <w:b/>
          <w:bCs/>
          <w:sz w:val="22"/>
          <w:szCs w:val="22"/>
        </w:rPr>
        <w:t>1</w:t>
      </w:r>
      <w:r w:rsidR="00A53067" w:rsidRPr="000634D1">
        <w:rPr>
          <w:rFonts w:ascii="Bookman Old Style" w:eastAsia="Arial Unicode MS" w:hAnsi="Bookman Old Style" w:cs="Arial Unicode MS"/>
          <w:b/>
          <w:bCs/>
          <w:sz w:val="22"/>
          <w:szCs w:val="22"/>
        </w:rPr>
        <w:t>5</w:t>
      </w:r>
      <w:r w:rsidRPr="000634D1">
        <w:rPr>
          <w:rFonts w:ascii="Bookman Old Style" w:eastAsia="Arial Unicode MS" w:hAnsi="Bookman Old Style" w:cs="Arial Unicode MS"/>
          <w:b/>
          <w:bCs/>
          <w:sz w:val="22"/>
          <w:szCs w:val="22"/>
        </w:rPr>
        <w:t>.</w:t>
      </w:r>
      <w:r w:rsidR="00A53067" w:rsidRPr="000634D1">
        <w:rPr>
          <w:rFonts w:ascii="Bookman Old Style" w:eastAsia="Arial Unicode MS" w:hAnsi="Bookman Old Style" w:cs="Arial Unicode MS"/>
          <w:b/>
          <w:bCs/>
          <w:sz w:val="22"/>
          <w:szCs w:val="22"/>
        </w:rPr>
        <w:t>3</w:t>
      </w:r>
      <w:r w:rsidRPr="000634D1">
        <w:rPr>
          <w:rFonts w:ascii="Bookman Old Style" w:eastAsia="Arial Unicode MS" w:hAnsi="Bookman Old Style" w:cs="Arial Unicode MS"/>
          <w:b/>
          <w:bCs/>
          <w:sz w:val="22"/>
          <w:szCs w:val="22"/>
        </w:rPr>
        <w:t xml:space="preserve"> – </w:t>
      </w:r>
      <w:r w:rsidR="0003038A" w:rsidRPr="000634D1">
        <w:rPr>
          <w:rFonts w:ascii="Bookman Old Style" w:eastAsia="Arial Unicode MS" w:hAnsi="Bookman Old Style" w:cs="Arial Unicode MS"/>
          <w:sz w:val="22"/>
          <w:szCs w:val="22"/>
        </w:rPr>
        <w:t xml:space="preserve">A direção dos serviços </w:t>
      </w:r>
      <w:proofErr w:type="gramStart"/>
      <w:r w:rsidR="0003038A" w:rsidRPr="000634D1">
        <w:rPr>
          <w:rFonts w:ascii="Bookman Old Style" w:eastAsia="Arial Unicode MS" w:hAnsi="Bookman Old Style" w:cs="Arial Unicode MS"/>
          <w:sz w:val="22"/>
          <w:szCs w:val="22"/>
        </w:rPr>
        <w:t>cabe,</w:t>
      </w:r>
      <w:proofErr w:type="gramEnd"/>
      <w:r w:rsidRPr="000634D1">
        <w:rPr>
          <w:rFonts w:ascii="Bookman Old Style" w:eastAsia="Arial Unicode MS" w:hAnsi="Bookman Old Style" w:cs="Arial Unicode MS"/>
          <w:sz w:val="22"/>
          <w:szCs w:val="22"/>
        </w:rPr>
        <w:t xml:space="preserve"> exclusivamente à </w:t>
      </w:r>
      <w:r w:rsidRPr="000634D1">
        <w:rPr>
          <w:rFonts w:ascii="Bookman Old Style" w:eastAsia="Arial Unicode MS" w:hAnsi="Bookman Old Style" w:cs="Arial Unicode MS"/>
          <w:b/>
          <w:bCs/>
          <w:sz w:val="22"/>
          <w:szCs w:val="22"/>
        </w:rPr>
        <w:t>CONTRATADA</w:t>
      </w:r>
      <w:r w:rsidRPr="000634D1">
        <w:rPr>
          <w:rFonts w:ascii="Bookman Old Style" w:eastAsia="Arial Unicode MS" w:hAnsi="Bookman Old Style" w:cs="Arial Unicode MS"/>
          <w:sz w:val="22"/>
          <w:szCs w:val="22"/>
        </w:rPr>
        <w:t>, que se obriga a obedecer às normas e especificações da ABNT – Associação</w:t>
      </w:r>
      <w:r w:rsidRPr="00E2099E">
        <w:rPr>
          <w:rFonts w:ascii="Bookman Old Style" w:eastAsia="Arial Unicode MS" w:hAnsi="Bookman Old Style" w:cs="Arial Unicode MS"/>
          <w:sz w:val="22"/>
          <w:szCs w:val="22"/>
        </w:rPr>
        <w:t xml:space="preserve"> Brasileira de Normas Técnicas e as indicações neste Contrato;</w:t>
      </w:r>
    </w:p>
    <w:p w:rsidR="008A5833" w:rsidRPr="00E2099E" w:rsidRDefault="008A5833" w:rsidP="00143700">
      <w:pPr>
        <w:pStyle w:val="TITULOPRINCIPAL"/>
        <w:tabs>
          <w:tab w:val="left" w:pos="284"/>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sz w:val="22"/>
          <w:szCs w:val="22"/>
        </w:rPr>
      </w:pPr>
    </w:p>
    <w:p w:rsidR="008A5833" w:rsidRPr="00E2099E" w:rsidRDefault="008A5833" w:rsidP="00143700">
      <w:pPr>
        <w:pStyle w:val="Corpodetexto"/>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5</w:t>
      </w:r>
      <w:r w:rsidRPr="00E2099E">
        <w:rPr>
          <w:rFonts w:ascii="Bookman Old Style" w:eastAsia="Arial Unicode MS" w:hAnsi="Bookman Old Style" w:cs="Arial Unicode MS"/>
          <w:b/>
          <w:bCs/>
          <w:sz w:val="22"/>
          <w:szCs w:val="22"/>
        </w:rPr>
        <w:t>.</w:t>
      </w:r>
      <w:r w:rsidR="00A53067">
        <w:rPr>
          <w:rFonts w:ascii="Bookman Old Style" w:eastAsia="Arial Unicode MS" w:hAnsi="Bookman Old Style" w:cs="Arial Unicode MS"/>
          <w:b/>
          <w:bCs/>
          <w:sz w:val="22"/>
          <w:szCs w:val="22"/>
        </w:rPr>
        <w:t>4</w:t>
      </w:r>
      <w:r w:rsidRPr="00E2099E">
        <w:rPr>
          <w:rFonts w:ascii="Bookman Old Style" w:eastAsia="Arial Unicode MS" w:hAnsi="Bookman Old Style" w:cs="Arial Unicode MS"/>
          <w:b/>
          <w:bCs/>
          <w:sz w:val="22"/>
          <w:szCs w:val="22"/>
        </w:rPr>
        <w:t xml:space="preserve"> – </w:t>
      </w:r>
      <w:r w:rsidRPr="00E2099E">
        <w:rPr>
          <w:rFonts w:ascii="Bookman Old Style" w:eastAsia="Arial Unicode MS" w:hAnsi="Bookman Old Style" w:cs="Arial Unicode MS"/>
          <w:sz w:val="22"/>
          <w:szCs w:val="22"/>
        </w:rPr>
        <w:t xml:space="preserve">A </w:t>
      </w:r>
      <w:r w:rsidRPr="00E2099E">
        <w:rPr>
          <w:rFonts w:ascii="Bookman Old Style" w:eastAsia="Arial Unicode MS" w:hAnsi="Bookman Old Style" w:cs="Arial Unicode MS"/>
          <w:b/>
          <w:bCs/>
          <w:sz w:val="22"/>
          <w:szCs w:val="22"/>
        </w:rPr>
        <w:t>CONTRATADA</w:t>
      </w:r>
      <w:r w:rsidRPr="00E2099E">
        <w:rPr>
          <w:rFonts w:ascii="Bookman Old Style" w:eastAsia="Arial Unicode MS" w:hAnsi="Bookman Old Style" w:cs="Arial Unicode MS"/>
          <w:sz w:val="22"/>
          <w:szCs w:val="22"/>
        </w:rPr>
        <w:t xml:space="preserve"> será a única responsável pelo cumprimento de todos os encargos sociais, trabalhistas, tributários, previdenciários e outros cabíveis à espécie, oriundos do presente Instrumento, eximindo a Prefeitura das obrigações, sejam elas de qualquer natureza;</w:t>
      </w:r>
    </w:p>
    <w:p w:rsidR="008A5833" w:rsidRPr="00E2099E" w:rsidRDefault="008A5833" w:rsidP="00143700">
      <w:pPr>
        <w:pStyle w:val="TITULOPRINCIPAL"/>
        <w:rPr>
          <w:rFonts w:ascii="Bookman Old Style" w:eastAsia="Arial Unicode MS" w:hAnsi="Bookman Old Style" w:cs="Arial Unicode MS"/>
          <w:sz w:val="22"/>
          <w:szCs w:val="22"/>
        </w:rPr>
      </w:pPr>
    </w:p>
    <w:p w:rsidR="000F7C90" w:rsidRPr="00E2099E" w:rsidRDefault="000F7C90" w:rsidP="000F7C90">
      <w:pPr>
        <w:tabs>
          <w:tab w:val="left" w:pos="3969"/>
        </w:tabs>
        <w:jc w:val="both"/>
        <w:rPr>
          <w:rFonts w:ascii="Bookman Old Style" w:hAnsi="Bookman Old Style" w:cs="Arial"/>
          <w:kern w:val="28"/>
          <w:position w:val="-20"/>
          <w:sz w:val="22"/>
          <w:szCs w:val="22"/>
        </w:rPr>
      </w:pPr>
      <w:r w:rsidRPr="00E2099E">
        <w:rPr>
          <w:rFonts w:ascii="Bookman Old Style" w:hAnsi="Bookman Old Style" w:cs="Arial"/>
          <w:b/>
          <w:kern w:val="28"/>
          <w:position w:val="-20"/>
          <w:sz w:val="22"/>
          <w:szCs w:val="22"/>
        </w:rPr>
        <w:lastRenderedPageBreak/>
        <w:t>1</w:t>
      </w:r>
      <w:r w:rsidR="00A53067">
        <w:rPr>
          <w:rFonts w:ascii="Bookman Old Style" w:hAnsi="Bookman Old Style" w:cs="Arial"/>
          <w:b/>
          <w:kern w:val="28"/>
          <w:position w:val="-20"/>
          <w:sz w:val="22"/>
          <w:szCs w:val="22"/>
        </w:rPr>
        <w:t>5</w:t>
      </w:r>
      <w:r w:rsidRPr="00E2099E">
        <w:rPr>
          <w:rFonts w:ascii="Bookman Old Style" w:hAnsi="Bookman Old Style" w:cs="Arial"/>
          <w:b/>
          <w:kern w:val="28"/>
          <w:position w:val="-20"/>
          <w:sz w:val="22"/>
          <w:szCs w:val="22"/>
        </w:rPr>
        <w:t>.</w:t>
      </w:r>
      <w:r w:rsidR="00A53067">
        <w:rPr>
          <w:rFonts w:ascii="Bookman Old Style" w:hAnsi="Bookman Old Style" w:cs="Arial"/>
          <w:b/>
          <w:kern w:val="28"/>
          <w:position w:val="-20"/>
          <w:sz w:val="22"/>
          <w:szCs w:val="22"/>
        </w:rPr>
        <w:t>5</w:t>
      </w:r>
      <w:r w:rsidRPr="00E2099E">
        <w:rPr>
          <w:rFonts w:ascii="Bookman Old Style" w:hAnsi="Bookman Old Style" w:cs="Arial"/>
          <w:b/>
          <w:kern w:val="28"/>
          <w:position w:val="-20"/>
          <w:sz w:val="22"/>
          <w:szCs w:val="22"/>
        </w:rPr>
        <w:t xml:space="preserve"> –</w:t>
      </w:r>
      <w:r w:rsidRPr="00E2099E">
        <w:rPr>
          <w:rFonts w:ascii="Bookman Old Style" w:hAnsi="Bookman Old Style" w:cs="Arial"/>
          <w:kern w:val="28"/>
          <w:position w:val="-20"/>
          <w:sz w:val="22"/>
          <w:szCs w:val="22"/>
        </w:rPr>
        <w:t xml:space="preserve"> A </w:t>
      </w:r>
      <w:r w:rsidRPr="00E2099E">
        <w:rPr>
          <w:rFonts w:ascii="Bookman Old Style" w:hAnsi="Bookman Old Style" w:cs="Arial"/>
          <w:b/>
          <w:kern w:val="28"/>
          <w:position w:val="-20"/>
          <w:sz w:val="22"/>
          <w:szCs w:val="22"/>
        </w:rPr>
        <w:t>CONTRATADA</w:t>
      </w:r>
      <w:r w:rsidRPr="00E2099E">
        <w:rPr>
          <w:rFonts w:ascii="Bookman Old Style" w:hAnsi="Bookman Old Style" w:cs="Arial"/>
          <w:kern w:val="28"/>
          <w:position w:val="-20"/>
          <w:sz w:val="22"/>
          <w:szCs w:val="22"/>
        </w:rPr>
        <w:t xml:space="preserve"> será responsável pelo fiel cumprimento das Normas Regulamentadoras de Medicina e Segurança do Trabalho, de acordo com a Lei Federal nº 6.514, de 22 de dezembro de 1977 e, em caso de descumprimento, ficará passível das penalidades cabíveis à espécie; e deverá entregar na Secretaria Municipal de Administração o PPRA – Programa de Prevenção dos Riscos Ambientais e o PCMSO – Programa de Controle Médico de Saúde Ocupacional no prazo de 45 dias, após a emissão da Ordem de Serviço.</w:t>
      </w:r>
    </w:p>
    <w:p w:rsidR="000F7C90" w:rsidRPr="00E2099E" w:rsidRDefault="000F7C90" w:rsidP="00143700">
      <w:pPr>
        <w:jc w:val="both"/>
        <w:rPr>
          <w:rFonts w:ascii="Bookman Old Style" w:eastAsia="Arial Unicode MS" w:hAnsi="Bookman Old Style" w:cs="Arial Unicode MS"/>
          <w:b/>
          <w:bCs/>
          <w:sz w:val="22"/>
          <w:szCs w:val="22"/>
        </w:rPr>
      </w:pPr>
    </w:p>
    <w:p w:rsidR="008A5833" w:rsidRPr="00E2099E" w:rsidRDefault="008A5833" w:rsidP="00143700">
      <w:pPr>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5</w:t>
      </w:r>
      <w:r w:rsidRPr="00E2099E">
        <w:rPr>
          <w:rFonts w:ascii="Bookman Old Style" w:eastAsia="Arial Unicode MS" w:hAnsi="Bookman Old Style" w:cs="Arial Unicode MS"/>
          <w:b/>
          <w:bCs/>
          <w:sz w:val="22"/>
          <w:szCs w:val="22"/>
        </w:rPr>
        <w:t>.</w:t>
      </w:r>
      <w:r w:rsidR="00A53067">
        <w:rPr>
          <w:rFonts w:ascii="Bookman Old Style" w:eastAsia="Arial Unicode MS" w:hAnsi="Bookman Old Style" w:cs="Arial Unicode MS"/>
          <w:b/>
          <w:bCs/>
          <w:sz w:val="22"/>
          <w:szCs w:val="22"/>
        </w:rPr>
        <w:t>6</w:t>
      </w:r>
      <w:r w:rsidRPr="00E2099E">
        <w:rPr>
          <w:rFonts w:ascii="Bookman Old Style" w:eastAsia="Arial Unicode MS" w:hAnsi="Bookman Old Style" w:cs="Arial Unicode MS"/>
          <w:b/>
          <w:bCs/>
          <w:sz w:val="22"/>
          <w:szCs w:val="22"/>
        </w:rPr>
        <w:t xml:space="preserve"> – </w:t>
      </w:r>
      <w:r w:rsidRPr="00E2099E">
        <w:rPr>
          <w:rFonts w:ascii="Bookman Old Style" w:eastAsia="Arial Unicode MS" w:hAnsi="Bookman Old Style" w:cs="Arial Unicode MS"/>
          <w:sz w:val="22"/>
          <w:szCs w:val="22"/>
        </w:rPr>
        <w:t>Os casos omissos serão resolvidos de acordo com a Legislação aplicável ao assunto e, especialmente pela Lei Federal n.º 8666/93 e suas alterações. Subsidiariamente, aplicar-se-ão os Princípios Gerais de Direito, bem como, o Código Civil Brasileiro.</w:t>
      </w:r>
    </w:p>
    <w:p w:rsidR="00CC6384" w:rsidRPr="00E2099E" w:rsidRDefault="00CC6384" w:rsidP="00143700">
      <w:pPr>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 xml:space="preserve">CLÁUSULA DÉCIMA </w:t>
      </w:r>
      <w:r w:rsidR="00A53067">
        <w:rPr>
          <w:rFonts w:ascii="Bookman Old Style" w:eastAsia="Arial Unicode MS" w:hAnsi="Bookman Old Style" w:cs="Arial Unicode MS"/>
          <w:b/>
          <w:bCs/>
          <w:sz w:val="22"/>
          <w:szCs w:val="22"/>
        </w:rPr>
        <w:t>SEXTA</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r w:rsidRPr="00E2099E">
        <w:rPr>
          <w:rFonts w:ascii="Bookman Old Style" w:eastAsia="Arial Unicode MS" w:hAnsi="Bookman Old Style" w:cs="Arial Unicode MS"/>
          <w:b/>
          <w:bCs/>
          <w:sz w:val="22"/>
          <w:szCs w:val="22"/>
        </w:rPr>
        <w:t>FORO</w:t>
      </w:r>
    </w:p>
    <w:p w:rsidR="00FE3A5C" w:rsidRPr="00E2099E" w:rsidRDefault="00FE3A5C" w:rsidP="00143700">
      <w:pPr>
        <w:tabs>
          <w:tab w:val="left" w:pos="288"/>
          <w:tab w:val="left" w:pos="993"/>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b/>
          <w:bCs/>
          <w:sz w:val="22"/>
          <w:szCs w:val="22"/>
        </w:rPr>
      </w:pPr>
    </w:p>
    <w:p w:rsidR="008A5833" w:rsidRPr="00E2099E" w:rsidRDefault="008A5833" w:rsidP="00143700">
      <w:pPr>
        <w:tabs>
          <w:tab w:val="left" w:pos="288"/>
          <w:tab w:val="left" w:pos="993"/>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b/>
          <w:bCs/>
          <w:sz w:val="22"/>
          <w:szCs w:val="22"/>
        </w:rPr>
        <w:t>1</w:t>
      </w:r>
      <w:r w:rsidR="00A53067">
        <w:rPr>
          <w:rFonts w:ascii="Bookman Old Style" w:eastAsia="Arial Unicode MS" w:hAnsi="Bookman Old Style" w:cs="Arial Unicode MS"/>
          <w:b/>
          <w:bCs/>
          <w:sz w:val="22"/>
          <w:szCs w:val="22"/>
        </w:rPr>
        <w:t>6</w:t>
      </w:r>
      <w:r w:rsidRPr="00E2099E">
        <w:rPr>
          <w:rFonts w:ascii="Bookman Old Style" w:eastAsia="Arial Unicode MS" w:hAnsi="Bookman Old Style" w:cs="Arial Unicode MS"/>
          <w:b/>
          <w:bCs/>
          <w:sz w:val="22"/>
          <w:szCs w:val="22"/>
        </w:rPr>
        <w:t xml:space="preserve">.1 – </w:t>
      </w:r>
      <w:r w:rsidRPr="00E2099E">
        <w:rPr>
          <w:rFonts w:ascii="Bookman Old Style" w:eastAsia="Arial Unicode MS" w:hAnsi="Bookman Old Style" w:cs="Arial Unicode MS"/>
          <w:sz w:val="22"/>
          <w:szCs w:val="22"/>
        </w:rPr>
        <w:t xml:space="preserve">A interpretação e a aplicação dos termos deste Contrato serão regidas pela legislação vigente e o Juízo do Município da </w:t>
      </w:r>
      <w:r w:rsidRPr="00E2099E">
        <w:rPr>
          <w:rFonts w:ascii="Bookman Old Style" w:eastAsia="Arial Unicode MS" w:hAnsi="Bookman Old Style" w:cs="Arial Unicode MS"/>
          <w:b/>
          <w:bCs/>
          <w:sz w:val="22"/>
          <w:szCs w:val="22"/>
        </w:rPr>
        <w:t>CONTRATANTE</w:t>
      </w:r>
      <w:r w:rsidRPr="00E2099E">
        <w:rPr>
          <w:rFonts w:ascii="Bookman Old Style" w:eastAsia="Arial Unicode MS" w:hAnsi="Bookman Old Style" w:cs="Arial Unicode MS"/>
          <w:sz w:val="22"/>
          <w:szCs w:val="22"/>
        </w:rPr>
        <w:t xml:space="preserve"> terá jurisdição e competência sobre qualquer controvérsia do Contrato.</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sz w:val="22"/>
          <w:szCs w:val="22"/>
        </w:rPr>
      </w:pPr>
      <w:r w:rsidRPr="00E2099E">
        <w:rPr>
          <w:rFonts w:ascii="Bookman Old Style" w:eastAsia="Arial Unicode MS" w:hAnsi="Bookman Old Style" w:cs="Arial Unicode MS"/>
          <w:sz w:val="22"/>
          <w:szCs w:val="22"/>
        </w:rPr>
        <w:t>E, por estarem assim, justas e contratadas, as partes assinam o presente Instrumento em 02 (duas vias), de igual teor e valor, conjuntamente com as testemunhas instrumentárias, a todo o ato presente, para que se produzam os jurídicos e legais efeitos, comprometendo-se as partes a cumprir e fazer cumprir o presente Contrato, por si e seus sucessores, em juízo ou fora dele.</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eastAsia="Arial Unicode MS" w:hAnsi="Bookman Old Style" w:cs="Arial Unicode MS"/>
          <w:color w:val="000000"/>
          <w:sz w:val="22"/>
          <w:szCs w:val="22"/>
        </w:rPr>
      </w:pPr>
    </w:p>
    <w:p w:rsidR="008A5833" w:rsidRPr="00E2099E" w:rsidRDefault="008A5833" w:rsidP="00143700">
      <w:pPr>
        <w:pStyle w:val="TITULOPRINCIPAL"/>
        <w:tabs>
          <w:tab w:val="left" w:pos="288"/>
          <w:tab w:val="left" w:pos="1008"/>
          <w:tab w:val="left" w:pos="1728"/>
          <w:tab w:val="left" w:pos="2448"/>
          <w:tab w:val="left" w:pos="3168"/>
          <w:tab w:val="left" w:pos="3888"/>
          <w:tab w:val="left" w:pos="4608"/>
          <w:tab w:val="left" w:pos="5328"/>
          <w:tab w:val="left" w:pos="6048"/>
          <w:tab w:val="left" w:pos="6768"/>
        </w:tabs>
        <w:rPr>
          <w:rFonts w:ascii="Bookman Old Style" w:eastAsia="Arial Unicode MS" w:hAnsi="Bookman Old Style" w:cs="Arial Unicode MS"/>
          <w:color w:val="000000"/>
          <w:sz w:val="22"/>
          <w:szCs w:val="22"/>
        </w:rPr>
      </w:pPr>
      <w:r w:rsidRPr="00E2099E">
        <w:rPr>
          <w:rFonts w:ascii="Bookman Old Style" w:eastAsia="Arial Unicode MS" w:hAnsi="Bookman Old Style" w:cs="Arial Unicode MS"/>
          <w:color w:val="000000"/>
          <w:sz w:val="22"/>
          <w:szCs w:val="22"/>
        </w:rPr>
        <w:t xml:space="preserve">Caraguatatuba/SP, </w:t>
      </w:r>
    </w:p>
    <w:p w:rsidR="008A5833" w:rsidRPr="00E2099E" w:rsidRDefault="008A5833" w:rsidP="0014370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eastAsia="Arial Unicode MS" w:hAnsi="Bookman Old Style" w:cs="Arial Unicode MS"/>
          <w:sz w:val="22"/>
          <w:szCs w:val="22"/>
        </w:rPr>
      </w:pPr>
    </w:p>
    <w:p w:rsidR="00D15B37" w:rsidRPr="00E2099E" w:rsidRDefault="00D15B37" w:rsidP="00D15B3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cs="Arial"/>
          <w:sz w:val="22"/>
          <w:szCs w:val="22"/>
        </w:rPr>
      </w:pPr>
    </w:p>
    <w:p w:rsidR="00D15B37" w:rsidRPr="00E2099E" w:rsidRDefault="00D15B37" w:rsidP="00D15B3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cs="Arial"/>
          <w:b/>
          <w:bCs/>
          <w:sz w:val="22"/>
          <w:szCs w:val="22"/>
        </w:rPr>
      </w:pPr>
      <w:r w:rsidRPr="00E2099E">
        <w:rPr>
          <w:rFonts w:ascii="Bookman Old Style" w:hAnsi="Bookman Old Style" w:cs="Arial"/>
          <w:b/>
          <w:bCs/>
          <w:sz w:val="22"/>
          <w:szCs w:val="22"/>
        </w:rPr>
        <w:t>PREFEITURA MUNICIPAL DA ESTÂNCIA BALNEÁRIA DE CARAGUATATUBA</w:t>
      </w:r>
    </w:p>
    <w:p w:rsidR="00D15B37" w:rsidRPr="00E2099E" w:rsidRDefault="00D15B37" w:rsidP="00D15B3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cs="Arial"/>
          <w:b/>
          <w:bCs/>
          <w:sz w:val="22"/>
          <w:szCs w:val="22"/>
        </w:rPr>
      </w:pPr>
      <w:r w:rsidRPr="00E2099E">
        <w:rPr>
          <w:rFonts w:ascii="Bookman Old Style" w:hAnsi="Bookman Old Style" w:cs="Arial"/>
          <w:b/>
          <w:bCs/>
          <w:sz w:val="22"/>
          <w:szCs w:val="22"/>
        </w:rPr>
        <w:t>LEANDRO BORELLA BARBOSA</w:t>
      </w:r>
    </w:p>
    <w:p w:rsidR="00D15B37" w:rsidRPr="00E2099E" w:rsidRDefault="00D15B37" w:rsidP="00D15B3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cs="Arial"/>
          <w:b/>
          <w:bCs/>
          <w:sz w:val="22"/>
          <w:szCs w:val="22"/>
        </w:rPr>
      </w:pPr>
      <w:r w:rsidRPr="00E2099E">
        <w:rPr>
          <w:rFonts w:ascii="Bookman Old Style" w:hAnsi="Bookman Old Style" w:cs="Arial"/>
          <w:b/>
          <w:bCs/>
          <w:sz w:val="22"/>
          <w:szCs w:val="22"/>
        </w:rPr>
        <w:t>Secretário Municipal de Obras Públicas</w:t>
      </w:r>
    </w:p>
    <w:p w:rsidR="00D15B37" w:rsidRPr="00E2099E" w:rsidRDefault="00D15B37" w:rsidP="00D15B3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cs="Arial"/>
          <w:b/>
          <w:bCs/>
          <w:sz w:val="22"/>
          <w:szCs w:val="22"/>
        </w:rPr>
      </w:pPr>
    </w:p>
    <w:p w:rsidR="00D15B37" w:rsidRPr="00E2099E" w:rsidRDefault="00D15B37" w:rsidP="00D15B3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cs="Arial"/>
          <w:b/>
          <w:bCs/>
          <w:sz w:val="22"/>
          <w:szCs w:val="22"/>
        </w:rPr>
      </w:pPr>
    </w:p>
    <w:p w:rsidR="00D15B37" w:rsidRPr="00E2099E" w:rsidRDefault="00D15B37" w:rsidP="00D15B3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Bookman Old Style" w:hAnsi="Bookman Old Style" w:cs="Arial"/>
          <w:b/>
          <w:bCs/>
          <w:sz w:val="22"/>
          <w:szCs w:val="22"/>
        </w:rPr>
      </w:pPr>
      <w:r w:rsidRPr="00E2099E">
        <w:rPr>
          <w:rFonts w:ascii="Bookman Old Style" w:hAnsi="Bookman Old Style" w:cs="Arial"/>
          <w:b/>
          <w:bCs/>
          <w:sz w:val="22"/>
          <w:szCs w:val="22"/>
        </w:rPr>
        <w:t>CONTRATADA</w:t>
      </w:r>
    </w:p>
    <w:p w:rsidR="00D15B37" w:rsidRPr="00E2099E" w:rsidRDefault="00D15B37" w:rsidP="00D15B3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b/>
          <w:bCs/>
          <w:sz w:val="22"/>
          <w:szCs w:val="22"/>
        </w:rPr>
      </w:pPr>
    </w:p>
    <w:p w:rsidR="00D15B37" w:rsidRPr="00E2099E" w:rsidRDefault="00D15B37" w:rsidP="00D15B3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Bookman Old Style" w:hAnsi="Bookman Old Style" w:cs="Arial"/>
          <w:b/>
          <w:bCs/>
          <w:sz w:val="22"/>
          <w:szCs w:val="22"/>
        </w:rPr>
      </w:pPr>
      <w:r w:rsidRPr="00E2099E">
        <w:rPr>
          <w:rFonts w:ascii="Bookman Old Style" w:hAnsi="Bookman Old Style" w:cs="Arial"/>
          <w:b/>
          <w:bCs/>
          <w:sz w:val="22"/>
          <w:szCs w:val="22"/>
        </w:rPr>
        <w:t>TESTEMUNHAS:</w:t>
      </w:r>
    </w:p>
    <w:p w:rsidR="00D15B37" w:rsidRPr="00E2099E" w:rsidRDefault="00D15B37" w:rsidP="00D15B37">
      <w:pPr>
        <w:jc w:val="both"/>
        <w:rPr>
          <w:rFonts w:ascii="Bookman Old Style" w:hAnsi="Bookman Old Style" w:cs="Arial"/>
          <w:b/>
          <w:sz w:val="22"/>
          <w:szCs w:val="22"/>
        </w:rPr>
      </w:pPr>
    </w:p>
    <w:p w:rsidR="00D15B37" w:rsidRPr="00E2099E" w:rsidRDefault="00D15B37" w:rsidP="00D15B37">
      <w:pPr>
        <w:jc w:val="both"/>
        <w:rPr>
          <w:rFonts w:ascii="Bookman Old Style" w:hAnsi="Bookman Old Style" w:cs="Arial"/>
          <w:b/>
          <w:sz w:val="22"/>
          <w:szCs w:val="22"/>
        </w:rPr>
      </w:pPr>
    </w:p>
    <w:p w:rsidR="00D15B37" w:rsidRPr="00E2099E" w:rsidRDefault="00D15B37" w:rsidP="00D15B37">
      <w:pPr>
        <w:jc w:val="both"/>
        <w:rPr>
          <w:rFonts w:ascii="Bookman Old Style" w:hAnsi="Bookman Old Style" w:cs="Arial"/>
          <w:b/>
          <w:sz w:val="22"/>
          <w:szCs w:val="22"/>
        </w:rPr>
      </w:pPr>
    </w:p>
    <w:p w:rsidR="00D15B37" w:rsidRPr="00E2099E" w:rsidRDefault="00D15B37" w:rsidP="00D15B37">
      <w:pPr>
        <w:jc w:val="both"/>
        <w:rPr>
          <w:rFonts w:ascii="Bookman Old Style" w:hAnsi="Bookman Old Style" w:cs="Arial"/>
          <w:b/>
          <w:sz w:val="22"/>
          <w:szCs w:val="22"/>
        </w:rPr>
      </w:pPr>
      <w:r w:rsidRPr="00E2099E">
        <w:rPr>
          <w:rFonts w:ascii="Bookman Old Style" w:hAnsi="Bookman Old Style" w:cs="Arial"/>
          <w:b/>
          <w:sz w:val="22"/>
          <w:szCs w:val="22"/>
        </w:rPr>
        <w:t>ANA CRISTINA AGOSTINE</w:t>
      </w:r>
      <w:r w:rsidRPr="00E2099E">
        <w:rPr>
          <w:rFonts w:ascii="Bookman Old Style" w:hAnsi="Bookman Old Style" w:cs="Arial"/>
          <w:b/>
          <w:sz w:val="22"/>
          <w:szCs w:val="22"/>
        </w:rPr>
        <w:tab/>
      </w:r>
      <w:r w:rsidRPr="00E2099E">
        <w:rPr>
          <w:rFonts w:ascii="Bookman Old Style" w:hAnsi="Bookman Old Style" w:cs="Arial"/>
          <w:b/>
          <w:sz w:val="22"/>
          <w:szCs w:val="22"/>
        </w:rPr>
        <w:tab/>
      </w:r>
      <w:r w:rsidRPr="00E2099E">
        <w:rPr>
          <w:rFonts w:ascii="Bookman Old Style" w:hAnsi="Bookman Old Style" w:cs="Arial"/>
          <w:b/>
          <w:sz w:val="22"/>
          <w:szCs w:val="22"/>
        </w:rPr>
        <w:tab/>
        <w:t>ALESSANDRA DANIELE S. CASTILHO</w:t>
      </w:r>
    </w:p>
    <w:p w:rsidR="008A5833" w:rsidRPr="00E2099E" w:rsidRDefault="00D15B37" w:rsidP="000059C0">
      <w:pPr>
        <w:jc w:val="both"/>
        <w:rPr>
          <w:rFonts w:ascii="Arial Unicode MS" w:eastAsia="Arial Unicode MS" w:hAnsi="Arial Unicode MS" w:cs="Arial Unicode MS"/>
          <w:b/>
          <w:bCs/>
          <w:sz w:val="22"/>
          <w:szCs w:val="22"/>
        </w:rPr>
      </w:pPr>
      <w:r w:rsidRPr="00E2099E">
        <w:rPr>
          <w:rFonts w:ascii="Bookman Old Style" w:hAnsi="Bookman Old Style" w:cs="Arial"/>
          <w:b/>
          <w:sz w:val="22"/>
          <w:szCs w:val="22"/>
        </w:rPr>
        <w:t>RG. 27.961.145-6</w:t>
      </w:r>
      <w:r w:rsidRPr="00E2099E">
        <w:rPr>
          <w:rFonts w:ascii="Bookman Old Style" w:hAnsi="Bookman Old Style" w:cs="Arial"/>
          <w:b/>
          <w:sz w:val="22"/>
          <w:szCs w:val="22"/>
        </w:rPr>
        <w:tab/>
      </w:r>
      <w:r w:rsidRPr="00E2099E">
        <w:rPr>
          <w:rFonts w:ascii="Bookman Old Style" w:hAnsi="Bookman Old Style" w:cs="Arial"/>
          <w:b/>
          <w:sz w:val="22"/>
          <w:szCs w:val="22"/>
        </w:rPr>
        <w:tab/>
      </w:r>
      <w:r w:rsidRPr="00E2099E">
        <w:rPr>
          <w:rFonts w:ascii="Bookman Old Style" w:hAnsi="Bookman Old Style" w:cs="Arial"/>
          <w:b/>
          <w:sz w:val="22"/>
          <w:szCs w:val="22"/>
        </w:rPr>
        <w:tab/>
      </w:r>
      <w:r w:rsidRPr="00E2099E">
        <w:rPr>
          <w:rFonts w:ascii="Bookman Old Style" w:hAnsi="Bookman Old Style" w:cs="Arial"/>
          <w:b/>
          <w:sz w:val="22"/>
          <w:szCs w:val="22"/>
        </w:rPr>
        <w:tab/>
      </w:r>
      <w:r w:rsidRPr="00E2099E">
        <w:rPr>
          <w:rFonts w:ascii="Bookman Old Style" w:hAnsi="Bookman Old Style" w:cs="Arial"/>
          <w:b/>
          <w:sz w:val="22"/>
          <w:szCs w:val="22"/>
        </w:rPr>
        <w:tab/>
        <w:t>RG. 33.320.011-1</w:t>
      </w:r>
    </w:p>
    <w:sectPr w:rsidR="008A5833" w:rsidRPr="00E2099E" w:rsidSect="00A464A4">
      <w:headerReference w:type="default" r:id="rId10"/>
      <w:footerReference w:type="default" r:id="rId11"/>
      <w:pgSz w:w="11906" w:h="16838" w:code="9"/>
      <w:pgMar w:top="851" w:right="99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0F7" w:rsidRDefault="005450F7" w:rsidP="00CE42B2">
      <w:r>
        <w:separator/>
      </w:r>
    </w:p>
  </w:endnote>
  <w:endnote w:type="continuationSeparator" w:id="0">
    <w:p w:rsidR="005450F7" w:rsidRDefault="005450F7" w:rsidP="00CE4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30328515"/>
      <w:docPartObj>
        <w:docPartGallery w:val="Page Numbers (Bottom of Page)"/>
        <w:docPartUnique/>
      </w:docPartObj>
    </w:sdtPr>
    <w:sdtContent>
      <w:p w:rsidR="005450F7" w:rsidRPr="00D92BD6" w:rsidRDefault="00ED2145">
        <w:pPr>
          <w:pStyle w:val="Rodap"/>
          <w:jc w:val="right"/>
          <w:rPr>
            <w:sz w:val="16"/>
            <w:szCs w:val="16"/>
          </w:rPr>
        </w:pPr>
        <w:r w:rsidRPr="00D92BD6">
          <w:rPr>
            <w:sz w:val="16"/>
            <w:szCs w:val="16"/>
          </w:rPr>
          <w:fldChar w:fldCharType="begin"/>
        </w:r>
        <w:r w:rsidR="005450F7" w:rsidRPr="00D92BD6">
          <w:rPr>
            <w:sz w:val="16"/>
            <w:szCs w:val="16"/>
          </w:rPr>
          <w:instrText xml:space="preserve"> PAGE   \* MERGEFORMAT </w:instrText>
        </w:r>
        <w:r w:rsidRPr="00D92BD6">
          <w:rPr>
            <w:sz w:val="16"/>
            <w:szCs w:val="16"/>
          </w:rPr>
          <w:fldChar w:fldCharType="separate"/>
        </w:r>
        <w:r w:rsidR="000634D1">
          <w:rPr>
            <w:noProof/>
            <w:sz w:val="16"/>
            <w:szCs w:val="16"/>
          </w:rPr>
          <w:t>46</w:t>
        </w:r>
        <w:r w:rsidRPr="00D92BD6">
          <w:rPr>
            <w:sz w:val="16"/>
            <w:szCs w:val="16"/>
          </w:rPr>
          <w:fldChar w:fldCharType="end"/>
        </w:r>
      </w:p>
    </w:sdtContent>
  </w:sdt>
  <w:p w:rsidR="005450F7" w:rsidRPr="00D92BD6" w:rsidRDefault="005450F7">
    <w:pPr>
      <w:pStyle w:val="Rodap"/>
      <w:rPr>
        <w:sz w:val="16"/>
        <w:szCs w:val="16"/>
      </w:rPr>
    </w:pPr>
    <w:r>
      <w:rPr>
        <w:sz w:val="16"/>
        <w:szCs w:val="16"/>
      </w:rPr>
      <w:t>OBRAS/ACA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0F7" w:rsidRDefault="005450F7" w:rsidP="00CE42B2">
      <w:r>
        <w:separator/>
      </w:r>
    </w:p>
  </w:footnote>
  <w:footnote w:type="continuationSeparator" w:id="0">
    <w:p w:rsidR="005450F7" w:rsidRDefault="005450F7" w:rsidP="00CE4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0F7" w:rsidRPr="00143700" w:rsidRDefault="00ED2145" w:rsidP="00D92BD6">
    <w:pPr>
      <w:rPr>
        <w:sz w:val="26"/>
        <w:szCs w:val="26"/>
      </w:rPr>
    </w:pPr>
    <w:r>
      <w:rPr>
        <w:noProof/>
        <w:sz w:val="26"/>
        <w:szCs w:val="26"/>
      </w:rPr>
      <w:pict>
        <v:rect id="_x0000_s1027" style="position:absolute;margin-left:-35.3pt;margin-top:.25pt;width:56.2pt;height:57.05pt;z-index:251658240;mso-wrap-style:none;mso-position-horizontal-relative:text;mso-position-vertical-relative:text" o:allowincell="f" strokecolor="white" strokeweight=".25pt">
          <v:fill color2="black"/>
          <v:textbox style="mso-next-textbox:#_x0000_s1027;mso-fit-shape-to-text:t" inset="1pt,1pt,1pt,1pt">
            <w:txbxContent>
              <w:p w:rsidR="005450F7" w:rsidRDefault="005450F7" w:rsidP="00D92BD6">
                <w:r>
                  <w:rPr>
                    <w:noProof/>
                  </w:rPr>
                  <w:drawing>
                    <wp:inline distT="0" distB="0" distL="0" distR="0">
                      <wp:extent cx="831554" cy="772782"/>
                      <wp:effectExtent l="19050" t="0" r="6646"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43175" cy="783582"/>
                              </a:xfrm>
                              <a:prstGeom prst="rect">
                                <a:avLst/>
                              </a:prstGeom>
                              <a:noFill/>
                              <a:ln w="9525">
                                <a:noFill/>
                                <a:miter lim="800000"/>
                                <a:headEnd/>
                                <a:tailEnd/>
                              </a:ln>
                            </pic:spPr>
                          </pic:pic>
                        </a:graphicData>
                      </a:graphic>
                    </wp:inline>
                  </w:drawing>
                </w:r>
              </w:p>
            </w:txbxContent>
          </v:textbox>
        </v:rect>
      </w:pict>
    </w:r>
    <w:r w:rsidR="005450F7" w:rsidRPr="00143700">
      <w:rPr>
        <w:sz w:val="26"/>
        <w:szCs w:val="26"/>
      </w:rPr>
      <w:t xml:space="preserve">               </w:t>
    </w:r>
  </w:p>
  <w:p w:rsidR="005450F7" w:rsidRDefault="005450F7" w:rsidP="00D92BD6">
    <w:pPr>
      <w:rPr>
        <w:sz w:val="26"/>
        <w:szCs w:val="26"/>
      </w:rPr>
    </w:pPr>
    <w:r w:rsidRPr="00143700">
      <w:rPr>
        <w:sz w:val="26"/>
        <w:szCs w:val="26"/>
      </w:rPr>
      <w:t xml:space="preserve">            </w:t>
    </w:r>
  </w:p>
  <w:p w:rsidR="005450F7" w:rsidRDefault="005450F7" w:rsidP="000B1D20">
    <w:pPr>
      <w:jc w:val="center"/>
      <w:rPr>
        <w:b/>
        <w:sz w:val="26"/>
        <w:szCs w:val="26"/>
      </w:rPr>
    </w:pPr>
    <w:r w:rsidRPr="00143700">
      <w:rPr>
        <w:b/>
        <w:sz w:val="26"/>
        <w:szCs w:val="26"/>
      </w:rPr>
      <w:t>Prefeitura Municipal da Estância Balneária de Caraguatatuba</w:t>
    </w:r>
  </w:p>
  <w:p w:rsidR="005450F7" w:rsidRDefault="005450F7" w:rsidP="00D92BD6">
    <w:pPr>
      <w:jc w:val="center"/>
      <w:rPr>
        <w:position w:val="10"/>
        <w:sz w:val="26"/>
        <w:szCs w:val="26"/>
      </w:rPr>
    </w:pPr>
    <w:r w:rsidRPr="00143700">
      <w:rPr>
        <w:position w:val="10"/>
        <w:sz w:val="26"/>
        <w:szCs w:val="26"/>
      </w:rPr>
      <w:t>Estado de São Paulo</w:t>
    </w:r>
  </w:p>
  <w:p w:rsidR="005450F7" w:rsidRPr="00143700" w:rsidRDefault="005450F7">
    <w:pPr>
      <w:pStyle w:val="Cabealho"/>
      <w:jc w:val="right"/>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0B0"/>
    <w:multiLevelType w:val="hybridMultilevel"/>
    <w:tmpl w:val="592AF1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1E4040"/>
    <w:multiLevelType w:val="multilevel"/>
    <w:tmpl w:val="36884D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8023CFA"/>
    <w:multiLevelType w:val="hybridMultilevel"/>
    <w:tmpl w:val="39C8136C"/>
    <w:lvl w:ilvl="0" w:tplc="2BF8364A">
      <w:start w:val="5"/>
      <w:numFmt w:val="bullet"/>
      <w:lvlText w:val="-"/>
      <w:lvlJc w:val="left"/>
      <w:pPr>
        <w:tabs>
          <w:tab w:val="num" w:pos="1636"/>
        </w:tabs>
        <w:ind w:left="1636"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45B7E28"/>
    <w:multiLevelType w:val="multilevel"/>
    <w:tmpl w:val="52364644"/>
    <w:lvl w:ilvl="0">
      <w:start w:val="2"/>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28811D49"/>
    <w:multiLevelType w:val="multilevel"/>
    <w:tmpl w:val="41BAFC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9F71479"/>
    <w:multiLevelType w:val="multilevel"/>
    <w:tmpl w:val="4774AFC8"/>
    <w:lvl w:ilvl="0">
      <w:start w:val="2"/>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391D58BF"/>
    <w:multiLevelType w:val="hybridMultilevel"/>
    <w:tmpl w:val="D8ACD61A"/>
    <w:lvl w:ilvl="0" w:tplc="212E64BE">
      <w:start w:val="1"/>
      <w:numFmt w:val="lowerLetter"/>
      <w:lvlText w:val="%1)"/>
      <w:lvlJc w:val="left"/>
      <w:pPr>
        <w:ind w:left="720" w:hanging="360"/>
      </w:pPr>
      <w:rPr>
        <w:rFonts w:ascii="Bookman Old Style" w:eastAsia="Times New Roman" w:hAnsi="Bookman Old Style"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83710A"/>
    <w:multiLevelType w:val="hybridMultilevel"/>
    <w:tmpl w:val="D1BE0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1F0463A"/>
    <w:multiLevelType w:val="hybridMultilevel"/>
    <w:tmpl w:val="A09AAD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CA93985"/>
    <w:multiLevelType w:val="singleLevel"/>
    <w:tmpl w:val="04160011"/>
    <w:lvl w:ilvl="0">
      <w:start w:val="1"/>
      <w:numFmt w:val="decimal"/>
      <w:lvlText w:val="%1)"/>
      <w:lvlJc w:val="left"/>
      <w:pPr>
        <w:tabs>
          <w:tab w:val="num" w:pos="360"/>
        </w:tabs>
        <w:ind w:left="360" w:hanging="360"/>
      </w:pPr>
    </w:lvl>
  </w:abstractNum>
  <w:abstractNum w:abstractNumId="10">
    <w:nsid w:val="5F306C1C"/>
    <w:multiLevelType w:val="multilevel"/>
    <w:tmpl w:val="77961314"/>
    <w:lvl w:ilvl="0">
      <w:start w:val="2"/>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61A703A6"/>
    <w:multiLevelType w:val="hybridMultilevel"/>
    <w:tmpl w:val="472242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F166C66"/>
    <w:multiLevelType w:val="hybridMultilevel"/>
    <w:tmpl w:val="A28EABB4"/>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76BD08FA"/>
    <w:multiLevelType w:val="hybridMultilevel"/>
    <w:tmpl w:val="A2F2BD3E"/>
    <w:lvl w:ilvl="0" w:tplc="3C04D9BC">
      <w:start w:val="1"/>
      <w:numFmt w:val="lowerLetter"/>
      <w:lvlText w:val="%1)"/>
      <w:lvlJc w:val="left"/>
      <w:pPr>
        <w:ind w:left="780" w:hanging="4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93C5872"/>
    <w:multiLevelType w:val="multilevel"/>
    <w:tmpl w:val="A9AA8A92"/>
    <w:lvl w:ilvl="0">
      <w:start w:val="2"/>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num>
  <w:num w:numId="5">
    <w:abstractNumId w:val="1"/>
  </w:num>
  <w:num w:numId="6">
    <w:abstractNumId w:val="10"/>
  </w:num>
  <w:num w:numId="7">
    <w:abstractNumId w:val="14"/>
  </w:num>
  <w:num w:numId="8">
    <w:abstractNumId w:val="3"/>
  </w:num>
  <w:num w:numId="9">
    <w:abstractNumId w:val="5"/>
  </w:num>
  <w:num w:numId="10">
    <w:abstractNumId w:val="12"/>
  </w:num>
  <w:num w:numId="11">
    <w:abstractNumId w:val="4"/>
  </w:num>
  <w:num w:numId="12">
    <w:abstractNumId w:val="0"/>
  </w:num>
  <w:num w:numId="13">
    <w:abstractNumId w:val="7"/>
  </w:num>
  <w:num w:numId="14">
    <w:abstractNumId w:val="11"/>
  </w:num>
  <w:num w:numId="15">
    <w:abstractNumId w:val="8"/>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A5833"/>
    <w:rsid w:val="0000202E"/>
    <w:rsid w:val="000059C0"/>
    <w:rsid w:val="00011E95"/>
    <w:rsid w:val="00012139"/>
    <w:rsid w:val="00021CF0"/>
    <w:rsid w:val="0002433C"/>
    <w:rsid w:val="0003038A"/>
    <w:rsid w:val="00032D50"/>
    <w:rsid w:val="00037415"/>
    <w:rsid w:val="00040C50"/>
    <w:rsid w:val="0004217D"/>
    <w:rsid w:val="00044D9B"/>
    <w:rsid w:val="00046DDC"/>
    <w:rsid w:val="0005680D"/>
    <w:rsid w:val="000634D1"/>
    <w:rsid w:val="000643BB"/>
    <w:rsid w:val="00064515"/>
    <w:rsid w:val="00070E6E"/>
    <w:rsid w:val="00075B69"/>
    <w:rsid w:val="00080A78"/>
    <w:rsid w:val="0008174A"/>
    <w:rsid w:val="000863AB"/>
    <w:rsid w:val="00087B22"/>
    <w:rsid w:val="00093C6D"/>
    <w:rsid w:val="000A30B6"/>
    <w:rsid w:val="000A6B85"/>
    <w:rsid w:val="000B1D20"/>
    <w:rsid w:val="000B4275"/>
    <w:rsid w:val="000B5369"/>
    <w:rsid w:val="000C17FB"/>
    <w:rsid w:val="000C6D3E"/>
    <w:rsid w:val="000D2D67"/>
    <w:rsid w:val="000E0E29"/>
    <w:rsid w:val="000E393D"/>
    <w:rsid w:val="000F7C90"/>
    <w:rsid w:val="00100B7D"/>
    <w:rsid w:val="00102C7A"/>
    <w:rsid w:val="00110AB0"/>
    <w:rsid w:val="00111D90"/>
    <w:rsid w:val="001143FE"/>
    <w:rsid w:val="00114902"/>
    <w:rsid w:val="001254AF"/>
    <w:rsid w:val="001311EB"/>
    <w:rsid w:val="0013169C"/>
    <w:rsid w:val="00131DA1"/>
    <w:rsid w:val="00140E3C"/>
    <w:rsid w:val="001426AA"/>
    <w:rsid w:val="00143700"/>
    <w:rsid w:val="001459B5"/>
    <w:rsid w:val="00160BB0"/>
    <w:rsid w:val="00161479"/>
    <w:rsid w:val="001662B6"/>
    <w:rsid w:val="00167DF2"/>
    <w:rsid w:val="001756C4"/>
    <w:rsid w:val="0018036A"/>
    <w:rsid w:val="001814F0"/>
    <w:rsid w:val="0018296C"/>
    <w:rsid w:val="00184F95"/>
    <w:rsid w:val="001856FF"/>
    <w:rsid w:val="0019287A"/>
    <w:rsid w:val="00193247"/>
    <w:rsid w:val="00194EF9"/>
    <w:rsid w:val="0019785D"/>
    <w:rsid w:val="001B1342"/>
    <w:rsid w:val="001B3F8B"/>
    <w:rsid w:val="001C02C6"/>
    <w:rsid w:val="001C3F90"/>
    <w:rsid w:val="001D6662"/>
    <w:rsid w:val="001D766C"/>
    <w:rsid w:val="001E00E4"/>
    <w:rsid w:val="001E5A70"/>
    <w:rsid w:val="001E5BDD"/>
    <w:rsid w:val="001E72A5"/>
    <w:rsid w:val="001F33B8"/>
    <w:rsid w:val="00201DB0"/>
    <w:rsid w:val="00202EF4"/>
    <w:rsid w:val="00220815"/>
    <w:rsid w:val="00221308"/>
    <w:rsid w:val="00221318"/>
    <w:rsid w:val="00225DF4"/>
    <w:rsid w:val="0023027A"/>
    <w:rsid w:val="002317BB"/>
    <w:rsid w:val="00231C05"/>
    <w:rsid w:val="00232320"/>
    <w:rsid w:val="00245E4B"/>
    <w:rsid w:val="00257D7E"/>
    <w:rsid w:val="002608D9"/>
    <w:rsid w:val="002627B8"/>
    <w:rsid w:val="0027035A"/>
    <w:rsid w:val="00271746"/>
    <w:rsid w:val="00273018"/>
    <w:rsid w:val="002778AD"/>
    <w:rsid w:val="00282B6B"/>
    <w:rsid w:val="002935A0"/>
    <w:rsid w:val="00295622"/>
    <w:rsid w:val="00296162"/>
    <w:rsid w:val="002964EA"/>
    <w:rsid w:val="002974FC"/>
    <w:rsid w:val="002A1A4F"/>
    <w:rsid w:val="002A2BFC"/>
    <w:rsid w:val="002A55F5"/>
    <w:rsid w:val="002A6A0D"/>
    <w:rsid w:val="002B361C"/>
    <w:rsid w:val="002B3FC6"/>
    <w:rsid w:val="002B57E9"/>
    <w:rsid w:val="002C53E7"/>
    <w:rsid w:val="002C55A2"/>
    <w:rsid w:val="002D043D"/>
    <w:rsid w:val="002D0A25"/>
    <w:rsid w:val="002D3E02"/>
    <w:rsid w:val="002E25C5"/>
    <w:rsid w:val="002E569C"/>
    <w:rsid w:val="002F7277"/>
    <w:rsid w:val="00303CD7"/>
    <w:rsid w:val="00312608"/>
    <w:rsid w:val="0031342D"/>
    <w:rsid w:val="0032154A"/>
    <w:rsid w:val="0032256B"/>
    <w:rsid w:val="00327BBF"/>
    <w:rsid w:val="00330BFA"/>
    <w:rsid w:val="00330CA6"/>
    <w:rsid w:val="00340462"/>
    <w:rsid w:val="003418AF"/>
    <w:rsid w:val="0035098D"/>
    <w:rsid w:val="00350B98"/>
    <w:rsid w:val="00354D98"/>
    <w:rsid w:val="00364F1A"/>
    <w:rsid w:val="00365A01"/>
    <w:rsid w:val="003722BF"/>
    <w:rsid w:val="00382F6F"/>
    <w:rsid w:val="00383ED2"/>
    <w:rsid w:val="00391C22"/>
    <w:rsid w:val="0039630B"/>
    <w:rsid w:val="003A4B11"/>
    <w:rsid w:val="003A7AF6"/>
    <w:rsid w:val="003B03D3"/>
    <w:rsid w:val="003B2139"/>
    <w:rsid w:val="003C0CB4"/>
    <w:rsid w:val="003C430A"/>
    <w:rsid w:val="003C4FE1"/>
    <w:rsid w:val="003D4892"/>
    <w:rsid w:val="003D5ED4"/>
    <w:rsid w:val="003E190A"/>
    <w:rsid w:val="003E3918"/>
    <w:rsid w:val="003E40D0"/>
    <w:rsid w:val="003E6030"/>
    <w:rsid w:val="003E6171"/>
    <w:rsid w:val="003F05FE"/>
    <w:rsid w:val="003F6CF4"/>
    <w:rsid w:val="00407675"/>
    <w:rsid w:val="00407DEF"/>
    <w:rsid w:val="00412238"/>
    <w:rsid w:val="004273FC"/>
    <w:rsid w:val="00433835"/>
    <w:rsid w:val="0043639F"/>
    <w:rsid w:val="0044214A"/>
    <w:rsid w:val="0044685E"/>
    <w:rsid w:val="00451948"/>
    <w:rsid w:val="004605DA"/>
    <w:rsid w:val="00467561"/>
    <w:rsid w:val="00470AC3"/>
    <w:rsid w:val="004879C0"/>
    <w:rsid w:val="00497C03"/>
    <w:rsid w:val="004A32BB"/>
    <w:rsid w:val="004B5472"/>
    <w:rsid w:val="004C1D5E"/>
    <w:rsid w:val="004C24C8"/>
    <w:rsid w:val="004C2571"/>
    <w:rsid w:val="004C65B9"/>
    <w:rsid w:val="004C6714"/>
    <w:rsid w:val="004D06BD"/>
    <w:rsid w:val="004D644B"/>
    <w:rsid w:val="004F6E30"/>
    <w:rsid w:val="00500E6F"/>
    <w:rsid w:val="00502E72"/>
    <w:rsid w:val="00504780"/>
    <w:rsid w:val="005066E2"/>
    <w:rsid w:val="00510F0C"/>
    <w:rsid w:val="005126B2"/>
    <w:rsid w:val="005130DD"/>
    <w:rsid w:val="00514E43"/>
    <w:rsid w:val="0051542D"/>
    <w:rsid w:val="005203A7"/>
    <w:rsid w:val="00522B28"/>
    <w:rsid w:val="00522BF5"/>
    <w:rsid w:val="00533BA0"/>
    <w:rsid w:val="00536EA3"/>
    <w:rsid w:val="005377FB"/>
    <w:rsid w:val="00540398"/>
    <w:rsid w:val="00541DC7"/>
    <w:rsid w:val="005450F7"/>
    <w:rsid w:val="005539B4"/>
    <w:rsid w:val="005556D8"/>
    <w:rsid w:val="00560AAD"/>
    <w:rsid w:val="00561D49"/>
    <w:rsid w:val="00564773"/>
    <w:rsid w:val="00566410"/>
    <w:rsid w:val="005665AA"/>
    <w:rsid w:val="00574631"/>
    <w:rsid w:val="00575D54"/>
    <w:rsid w:val="005838DF"/>
    <w:rsid w:val="00585939"/>
    <w:rsid w:val="00587796"/>
    <w:rsid w:val="00594490"/>
    <w:rsid w:val="005A3275"/>
    <w:rsid w:val="005A3D33"/>
    <w:rsid w:val="005A42C9"/>
    <w:rsid w:val="005A4F2A"/>
    <w:rsid w:val="005A79CB"/>
    <w:rsid w:val="005B7467"/>
    <w:rsid w:val="005C1F77"/>
    <w:rsid w:val="005C70F4"/>
    <w:rsid w:val="005D1020"/>
    <w:rsid w:val="005D69FF"/>
    <w:rsid w:val="005E0822"/>
    <w:rsid w:val="005E43D0"/>
    <w:rsid w:val="005E4AF5"/>
    <w:rsid w:val="005E582F"/>
    <w:rsid w:val="005E5ECF"/>
    <w:rsid w:val="005E7E89"/>
    <w:rsid w:val="005F2999"/>
    <w:rsid w:val="005F7600"/>
    <w:rsid w:val="00601C2A"/>
    <w:rsid w:val="006054F9"/>
    <w:rsid w:val="00605E6B"/>
    <w:rsid w:val="006156B8"/>
    <w:rsid w:val="0061755A"/>
    <w:rsid w:val="00617E9F"/>
    <w:rsid w:val="00620752"/>
    <w:rsid w:val="00623570"/>
    <w:rsid w:val="00626389"/>
    <w:rsid w:val="00626BEB"/>
    <w:rsid w:val="00631AF2"/>
    <w:rsid w:val="0063216F"/>
    <w:rsid w:val="00633423"/>
    <w:rsid w:val="00634F1D"/>
    <w:rsid w:val="0063531B"/>
    <w:rsid w:val="00635980"/>
    <w:rsid w:val="006376F7"/>
    <w:rsid w:val="00640602"/>
    <w:rsid w:val="00662216"/>
    <w:rsid w:val="00665A7F"/>
    <w:rsid w:val="00674F95"/>
    <w:rsid w:val="0068026A"/>
    <w:rsid w:val="00682BF8"/>
    <w:rsid w:val="006836F0"/>
    <w:rsid w:val="00683AC4"/>
    <w:rsid w:val="00686379"/>
    <w:rsid w:val="006909A9"/>
    <w:rsid w:val="006911BC"/>
    <w:rsid w:val="00694ECC"/>
    <w:rsid w:val="006A0E23"/>
    <w:rsid w:val="006A1CE5"/>
    <w:rsid w:val="006A1E19"/>
    <w:rsid w:val="006A5073"/>
    <w:rsid w:val="006B3821"/>
    <w:rsid w:val="006C1743"/>
    <w:rsid w:val="006C1C32"/>
    <w:rsid w:val="006D2A81"/>
    <w:rsid w:val="006D3449"/>
    <w:rsid w:val="006D36B2"/>
    <w:rsid w:val="006D798A"/>
    <w:rsid w:val="006E1E9D"/>
    <w:rsid w:val="006F0867"/>
    <w:rsid w:val="006F0887"/>
    <w:rsid w:val="006F793B"/>
    <w:rsid w:val="007020F7"/>
    <w:rsid w:val="00704008"/>
    <w:rsid w:val="007077D3"/>
    <w:rsid w:val="007106E7"/>
    <w:rsid w:val="007175E2"/>
    <w:rsid w:val="00717EB3"/>
    <w:rsid w:val="007239AC"/>
    <w:rsid w:val="0072732E"/>
    <w:rsid w:val="00737FA6"/>
    <w:rsid w:val="007419FE"/>
    <w:rsid w:val="00745D75"/>
    <w:rsid w:val="00750CBB"/>
    <w:rsid w:val="007531DF"/>
    <w:rsid w:val="0076339A"/>
    <w:rsid w:val="00764735"/>
    <w:rsid w:val="007669D0"/>
    <w:rsid w:val="00767E4B"/>
    <w:rsid w:val="0077025E"/>
    <w:rsid w:val="00770B2F"/>
    <w:rsid w:val="00774A93"/>
    <w:rsid w:val="00776497"/>
    <w:rsid w:val="00792409"/>
    <w:rsid w:val="00795664"/>
    <w:rsid w:val="0079789E"/>
    <w:rsid w:val="007A115F"/>
    <w:rsid w:val="007A20C1"/>
    <w:rsid w:val="007A2DEA"/>
    <w:rsid w:val="007B50EA"/>
    <w:rsid w:val="007C0938"/>
    <w:rsid w:val="007C117A"/>
    <w:rsid w:val="007C13EB"/>
    <w:rsid w:val="007C287F"/>
    <w:rsid w:val="007C3007"/>
    <w:rsid w:val="007C3BED"/>
    <w:rsid w:val="007C4169"/>
    <w:rsid w:val="007C5EFD"/>
    <w:rsid w:val="007C7050"/>
    <w:rsid w:val="007D06E1"/>
    <w:rsid w:val="007D49F0"/>
    <w:rsid w:val="007D69B1"/>
    <w:rsid w:val="007E32BB"/>
    <w:rsid w:val="007E6F5D"/>
    <w:rsid w:val="007E77A5"/>
    <w:rsid w:val="007F7D5D"/>
    <w:rsid w:val="008020F2"/>
    <w:rsid w:val="00807927"/>
    <w:rsid w:val="0081730F"/>
    <w:rsid w:val="00823AFD"/>
    <w:rsid w:val="00826A91"/>
    <w:rsid w:val="008333DD"/>
    <w:rsid w:val="00835740"/>
    <w:rsid w:val="00836CA8"/>
    <w:rsid w:val="00841C27"/>
    <w:rsid w:val="00843EEE"/>
    <w:rsid w:val="00844E85"/>
    <w:rsid w:val="00851404"/>
    <w:rsid w:val="008547D2"/>
    <w:rsid w:val="00854CF3"/>
    <w:rsid w:val="008619E0"/>
    <w:rsid w:val="008646F9"/>
    <w:rsid w:val="00865DDF"/>
    <w:rsid w:val="00867483"/>
    <w:rsid w:val="00871D8E"/>
    <w:rsid w:val="0087549B"/>
    <w:rsid w:val="0088259A"/>
    <w:rsid w:val="00883CD9"/>
    <w:rsid w:val="00885C1D"/>
    <w:rsid w:val="0088638A"/>
    <w:rsid w:val="00891797"/>
    <w:rsid w:val="00895C33"/>
    <w:rsid w:val="008976B7"/>
    <w:rsid w:val="00897898"/>
    <w:rsid w:val="008A1E4D"/>
    <w:rsid w:val="008A4584"/>
    <w:rsid w:val="008A4E05"/>
    <w:rsid w:val="008A5833"/>
    <w:rsid w:val="008A5A2C"/>
    <w:rsid w:val="008A7F41"/>
    <w:rsid w:val="008B323C"/>
    <w:rsid w:val="008C0A0A"/>
    <w:rsid w:val="008C310C"/>
    <w:rsid w:val="008C4CFD"/>
    <w:rsid w:val="008C5B6C"/>
    <w:rsid w:val="008C7238"/>
    <w:rsid w:val="008D0053"/>
    <w:rsid w:val="008D0200"/>
    <w:rsid w:val="008D1AC2"/>
    <w:rsid w:val="008D40D0"/>
    <w:rsid w:val="008D46A5"/>
    <w:rsid w:val="008D4F1A"/>
    <w:rsid w:val="008D6034"/>
    <w:rsid w:val="008E508D"/>
    <w:rsid w:val="008E6B2F"/>
    <w:rsid w:val="00912503"/>
    <w:rsid w:val="00916336"/>
    <w:rsid w:val="00924282"/>
    <w:rsid w:val="00924D41"/>
    <w:rsid w:val="00934E17"/>
    <w:rsid w:val="009369B2"/>
    <w:rsid w:val="0094291E"/>
    <w:rsid w:val="009443D7"/>
    <w:rsid w:val="0095036D"/>
    <w:rsid w:val="00953BFD"/>
    <w:rsid w:val="00955B1C"/>
    <w:rsid w:val="00957374"/>
    <w:rsid w:val="00962F57"/>
    <w:rsid w:val="0096413A"/>
    <w:rsid w:val="009648BC"/>
    <w:rsid w:val="009708AA"/>
    <w:rsid w:val="009736F3"/>
    <w:rsid w:val="00976B85"/>
    <w:rsid w:val="009950E2"/>
    <w:rsid w:val="00995F56"/>
    <w:rsid w:val="009964B4"/>
    <w:rsid w:val="009A02CA"/>
    <w:rsid w:val="009A38DA"/>
    <w:rsid w:val="009B3833"/>
    <w:rsid w:val="009B4869"/>
    <w:rsid w:val="009B5EC0"/>
    <w:rsid w:val="009B68AC"/>
    <w:rsid w:val="009C59C6"/>
    <w:rsid w:val="009D1A39"/>
    <w:rsid w:val="009D1D79"/>
    <w:rsid w:val="009D4047"/>
    <w:rsid w:val="009E13F0"/>
    <w:rsid w:val="009E36C0"/>
    <w:rsid w:val="009F34BA"/>
    <w:rsid w:val="00A03AA0"/>
    <w:rsid w:val="00A07A68"/>
    <w:rsid w:val="00A10C12"/>
    <w:rsid w:val="00A1701E"/>
    <w:rsid w:val="00A21168"/>
    <w:rsid w:val="00A25574"/>
    <w:rsid w:val="00A34AEF"/>
    <w:rsid w:val="00A370C2"/>
    <w:rsid w:val="00A40708"/>
    <w:rsid w:val="00A4464E"/>
    <w:rsid w:val="00A464A4"/>
    <w:rsid w:val="00A53067"/>
    <w:rsid w:val="00A557FB"/>
    <w:rsid w:val="00A574F0"/>
    <w:rsid w:val="00A60851"/>
    <w:rsid w:val="00A62E26"/>
    <w:rsid w:val="00A64869"/>
    <w:rsid w:val="00A72B3B"/>
    <w:rsid w:val="00A82A9E"/>
    <w:rsid w:val="00A90C60"/>
    <w:rsid w:val="00A933D2"/>
    <w:rsid w:val="00A94DFA"/>
    <w:rsid w:val="00AB26FC"/>
    <w:rsid w:val="00AB49E4"/>
    <w:rsid w:val="00AB71A0"/>
    <w:rsid w:val="00AC0614"/>
    <w:rsid w:val="00AD3E2F"/>
    <w:rsid w:val="00AE065F"/>
    <w:rsid w:val="00AE3738"/>
    <w:rsid w:val="00AE4D10"/>
    <w:rsid w:val="00AE5137"/>
    <w:rsid w:val="00AF0428"/>
    <w:rsid w:val="00AF40A6"/>
    <w:rsid w:val="00AF4494"/>
    <w:rsid w:val="00B075C8"/>
    <w:rsid w:val="00B11ADF"/>
    <w:rsid w:val="00B11DA9"/>
    <w:rsid w:val="00B232A4"/>
    <w:rsid w:val="00B23853"/>
    <w:rsid w:val="00B244E6"/>
    <w:rsid w:val="00B34B4F"/>
    <w:rsid w:val="00B3704C"/>
    <w:rsid w:val="00B47433"/>
    <w:rsid w:val="00B53B52"/>
    <w:rsid w:val="00B54A43"/>
    <w:rsid w:val="00B55D20"/>
    <w:rsid w:val="00B634DC"/>
    <w:rsid w:val="00B65CAB"/>
    <w:rsid w:val="00B65D9E"/>
    <w:rsid w:val="00B72D26"/>
    <w:rsid w:val="00B73733"/>
    <w:rsid w:val="00B76FB6"/>
    <w:rsid w:val="00B84AAA"/>
    <w:rsid w:val="00B85489"/>
    <w:rsid w:val="00B90515"/>
    <w:rsid w:val="00B9117E"/>
    <w:rsid w:val="00B9402C"/>
    <w:rsid w:val="00BA390C"/>
    <w:rsid w:val="00BA58CF"/>
    <w:rsid w:val="00BA601B"/>
    <w:rsid w:val="00BB0106"/>
    <w:rsid w:val="00BB76C0"/>
    <w:rsid w:val="00BC4640"/>
    <w:rsid w:val="00BD2071"/>
    <w:rsid w:val="00BD27F9"/>
    <w:rsid w:val="00BD61AF"/>
    <w:rsid w:val="00BE2931"/>
    <w:rsid w:val="00BE36ED"/>
    <w:rsid w:val="00BE410A"/>
    <w:rsid w:val="00BF128F"/>
    <w:rsid w:val="00C014F2"/>
    <w:rsid w:val="00C0449F"/>
    <w:rsid w:val="00C1149B"/>
    <w:rsid w:val="00C16F4A"/>
    <w:rsid w:val="00C30DB2"/>
    <w:rsid w:val="00C4726C"/>
    <w:rsid w:val="00C512C0"/>
    <w:rsid w:val="00C61488"/>
    <w:rsid w:val="00C62C77"/>
    <w:rsid w:val="00C62E85"/>
    <w:rsid w:val="00C636BB"/>
    <w:rsid w:val="00C64659"/>
    <w:rsid w:val="00C70B5A"/>
    <w:rsid w:val="00C70E85"/>
    <w:rsid w:val="00C721D7"/>
    <w:rsid w:val="00C825E0"/>
    <w:rsid w:val="00C85A7E"/>
    <w:rsid w:val="00C86E0F"/>
    <w:rsid w:val="00C9635D"/>
    <w:rsid w:val="00C96CD6"/>
    <w:rsid w:val="00CA3B28"/>
    <w:rsid w:val="00CA5E6C"/>
    <w:rsid w:val="00CA656D"/>
    <w:rsid w:val="00CA72F0"/>
    <w:rsid w:val="00CB10BB"/>
    <w:rsid w:val="00CC6384"/>
    <w:rsid w:val="00CD0D44"/>
    <w:rsid w:val="00CE0495"/>
    <w:rsid w:val="00CE34D0"/>
    <w:rsid w:val="00CE42B2"/>
    <w:rsid w:val="00CE5591"/>
    <w:rsid w:val="00CE6791"/>
    <w:rsid w:val="00CE6D46"/>
    <w:rsid w:val="00CF3DCB"/>
    <w:rsid w:val="00CF50CA"/>
    <w:rsid w:val="00CF66AD"/>
    <w:rsid w:val="00CF73F1"/>
    <w:rsid w:val="00D05E11"/>
    <w:rsid w:val="00D1085B"/>
    <w:rsid w:val="00D15791"/>
    <w:rsid w:val="00D15B37"/>
    <w:rsid w:val="00D161A8"/>
    <w:rsid w:val="00D208B0"/>
    <w:rsid w:val="00D260BD"/>
    <w:rsid w:val="00D34D35"/>
    <w:rsid w:val="00D34D54"/>
    <w:rsid w:val="00D42BC3"/>
    <w:rsid w:val="00D45D83"/>
    <w:rsid w:val="00D476E6"/>
    <w:rsid w:val="00D52DD7"/>
    <w:rsid w:val="00D53E86"/>
    <w:rsid w:val="00D61A29"/>
    <w:rsid w:val="00D713BC"/>
    <w:rsid w:val="00D7476F"/>
    <w:rsid w:val="00D7667D"/>
    <w:rsid w:val="00D77FB0"/>
    <w:rsid w:val="00D8022E"/>
    <w:rsid w:val="00D83D64"/>
    <w:rsid w:val="00D83F55"/>
    <w:rsid w:val="00D86455"/>
    <w:rsid w:val="00D87BEF"/>
    <w:rsid w:val="00D9018B"/>
    <w:rsid w:val="00D92BD6"/>
    <w:rsid w:val="00D95570"/>
    <w:rsid w:val="00DA40F2"/>
    <w:rsid w:val="00DA4E52"/>
    <w:rsid w:val="00DB0136"/>
    <w:rsid w:val="00DB441A"/>
    <w:rsid w:val="00DB74CE"/>
    <w:rsid w:val="00DC0900"/>
    <w:rsid w:val="00DD67BB"/>
    <w:rsid w:val="00DD7143"/>
    <w:rsid w:val="00DE53E7"/>
    <w:rsid w:val="00DE54AF"/>
    <w:rsid w:val="00DE5520"/>
    <w:rsid w:val="00DE6EF1"/>
    <w:rsid w:val="00DF6F1E"/>
    <w:rsid w:val="00E01052"/>
    <w:rsid w:val="00E04590"/>
    <w:rsid w:val="00E05A17"/>
    <w:rsid w:val="00E12008"/>
    <w:rsid w:val="00E13816"/>
    <w:rsid w:val="00E16D61"/>
    <w:rsid w:val="00E17A96"/>
    <w:rsid w:val="00E2099E"/>
    <w:rsid w:val="00E21366"/>
    <w:rsid w:val="00E27756"/>
    <w:rsid w:val="00E52520"/>
    <w:rsid w:val="00E5353C"/>
    <w:rsid w:val="00E5404B"/>
    <w:rsid w:val="00E56F4E"/>
    <w:rsid w:val="00E64CA4"/>
    <w:rsid w:val="00E71E3B"/>
    <w:rsid w:val="00E75466"/>
    <w:rsid w:val="00E76ACD"/>
    <w:rsid w:val="00E8237F"/>
    <w:rsid w:val="00E8365E"/>
    <w:rsid w:val="00E83AE1"/>
    <w:rsid w:val="00E92639"/>
    <w:rsid w:val="00E95F8E"/>
    <w:rsid w:val="00EA1FE5"/>
    <w:rsid w:val="00EA2753"/>
    <w:rsid w:val="00EA305A"/>
    <w:rsid w:val="00EA5848"/>
    <w:rsid w:val="00EB2173"/>
    <w:rsid w:val="00EB6F88"/>
    <w:rsid w:val="00EC1F14"/>
    <w:rsid w:val="00EC43B7"/>
    <w:rsid w:val="00EC7A2E"/>
    <w:rsid w:val="00ED06E9"/>
    <w:rsid w:val="00ED0F1E"/>
    <w:rsid w:val="00ED1090"/>
    <w:rsid w:val="00ED11DB"/>
    <w:rsid w:val="00ED1A35"/>
    <w:rsid w:val="00ED2145"/>
    <w:rsid w:val="00ED22D3"/>
    <w:rsid w:val="00ED4675"/>
    <w:rsid w:val="00ED6E50"/>
    <w:rsid w:val="00EE3E4C"/>
    <w:rsid w:val="00EF0A53"/>
    <w:rsid w:val="00EF4EDC"/>
    <w:rsid w:val="00EF7BE4"/>
    <w:rsid w:val="00F020DD"/>
    <w:rsid w:val="00F04715"/>
    <w:rsid w:val="00F0497F"/>
    <w:rsid w:val="00F06126"/>
    <w:rsid w:val="00F062E5"/>
    <w:rsid w:val="00F07A34"/>
    <w:rsid w:val="00F14DBB"/>
    <w:rsid w:val="00F27E8E"/>
    <w:rsid w:val="00F27F57"/>
    <w:rsid w:val="00F30D92"/>
    <w:rsid w:val="00F35458"/>
    <w:rsid w:val="00F35AC7"/>
    <w:rsid w:val="00F361C1"/>
    <w:rsid w:val="00F40CCB"/>
    <w:rsid w:val="00F40FA8"/>
    <w:rsid w:val="00F431AC"/>
    <w:rsid w:val="00F47628"/>
    <w:rsid w:val="00F6083B"/>
    <w:rsid w:val="00F62B80"/>
    <w:rsid w:val="00F654A8"/>
    <w:rsid w:val="00F66AB8"/>
    <w:rsid w:val="00F84B39"/>
    <w:rsid w:val="00F86F1A"/>
    <w:rsid w:val="00F901AF"/>
    <w:rsid w:val="00F953E4"/>
    <w:rsid w:val="00FA1CA8"/>
    <w:rsid w:val="00FA576A"/>
    <w:rsid w:val="00FA6EAA"/>
    <w:rsid w:val="00FA771D"/>
    <w:rsid w:val="00FB5549"/>
    <w:rsid w:val="00FC2195"/>
    <w:rsid w:val="00FD04CA"/>
    <w:rsid w:val="00FD6470"/>
    <w:rsid w:val="00FD71EC"/>
    <w:rsid w:val="00FE21C2"/>
    <w:rsid w:val="00FE28DE"/>
    <w:rsid w:val="00FE2E5E"/>
    <w:rsid w:val="00FE3A5C"/>
    <w:rsid w:val="00FE3D9E"/>
    <w:rsid w:val="00FF31E6"/>
    <w:rsid w:val="00FF579C"/>
    <w:rsid w:val="00FF7C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3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A5833"/>
    <w:pPr>
      <w:keepNext/>
      <w:widowControl w:val="0"/>
      <w:autoSpaceDE w:val="0"/>
      <w:autoSpaceDN w:val="0"/>
      <w:jc w:val="both"/>
      <w:outlineLvl w:val="0"/>
    </w:pPr>
    <w:rPr>
      <w:rFonts w:ascii="Arial" w:hAnsi="Arial" w:cs="Arial"/>
      <w:sz w:val="20"/>
    </w:rPr>
  </w:style>
  <w:style w:type="paragraph" w:styleId="Ttulo2">
    <w:name w:val="heading 2"/>
    <w:basedOn w:val="Normal"/>
    <w:next w:val="Normal"/>
    <w:link w:val="Ttulo2Char"/>
    <w:qFormat/>
    <w:rsid w:val="008A5833"/>
    <w:pPr>
      <w:keepNext/>
      <w:autoSpaceDE w:val="0"/>
      <w:autoSpaceDN w:val="0"/>
      <w:jc w:val="center"/>
      <w:outlineLvl w:val="1"/>
    </w:pPr>
    <w:rPr>
      <w:rFonts w:ascii="Arial" w:hAnsi="Arial" w:cs="Arial"/>
      <w:sz w:val="28"/>
      <w:szCs w:val="28"/>
    </w:rPr>
  </w:style>
  <w:style w:type="paragraph" w:styleId="Ttulo3">
    <w:name w:val="heading 3"/>
    <w:basedOn w:val="Normal"/>
    <w:next w:val="Normal"/>
    <w:link w:val="Ttulo3Char"/>
    <w:qFormat/>
    <w:rsid w:val="008A5833"/>
    <w:pPr>
      <w:keepNext/>
      <w:autoSpaceDE w:val="0"/>
      <w:autoSpaceDN w:val="0"/>
      <w:jc w:val="center"/>
      <w:outlineLvl w:val="2"/>
    </w:pPr>
    <w:rPr>
      <w:rFonts w:ascii="Arial" w:hAnsi="Arial" w:cs="Arial"/>
      <w:b/>
      <w:bCs/>
      <w:sz w:val="20"/>
    </w:rPr>
  </w:style>
  <w:style w:type="paragraph" w:styleId="Ttulo4">
    <w:name w:val="heading 4"/>
    <w:basedOn w:val="Normal"/>
    <w:next w:val="Normal"/>
    <w:link w:val="Ttulo4Char"/>
    <w:qFormat/>
    <w:rsid w:val="008A5833"/>
    <w:pPr>
      <w:keepNext/>
      <w:autoSpaceDE w:val="0"/>
      <w:autoSpaceDN w:val="0"/>
      <w:spacing w:line="360" w:lineRule="auto"/>
      <w:jc w:val="center"/>
      <w:outlineLvl w:val="3"/>
    </w:pPr>
    <w:rPr>
      <w:rFonts w:ascii="Arial" w:hAnsi="Arial" w:cs="Arial"/>
      <w:b/>
      <w:bCs/>
      <w:i/>
      <w:iCs/>
      <w:sz w:val="20"/>
    </w:rPr>
  </w:style>
  <w:style w:type="paragraph" w:styleId="Ttulo5">
    <w:name w:val="heading 5"/>
    <w:basedOn w:val="Normal"/>
    <w:next w:val="Normal"/>
    <w:link w:val="Ttulo5Char"/>
    <w:qFormat/>
    <w:rsid w:val="008A5833"/>
    <w:pPr>
      <w:keepNext/>
      <w:autoSpaceDE w:val="0"/>
      <w:autoSpaceDN w:val="0"/>
      <w:jc w:val="both"/>
      <w:outlineLvl w:val="4"/>
    </w:pPr>
    <w:rPr>
      <w:rFonts w:ascii="Verdana" w:hAnsi="Verdana"/>
      <w:sz w:val="20"/>
      <w:u w:val="single"/>
    </w:rPr>
  </w:style>
  <w:style w:type="paragraph" w:styleId="Ttulo7">
    <w:name w:val="heading 7"/>
    <w:basedOn w:val="Normal"/>
    <w:next w:val="Normal"/>
    <w:link w:val="Ttulo7Char"/>
    <w:qFormat/>
    <w:rsid w:val="008A5833"/>
    <w:pPr>
      <w:keepNext/>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ind w:left="142" w:hanging="142"/>
      <w:outlineLvl w:val="6"/>
    </w:pPr>
    <w:rPr>
      <w:rFonts w:ascii="Book Antiqua" w:hAnsi="Book Antiqua"/>
      <w:b/>
      <w:bCs/>
      <w:sz w:val="22"/>
      <w:szCs w:val="22"/>
    </w:rPr>
  </w:style>
  <w:style w:type="paragraph" w:styleId="Ttulo8">
    <w:name w:val="heading 8"/>
    <w:basedOn w:val="Normal"/>
    <w:next w:val="Normal"/>
    <w:link w:val="Ttulo8Char"/>
    <w:qFormat/>
    <w:rsid w:val="008A5833"/>
    <w:pPr>
      <w:keepNext/>
      <w:autoSpaceDE w:val="0"/>
      <w:autoSpaceDN w:val="0"/>
      <w:jc w:val="right"/>
      <w:outlineLvl w:val="7"/>
    </w:pPr>
    <w:rPr>
      <w:rFonts w:ascii="Arial" w:hAnsi="Arial" w:cs="Arial"/>
      <w:b/>
      <w:bCs/>
      <w:sz w:val="20"/>
    </w:rPr>
  </w:style>
  <w:style w:type="paragraph" w:styleId="Ttulo9">
    <w:name w:val="heading 9"/>
    <w:basedOn w:val="Normal"/>
    <w:next w:val="Normal"/>
    <w:link w:val="Ttulo9Char"/>
    <w:qFormat/>
    <w:rsid w:val="008A5833"/>
    <w:pPr>
      <w:keepNext/>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ind w:left="142"/>
      <w:jc w:val="center"/>
      <w:outlineLvl w:val="8"/>
    </w:pPr>
    <w:rPr>
      <w:rFonts w:ascii="Book Antiqua" w:hAnsi="Book Antiqua"/>
      <w:b/>
      <w:bCs/>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5833"/>
    <w:rPr>
      <w:rFonts w:ascii="Arial" w:eastAsia="Times New Roman" w:hAnsi="Arial" w:cs="Arial"/>
      <w:sz w:val="20"/>
      <w:szCs w:val="24"/>
      <w:lang w:eastAsia="pt-BR"/>
    </w:rPr>
  </w:style>
  <w:style w:type="character" w:customStyle="1" w:styleId="Ttulo2Char">
    <w:name w:val="Título 2 Char"/>
    <w:basedOn w:val="Fontepargpadro"/>
    <w:link w:val="Ttulo2"/>
    <w:rsid w:val="008A5833"/>
    <w:rPr>
      <w:rFonts w:ascii="Arial" w:eastAsia="Times New Roman" w:hAnsi="Arial" w:cs="Arial"/>
      <w:sz w:val="28"/>
      <w:szCs w:val="28"/>
      <w:lang w:eastAsia="pt-BR"/>
    </w:rPr>
  </w:style>
  <w:style w:type="character" w:customStyle="1" w:styleId="Ttulo3Char">
    <w:name w:val="Título 3 Char"/>
    <w:basedOn w:val="Fontepargpadro"/>
    <w:link w:val="Ttulo3"/>
    <w:rsid w:val="008A5833"/>
    <w:rPr>
      <w:rFonts w:ascii="Arial" w:eastAsia="Times New Roman" w:hAnsi="Arial" w:cs="Arial"/>
      <w:b/>
      <w:bCs/>
      <w:sz w:val="20"/>
      <w:szCs w:val="24"/>
      <w:lang w:eastAsia="pt-BR"/>
    </w:rPr>
  </w:style>
  <w:style w:type="character" w:customStyle="1" w:styleId="Ttulo4Char">
    <w:name w:val="Título 4 Char"/>
    <w:basedOn w:val="Fontepargpadro"/>
    <w:link w:val="Ttulo4"/>
    <w:rsid w:val="008A5833"/>
    <w:rPr>
      <w:rFonts w:ascii="Arial" w:eastAsia="Times New Roman" w:hAnsi="Arial" w:cs="Arial"/>
      <w:b/>
      <w:bCs/>
      <w:i/>
      <w:iCs/>
      <w:sz w:val="20"/>
      <w:szCs w:val="24"/>
      <w:lang w:eastAsia="pt-BR"/>
    </w:rPr>
  </w:style>
  <w:style w:type="character" w:customStyle="1" w:styleId="Ttulo5Char">
    <w:name w:val="Título 5 Char"/>
    <w:basedOn w:val="Fontepargpadro"/>
    <w:link w:val="Ttulo5"/>
    <w:rsid w:val="008A5833"/>
    <w:rPr>
      <w:rFonts w:ascii="Verdana" w:eastAsia="Times New Roman" w:hAnsi="Verdana" w:cs="Times New Roman"/>
      <w:sz w:val="20"/>
      <w:szCs w:val="24"/>
      <w:u w:val="single"/>
      <w:lang w:eastAsia="pt-BR"/>
    </w:rPr>
  </w:style>
  <w:style w:type="character" w:customStyle="1" w:styleId="Ttulo7Char">
    <w:name w:val="Título 7 Char"/>
    <w:basedOn w:val="Fontepargpadro"/>
    <w:link w:val="Ttulo7"/>
    <w:rsid w:val="008A5833"/>
    <w:rPr>
      <w:rFonts w:ascii="Book Antiqua" w:eastAsia="Times New Roman" w:hAnsi="Book Antiqua" w:cs="Times New Roman"/>
      <w:b/>
      <w:bCs/>
      <w:lang w:eastAsia="pt-BR"/>
    </w:rPr>
  </w:style>
  <w:style w:type="character" w:customStyle="1" w:styleId="Ttulo8Char">
    <w:name w:val="Título 8 Char"/>
    <w:basedOn w:val="Fontepargpadro"/>
    <w:link w:val="Ttulo8"/>
    <w:rsid w:val="008A5833"/>
    <w:rPr>
      <w:rFonts w:ascii="Arial" w:eastAsia="Times New Roman" w:hAnsi="Arial" w:cs="Arial"/>
      <w:b/>
      <w:bCs/>
      <w:sz w:val="20"/>
      <w:szCs w:val="24"/>
      <w:lang w:eastAsia="pt-BR"/>
    </w:rPr>
  </w:style>
  <w:style w:type="character" w:customStyle="1" w:styleId="Ttulo9Char">
    <w:name w:val="Título 9 Char"/>
    <w:basedOn w:val="Fontepargpadro"/>
    <w:link w:val="Ttulo9"/>
    <w:rsid w:val="008A5833"/>
    <w:rPr>
      <w:rFonts w:ascii="Book Antiqua" w:eastAsia="Times New Roman" w:hAnsi="Book Antiqua" w:cs="Times New Roman"/>
      <w:b/>
      <w:bCs/>
      <w:u w:val="single"/>
      <w:lang w:eastAsia="pt-BR"/>
    </w:rPr>
  </w:style>
  <w:style w:type="character" w:styleId="Hyperlink">
    <w:name w:val="Hyperlink"/>
    <w:basedOn w:val="Fontepargpadro"/>
    <w:semiHidden/>
    <w:unhideWhenUsed/>
    <w:rsid w:val="008A5833"/>
    <w:rPr>
      <w:color w:val="0000FF"/>
      <w:u w:val="single"/>
    </w:rPr>
  </w:style>
  <w:style w:type="paragraph" w:styleId="Ttulo">
    <w:name w:val="Title"/>
    <w:aliases w:val=" Char,Char"/>
    <w:basedOn w:val="Normal"/>
    <w:link w:val="TtuloChar"/>
    <w:qFormat/>
    <w:rsid w:val="008A5833"/>
    <w:pPr>
      <w:tabs>
        <w:tab w:val="left" w:pos="2160"/>
      </w:tabs>
      <w:autoSpaceDE w:val="0"/>
      <w:autoSpaceDN w:val="0"/>
      <w:spacing w:line="-240" w:lineRule="auto"/>
      <w:jc w:val="center"/>
    </w:pPr>
    <w:rPr>
      <w:rFonts w:ascii="Arial" w:hAnsi="Arial" w:cs="Arial"/>
      <w:b/>
      <w:bCs/>
      <w:sz w:val="20"/>
    </w:rPr>
  </w:style>
  <w:style w:type="character" w:customStyle="1" w:styleId="TtuloChar">
    <w:name w:val="Título Char"/>
    <w:aliases w:val=" Char Char,Char Char"/>
    <w:basedOn w:val="Fontepargpadro"/>
    <w:link w:val="Ttulo"/>
    <w:rsid w:val="008A5833"/>
    <w:rPr>
      <w:rFonts w:ascii="Arial" w:eastAsia="Times New Roman" w:hAnsi="Arial" w:cs="Arial"/>
      <w:b/>
      <w:bCs/>
      <w:sz w:val="20"/>
      <w:szCs w:val="24"/>
      <w:lang w:eastAsia="pt-BR"/>
    </w:rPr>
  </w:style>
  <w:style w:type="paragraph" w:styleId="Corpodetexto">
    <w:name w:val="Body Text"/>
    <w:basedOn w:val="Normal"/>
    <w:link w:val="CorpodetextoChar"/>
    <w:unhideWhenUsed/>
    <w:rsid w:val="008A5833"/>
    <w:pPr>
      <w:autoSpaceDE w:val="0"/>
      <w:autoSpaceDN w:val="0"/>
      <w:jc w:val="both"/>
    </w:pPr>
    <w:rPr>
      <w:rFonts w:ascii="Arial" w:hAnsi="Arial" w:cs="Arial"/>
      <w:sz w:val="20"/>
    </w:rPr>
  </w:style>
  <w:style w:type="character" w:customStyle="1" w:styleId="CorpodetextoChar">
    <w:name w:val="Corpo de texto Char"/>
    <w:basedOn w:val="Fontepargpadro"/>
    <w:link w:val="Corpodetexto"/>
    <w:rsid w:val="008A5833"/>
    <w:rPr>
      <w:rFonts w:ascii="Arial" w:eastAsia="Times New Roman" w:hAnsi="Arial" w:cs="Arial"/>
      <w:sz w:val="20"/>
      <w:szCs w:val="24"/>
      <w:lang w:eastAsia="pt-BR"/>
    </w:rPr>
  </w:style>
  <w:style w:type="paragraph" w:styleId="Recuodecorpodetexto">
    <w:name w:val="Body Text Indent"/>
    <w:basedOn w:val="Normal"/>
    <w:link w:val="RecuodecorpodetextoChar"/>
    <w:unhideWhenUsed/>
    <w:rsid w:val="008A5833"/>
    <w:pPr>
      <w:autoSpaceDE w:val="0"/>
      <w:autoSpaceDN w:val="0"/>
      <w:jc w:val="both"/>
    </w:pPr>
    <w:rPr>
      <w:rFonts w:ascii="Verdana" w:hAnsi="Verdana"/>
      <w:sz w:val="20"/>
    </w:rPr>
  </w:style>
  <w:style w:type="character" w:customStyle="1" w:styleId="RecuodecorpodetextoChar">
    <w:name w:val="Recuo de corpo de texto Char"/>
    <w:basedOn w:val="Fontepargpadro"/>
    <w:link w:val="Recuodecorpodetexto"/>
    <w:rsid w:val="008A5833"/>
    <w:rPr>
      <w:rFonts w:ascii="Verdana" w:eastAsia="Times New Roman" w:hAnsi="Verdana" w:cs="Times New Roman"/>
      <w:sz w:val="20"/>
      <w:szCs w:val="24"/>
      <w:lang w:eastAsia="pt-BR"/>
    </w:rPr>
  </w:style>
  <w:style w:type="paragraph" w:styleId="Subttulo">
    <w:name w:val="Subtitle"/>
    <w:basedOn w:val="Normal"/>
    <w:link w:val="SubttuloChar"/>
    <w:qFormat/>
    <w:rsid w:val="008A5833"/>
    <w:pPr>
      <w:autoSpaceDE w:val="0"/>
      <w:autoSpaceDN w:val="0"/>
      <w:jc w:val="both"/>
    </w:pPr>
    <w:rPr>
      <w:rFonts w:ascii="Arial" w:hAnsi="Arial" w:cs="Arial"/>
      <w:b/>
      <w:bCs/>
      <w:sz w:val="20"/>
    </w:rPr>
  </w:style>
  <w:style w:type="character" w:customStyle="1" w:styleId="SubttuloChar">
    <w:name w:val="Subtítulo Char"/>
    <w:basedOn w:val="Fontepargpadro"/>
    <w:link w:val="Subttulo"/>
    <w:rsid w:val="008A5833"/>
    <w:rPr>
      <w:rFonts w:ascii="Arial" w:eastAsia="Times New Roman" w:hAnsi="Arial" w:cs="Arial"/>
      <w:b/>
      <w:bCs/>
      <w:sz w:val="20"/>
      <w:szCs w:val="24"/>
      <w:lang w:eastAsia="pt-BR"/>
    </w:rPr>
  </w:style>
  <w:style w:type="paragraph" w:styleId="Corpodetexto2">
    <w:name w:val="Body Text 2"/>
    <w:basedOn w:val="Normal"/>
    <w:link w:val="Corpodetexto2Char"/>
    <w:semiHidden/>
    <w:unhideWhenUsed/>
    <w:rsid w:val="008A5833"/>
    <w:pPr>
      <w:jc w:val="both"/>
    </w:pPr>
    <w:rPr>
      <w:rFonts w:ascii="Verdana" w:hAnsi="Verdana"/>
      <w:szCs w:val="20"/>
    </w:rPr>
  </w:style>
  <w:style w:type="character" w:customStyle="1" w:styleId="Corpodetexto2Char">
    <w:name w:val="Corpo de texto 2 Char"/>
    <w:basedOn w:val="Fontepargpadro"/>
    <w:link w:val="Corpodetexto2"/>
    <w:semiHidden/>
    <w:rsid w:val="008A5833"/>
    <w:rPr>
      <w:rFonts w:ascii="Verdana" w:eastAsia="Times New Roman" w:hAnsi="Verdana" w:cs="Times New Roman"/>
      <w:sz w:val="24"/>
      <w:szCs w:val="20"/>
      <w:lang w:eastAsia="pt-BR"/>
    </w:rPr>
  </w:style>
  <w:style w:type="paragraph" w:styleId="Corpodetexto3">
    <w:name w:val="Body Text 3"/>
    <w:basedOn w:val="Normal"/>
    <w:link w:val="Corpodetexto3Char"/>
    <w:semiHidden/>
    <w:unhideWhenUsed/>
    <w:rsid w:val="008A5833"/>
    <w:pP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jc w:val="both"/>
    </w:pPr>
    <w:rPr>
      <w:rFonts w:ascii="Book Antiqua" w:hAnsi="Book Antiqua"/>
      <w:sz w:val="22"/>
      <w:szCs w:val="22"/>
    </w:rPr>
  </w:style>
  <w:style w:type="character" w:customStyle="1" w:styleId="Corpodetexto3Char">
    <w:name w:val="Corpo de texto 3 Char"/>
    <w:basedOn w:val="Fontepargpadro"/>
    <w:link w:val="Corpodetexto3"/>
    <w:semiHidden/>
    <w:rsid w:val="008A5833"/>
    <w:rPr>
      <w:rFonts w:ascii="Book Antiqua" w:eastAsia="Times New Roman" w:hAnsi="Book Antiqua" w:cs="Times New Roman"/>
      <w:lang w:eastAsia="pt-BR"/>
    </w:rPr>
  </w:style>
  <w:style w:type="paragraph" w:styleId="Recuodecorpodetexto2">
    <w:name w:val="Body Text Indent 2"/>
    <w:basedOn w:val="Normal"/>
    <w:link w:val="Recuodecorpodetexto2Char"/>
    <w:semiHidden/>
    <w:unhideWhenUsed/>
    <w:rsid w:val="008A5833"/>
    <w:pPr>
      <w:autoSpaceDE w:val="0"/>
      <w:autoSpaceDN w:val="0"/>
      <w:ind w:firstLine="284"/>
      <w:jc w:val="both"/>
    </w:pPr>
    <w:rPr>
      <w:rFonts w:ascii="Book Antiqua" w:hAnsi="Book Antiqua"/>
      <w:sz w:val="22"/>
      <w:szCs w:val="22"/>
    </w:rPr>
  </w:style>
  <w:style w:type="character" w:customStyle="1" w:styleId="Recuodecorpodetexto2Char">
    <w:name w:val="Recuo de corpo de texto 2 Char"/>
    <w:basedOn w:val="Fontepargpadro"/>
    <w:link w:val="Recuodecorpodetexto2"/>
    <w:semiHidden/>
    <w:rsid w:val="008A5833"/>
    <w:rPr>
      <w:rFonts w:ascii="Book Antiqua" w:eastAsia="Times New Roman" w:hAnsi="Book Antiqua" w:cs="Times New Roman"/>
      <w:lang w:eastAsia="pt-BR"/>
    </w:rPr>
  </w:style>
  <w:style w:type="paragraph" w:styleId="Recuodecorpodetexto3">
    <w:name w:val="Body Text Indent 3"/>
    <w:basedOn w:val="Normal"/>
    <w:link w:val="Recuodecorpodetexto3Char"/>
    <w:semiHidden/>
    <w:unhideWhenUsed/>
    <w:rsid w:val="008A5833"/>
    <w:pPr>
      <w:tabs>
        <w:tab w:val="left" w:pos="2480"/>
        <w:tab w:val="left" w:pos="2782"/>
        <w:tab w:val="left" w:pos="9498"/>
      </w:tabs>
      <w:autoSpaceDE w:val="0"/>
      <w:autoSpaceDN w:val="0"/>
      <w:ind w:left="284"/>
      <w:jc w:val="both"/>
    </w:pPr>
    <w:rPr>
      <w:rFonts w:ascii="Arial" w:hAnsi="Arial" w:cs="Arial"/>
      <w:sz w:val="20"/>
    </w:rPr>
  </w:style>
  <w:style w:type="character" w:customStyle="1" w:styleId="Recuodecorpodetexto3Char">
    <w:name w:val="Recuo de corpo de texto 3 Char"/>
    <w:basedOn w:val="Fontepargpadro"/>
    <w:link w:val="Recuodecorpodetexto3"/>
    <w:semiHidden/>
    <w:rsid w:val="008A5833"/>
    <w:rPr>
      <w:rFonts w:ascii="Arial" w:eastAsia="Times New Roman" w:hAnsi="Arial" w:cs="Arial"/>
      <w:sz w:val="20"/>
      <w:szCs w:val="24"/>
      <w:lang w:eastAsia="pt-BR"/>
    </w:rPr>
  </w:style>
  <w:style w:type="paragraph" w:customStyle="1" w:styleId="TITULOPRINCIPAL">
    <w:name w:val="TITULO PRINCIPAL"/>
    <w:basedOn w:val="Normal"/>
    <w:rsid w:val="008A5833"/>
    <w:pPr>
      <w:autoSpaceDE w:val="0"/>
      <w:autoSpaceDN w:val="0"/>
      <w:jc w:val="both"/>
    </w:pPr>
    <w:rPr>
      <w:rFonts w:ascii="Arial" w:hAnsi="Arial" w:cs="Arial"/>
      <w:sz w:val="20"/>
    </w:rPr>
  </w:style>
  <w:style w:type="paragraph" w:customStyle="1" w:styleId="Recuodecorpodetexto1">
    <w:name w:val="Recuo de corpo de texto1"/>
    <w:basedOn w:val="Normal"/>
    <w:rsid w:val="008A5833"/>
    <w:pPr>
      <w:autoSpaceDE w:val="0"/>
      <w:autoSpaceDN w:val="0"/>
      <w:ind w:firstLine="1418"/>
      <w:jc w:val="both"/>
    </w:pPr>
    <w:rPr>
      <w:rFonts w:ascii="Arial" w:hAnsi="Arial" w:cs="Arial"/>
      <w:i/>
      <w:iCs/>
      <w:sz w:val="28"/>
      <w:szCs w:val="28"/>
    </w:rPr>
  </w:style>
  <w:style w:type="paragraph" w:styleId="Cabealho">
    <w:name w:val="header"/>
    <w:basedOn w:val="Normal"/>
    <w:link w:val="CabealhoChar"/>
    <w:uiPriority w:val="99"/>
    <w:unhideWhenUsed/>
    <w:rsid w:val="008A5833"/>
    <w:pPr>
      <w:tabs>
        <w:tab w:val="center" w:pos="4252"/>
        <w:tab w:val="right" w:pos="8504"/>
      </w:tabs>
    </w:pPr>
  </w:style>
  <w:style w:type="character" w:customStyle="1" w:styleId="CabealhoChar">
    <w:name w:val="Cabeçalho Char"/>
    <w:basedOn w:val="Fontepargpadro"/>
    <w:link w:val="Cabealho"/>
    <w:uiPriority w:val="99"/>
    <w:rsid w:val="008A583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A5833"/>
    <w:pPr>
      <w:tabs>
        <w:tab w:val="center" w:pos="4252"/>
        <w:tab w:val="right" w:pos="8504"/>
      </w:tabs>
    </w:pPr>
  </w:style>
  <w:style w:type="character" w:customStyle="1" w:styleId="RodapChar">
    <w:name w:val="Rodapé Char"/>
    <w:basedOn w:val="Fontepargpadro"/>
    <w:link w:val="Rodap"/>
    <w:uiPriority w:val="99"/>
    <w:rsid w:val="008A583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A5833"/>
    <w:rPr>
      <w:rFonts w:ascii="Tahoma" w:hAnsi="Tahoma" w:cs="Tahoma"/>
      <w:sz w:val="16"/>
      <w:szCs w:val="16"/>
    </w:rPr>
  </w:style>
  <w:style w:type="character" w:customStyle="1" w:styleId="TextodebaloChar">
    <w:name w:val="Texto de balão Char"/>
    <w:basedOn w:val="Fontepargpadro"/>
    <w:link w:val="Textodebalo"/>
    <w:uiPriority w:val="99"/>
    <w:semiHidden/>
    <w:rsid w:val="008A5833"/>
    <w:rPr>
      <w:rFonts w:ascii="Tahoma" w:eastAsia="Times New Roman" w:hAnsi="Tahoma" w:cs="Tahoma"/>
      <w:sz w:val="16"/>
      <w:szCs w:val="16"/>
      <w:lang w:eastAsia="pt-BR"/>
    </w:rPr>
  </w:style>
  <w:style w:type="paragraph" w:styleId="PargrafodaLista">
    <w:name w:val="List Paragraph"/>
    <w:basedOn w:val="Normal"/>
    <w:uiPriority w:val="34"/>
    <w:qFormat/>
    <w:rsid w:val="00382F6F"/>
    <w:pPr>
      <w:ind w:left="720"/>
      <w:contextualSpacing/>
    </w:pPr>
  </w:style>
  <w:style w:type="table" w:styleId="Tabelacomgrade">
    <w:name w:val="Table Grid"/>
    <w:basedOn w:val="Tabelanormal"/>
    <w:uiPriority w:val="59"/>
    <w:rsid w:val="00B55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81471">
      <w:bodyDiv w:val="1"/>
      <w:marLeft w:val="0"/>
      <w:marRight w:val="0"/>
      <w:marTop w:val="0"/>
      <w:marBottom w:val="0"/>
      <w:divBdr>
        <w:top w:val="none" w:sz="0" w:space="0" w:color="auto"/>
        <w:left w:val="none" w:sz="0" w:space="0" w:color="auto"/>
        <w:bottom w:val="none" w:sz="0" w:space="0" w:color="auto"/>
        <w:right w:val="none" w:sz="0" w:space="0" w:color="auto"/>
      </w:divBdr>
    </w:div>
    <w:div w:id="363293784">
      <w:bodyDiv w:val="1"/>
      <w:marLeft w:val="0"/>
      <w:marRight w:val="0"/>
      <w:marTop w:val="0"/>
      <w:marBottom w:val="0"/>
      <w:divBdr>
        <w:top w:val="none" w:sz="0" w:space="0" w:color="auto"/>
        <w:left w:val="none" w:sz="0" w:space="0" w:color="auto"/>
        <w:bottom w:val="none" w:sz="0" w:space="0" w:color="auto"/>
        <w:right w:val="none" w:sz="0" w:space="0" w:color="auto"/>
      </w:divBdr>
    </w:div>
    <w:div w:id="383211782">
      <w:bodyDiv w:val="1"/>
      <w:marLeft w:val="0"/>
      <w:marRight w:val="0"/>
      <w:marTop w:val="0"/>
      <w:marBottom w:val="0"/>
      <w:divBdr>
        <w:top w:val="none" w:sz="0" w:space="0" w:color="auto"/>
        <w:left w:val="none" w:sz="0" w:space="0" w:color="auto"/>
        <w:bottom w:val="none" w:sz="0" w:space="0" w:color="auto"/>
        <w:right w:val="none" w:sz="0" w:space="0" w:color="auto"/>
      </w:divBdr>
    </w:div>
    <w:div w:id="19130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aguatatuba.sp.gov.br/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aguatatub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301A-149C-4B3B-A4FE-1F9520C0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16747</Words>
  <Characters>90436</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pmc</Company>
  <LinksUpToDate>false</LinksUpToDate>
  <CharactersWithSpaces>106970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08547</cp:lastModifiedBy>
  <cp:revision>4</cp:revision>
  <cp:lastPrinted>2018-04-03T17:38:00Z</cp:lastPrinted>
  <dcterms:created xsi:type="dcterms:W3CDTF">2018-04-09T12:21:00Z</dcterms:created>
  <dcterms:modified xsi:type="dcterms:W3CDTF">2018-04-09T12:30:00Z</dcterms:modified>
</cp:coreProperties>
</file>