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57B" w:rsidRDefault="0021057B" w:rsidP="0021057B">
      <w:pPr>
        <w:jc w:val="both"/>
        <w:rPr>
          <w:b/>
          <w:sz w:val="24"/>
          <w:szCs w:val="24"/>
        </w:rPr>
      </w:pPr>
      <w:r>
        <w:rPr>
          <w:b/>
          <w:sz w:val="24"/>
          <w:szCs w:val="24"/>
        </w:rPr>
        <w:t>RESOLUÇAO Nº 027/15</w:t>
      </w:r>
      <w:r w:rsidRPr="00332EA5">
        <w:rPr>
          <w:b/>
          <w:sz w:val="24"/>
          <w:szCs w:val="24"/>
        </w:rPr>
        <w:t xml:space="preserve"> </w:t>
      </w:r>
    </w:p>
    <w:p w:rsidR="0021057B" w:rsidRPr="00DB0C4B" w:rsidRDefault="0021057B" w:rsidP="0021057B">
      <w:pPr>
        <w:jc w:val="both"/>
        <w:rPr>
          <w:b/>
          <w:sz w:val="24"/>
          <w:szCs w:val="24"/>
        </w:rPr>
      </w:pPr>
      <w:r>
        <w:rPr>
          <w:sz w:val="24"/>
          <w:szCs w:val="24"/>
        </w:rPr>
        <w:t>Dispõe sobre a constituição de Comissão Especial Organizadora da I Confer</w:t>
      </w:r>
      <w:r w:rsidR="008C3365">
        <w:rPr>
          <w:sz w:val="24"/>
          <w:szCs w:val="24"/>
        </w:rPr>
        <w:t>ência Municipal da Pessoa Idosa.</w:t>
      </w:r>
    </w:p>
    <w:p w:rsidR="0021057B" w:rsidRDefault="0021057B" w:rsidP="0021057B">
      <w:pPr>
        <w:jc w:val="both"/>
        <w:rPr>
          <w:sz w:val="24"/>
          <w:szCs w:val="24"/>
        </w:rPr>
      </w:pPr>
      <w:r>
        <w:rPr>
          <w:sz w:val="24"/>
          <w:szCs w:val="24"/>
        </w:rPr>
        <w:t xml:space="preserve">                                 </w:t>
      </w:r>
      <w:r w:rsidRPr="00332EA5">
        <w:rPr>
          <w:sz w:val="24"/>
          <w:szCs w:val="24"/>
        </w:rPr>
        <w:t xml:space="preserve">O conselho Municipal de Defesa de Direitos do Idoso, em cumprimento as suas competências Legais, contidas nas Leis, nº 1.861, de 08 de Setembro de 2010, Lei 2.026, de 12 de junho de 2012, Lei 2.059, de 12 de novembro de 2012, </w:t>
      </w:r>
      <w:r>
        <w:rPr>
          <w:sz w:val="24"/>
          <w:szCs w:val="24"/>
        </w:rPr>
        <w:t>b</w:t>
      </w:r>
      <w:r w:rsidRPr="00332EA5">
        <w:rPr>
          <w:sz w:val="24"/>
          <w:szCs w:val="24"/>
        </w:rPr>
        <w:t>em</w:t>
      </w:r>
      <w:r>
        <w:rPr>
          <w:sz w:val="24"/>
          <w:szCs w:val="24"/>
        </w:rPr>
        <w:t xml:space="preserve"> como do deliberado em </w:t>
      </w:r>
      <w:r w:rsidRPr="00332EA5">
        <w:rPr>
          <w:sz w:val="24"/>
          <w:szCs w:val="24"/>
        </w:rPr>
        <w:t>sua reu</w:t>
      </w:r>
      <w:r>
        <w:rPr>
          <w:sz w:val="24"/>
          <w:szCs w:val="24"/>
        </w:rPr>
        <w:t xml:space="preserve">nião ordinária 19 de Fevereiro de </w:t>
      </w:r>
      <w:r w:rsidR="008C3365">
        <w:rPr>
          <w:sz w:val="24"/>
          <w:szCs w:val="24"/>
        </w:rPr>
        <w:t>2015,</w:t>
      </w:r>
      <w:r>
        <w:rPr>
          <w:sz w:val="24"/>
          <w:szCs w:val="24"/>
        </w:rPr>
        <w:t xml:space="preserve"> ata </w:t>
      </w:r>
      <w:r w:rsidR="00C035AE">
        <w:rPr>
          <w:sz w:val="24"/>
          <w:szCs w:val="24"/>
        </w:rPr>
        <w:t>118.</w:t>
      </w:r>
      <w:r>
        <w:rPr>
          <w:sz w:val="24"/>
          <w:szCs w:val="24"/>
        </w:rPr>
        <w:t xml:space="preserve"> </w:t>
      </w:r>
    </w:p>
    <w:p w:rsidR="0021057B" w:rsidRPr="00332EA5" w:rsidRDefault="0021057B" w:rsidP="0021057B">
      <w:pPr>
        <w:rPr>
          <w:b/>
          <w:sz w:val="24"/>
          <w:szCs w:val="24"/>
        </w:rPr>
      </w:pPr>
      <w:r w:rsidRPr="00332EA5">
        <w:rPr>
          <w:b/>
          <w:sz w:val="24"/>
          <w:szCs w:val="24"/>
        </w:rPr>
        <w:t>RESOLVE:</w:t>
      </w:r>
    </w:p>
    <w:p w:rsidR="0021057B" w:rsidRDefault="0021057B" w:rsidP="0021057B">
      <w:pPr>
        <w:spacing w:line="240" w:lineRule="auto"/>
        <w:jc w:val="both"/>
        <w:rPr>
          <w:sz w:val="24"/>
          <w:szCs w:val="24"/>
        </w:rPr>
      </w:pPr>
      <w:r w:rsidRPr="00332EA5">
        <w:rPr>
          <w:sz w:val="24"/>
          <w:szCs w:val="24"/>
        </w:rPr>
        <w:t xml:space="preserve">Art.1º - </w:t>
      </w:r>
      <w:r>
        <w:rPr>
          <w:sz w:val="24"/>
          <w:szCs w:val="24"/>
        </w:rPr>
        <w:t>CONSTITUIR COMISSÃO ESPECIAL ORGANIZADORA DA I</w:t>
      </w:r>
      <w:r w:rsidR="00602EE1">
        <w:rPr>
          <w:sz w:val="24"/>
          <w:szCs w:val="24"/>
        </w:rPr>
        <w:t xml:space="preserve"> </w:t>
      </w:r>
      <w:r>
        <w:rPr>
          <w:sz w:val="24"/>
          <w:szCs w:val="24"/>
        </w:rPr>
        <w:t xml:space="preserve">CONFERÊNCIA MUNICIPAL DO </w:t>
      </w:r>
      <w:r w:rsidR="008C3365">
        <w:rPr>
          <w:sz w:val="24"/>
          <w:szCs w:val="24"/>
        </w:rPr>
        <w:t>IDOSO,</w:t>
      </w:r>
      <w:r w:rsidR="00602EE1">
        <w:rPr>
          <w:sz w:val="24"/>
          <w:szCs w:val="24"/>
        </w:rPr>
        <w:t xml:space="preserve"> a ser realizada no mês de Maio do </w:t>
      </w:r>
      <w:r w:rsidR="00C035AE">
        <w:rPr>
          <w:sz w:val="24"/>
          <w:szCs w:val="24"/>
        </w:rPr>
        <w:t>C</w:t>
      </w:r>
      <w:r w:rsidR="008C3365">
        <w:rPr>
          <w:sz w:val="24"/>
          <w:szCs w:val="24"/>
        </w:rPr>
        <w:t>orrente,</w:t>
      </w:r>
      <w:r w:rsidR="00602EE1">
        <w:rPr>
          <w:sz w:val="24"/>
          <w:szCs w:val="24"/>
        </w:rPr>
        <w:t xml:space="preserve"> composta pelos conselheiros abaixo:</w:t>
      </w:r>
    </w:p>
    <w:p w:rsidR="0021057B" w:rsidRDefault="00602EE1" w:rsidP="0021057B">
      <w:pPr>
        <w:pStyle w:val="PargrafodaLista"/>
        <w:jc w:val="both"/>
        <w:rPr>
          <w:sz w:val="24"/>
          <w:szCs w:val="24"/>
        </w:rPr>
      </w:pPr>
      <w:r>
        <w:rPr>
          <w:sz w:val="24"/>
          <w:szCs w:val="24"/>
        </w:rPr>
        <w:t>- Maria Apparecida Waack – Conselheira Sociedade Civil e Presidente;</w:t>
      </w:r>
    </w:p>
    <w:p w:rsidR="00602EE1" w:rsidRDefault="001516A7" w:rsidP="0021057B">
      <w:pPr>
        <w:pStyle w:val="PargrafodaLista"/>
        <w:jc w:val="both"/>
        <w:rPr>
          <w:sz w:val="24"/>
          <w:szCs w:val="24"/>
        </w:rPr>
      </w:pPr>
      <w:r>
        <w:rPr>
          <w:sz w:val="24"/>
          <w:szCs w:val="24"/>
        </w:rPr>
        <w:t>- Ana Von Atzingen Klein</w:t>
      </w:r>
      <w:r w:rsidR="00F92406">
        <w:rPr>
          <w:sz w:val="24"/>
          <w:szCs w:val="24"/>
        </w:rPr>
        <w:t xml:space="preserve"> </w:t>
      </w:r>
      <w:r w:rsidR="00602EE1">
        <w:rPr>
          <w:sz w:val="24"/>
          <w:szCs w:val="24"/>
        </w:rPr>
        <w:t>– Conselheira Poder Público</w:t>
      </w:r>
    </w:p>
    <w:p w:rsidR="00602EE1" w:rsidRDefault="00602EE1" w:rsidP="0021057B">
      <w:pPr>
        <w:pStyle w:val="PargrafodaLista"/>
        <w:jc w:val="both"/>
        <w:rPr>
          <w:sz w:val="24"/>
          <w:szCs w:val="24"/>
        </w:rPr>
      </w:pPr>
      <w:r>
        <w:rPr>
          <w:sz w:val="24"/>
          <w:szCs w:val="24"/>
        </w:rPr>
        <w:t>- Maria Conceição Martins Lepique – Conselheira Sociedade Civil</w:t>
      </w:r>
    </w:p>
    <w:p w:rsidR="001516A7" w:rsidRDefault="001516A7" w:rsidP="0021057B">
      <w:pPr>
        <w:pStyle w:val="PargrafodaLista"/>
        <w:jc w:val="both"/>
        <w:rPr>
          <w:sz w:val="24"/>
          <w:szCs w:val="24"/>
        </w:rPr>
      </w:pPr>
      <w:r>
        <w:rPr>
          <w:sz w:val="24"/>
          <w:szCs w:val="24"/>
        </w:rPr>
        <w:t>- Izabel Elicilda Pestana Koga – Conselheira Sociedade Civil</w:t>
      </w:r>
    </w:p>
    <w:p w:rsidR="001516A7" w:rsidRDefault="001516A7" w:rsidP="0021057B">
      <w:pPr>
        <w:pStyle w:val="PargrafodaLista"/>
        <w:jc w:val="both"/>
        <w:rPr>
          <w:sz w:val="24"/>
          <w:szCs w:val="24"/>
        </w:rPr>
      </w:pPr>
      <w:r>
        <w:rPr>
          <w:sz w:val="24"/>
          <w:szCs w:val="24"/>
        </w:rPr>
        <w:t>- Walter Antonio e Silva – Conselheiro Sociedade Civil</w:t>
      </w:r>
    </w:p>
    <w:p w:rsidR="001516A7" w:rsidRDefault="001516A7" w:rsidP="0021057B">
      <w:pPr>
        <w:pStyle w:val="PargrafodaLista"/>
        <w:jc w:val="both"/>
        <w:rPr>
          <w:sz w:val="24"/>
          <w:szCs w:val="24"/>
        </w:rPr>
      </w:pPr>
      <w:r>
        <w:rPr>
          <w:sz w:val="24"/>
          <w:szCs w:val="24"/>
        </w:rPr>
        <w:t xml:space="preserve">- Luciana Kelly de Oliveira – Conselheira Poder Público </w:t>
      </w:r>
    </w:p>
    <w:p w:rsidR="001516A7" w:rsidRDefault="001516A7" w:rsidP="0021057B">
      <w:pPr>
        <w:pStyle w:val="PargrafodaLista"/>
        <w:jc w:val="both"/>
        <w:rPr>
          <w:sz w:val="24"/>
          <w:szCs w:val="24"/>
        </w:rPr>
      </w:pPr>
    </w:p>
    <w:p w:rsidR="0021057B" w:rsidRDefault="00C035AE" w:rsidP="00F92406">
      <w:pPr>
        <w:pStyle w:val="PargrafodaLista"/>
        <w:jc w:val="both"/>
        <w:rPr>
          <w:sz w:val="24"/>
          <w:szCs w:val="24"/>
        </w:rPr>
      </w:pPr>
      <w:r>
        <w:rPr>
          <w:sz w:val="24"/>
          <w:szCs w:val="24"/>
        </w:rPr>
        <w:t>Apoio Técnico-Administrativo</w:t>
      </w:r>
      <w:r w:rsidR="001516A7">
        <w:rPr>
          <w:sz w:val="24"/>
          <w:szCs w:val="24"/>
        </w:rPr>
        <w:t xml:space="preserve"> – Rita de Cassia de Morais Canuto </w:t>
      </w:r>
      <w:r>
        <w:rPr>
          <w:sz w:val="24"/>
          <w:szCs w:val="24"/>
        </w:rPr>
        <w:t>– Secretaria Municipal dos Direitos da Pessoa com Deficiência e do idoso.</w:t>
      </w:r>
    </w:p>
    <w:p w:rsidR="00C035AE" w:rsidRDefault="0021057B" w:rsidP="0021057B">
      <w:pPr>
        <w:spacing w:line="240" w:lineRule="auto"/>
        <w:jc w:val="both"/>
        <w:rPr>
          <w:rFonts w:cs="Times New Roman"/>
          <w:sz w:val="24"/>
          <w:szCs w:val="24"/>
        </w:rPr>
      </w:pPr>
      <w:r>
        <w:rPr>
          <w:rFonts w:cs="Times New Roman"/>
          <w:sz w:val="24"/>
          <w:szCs w:val="24"/>
        </w:rPr>
        <w:t>Art. 2</w:t>
      </w:r>
      <w:r w:rsidRPr="00332EA5">
        <w:rPr>
          <w:rFonts w:cs="Times New Roman"/>
          <w:sz w:val="24"/>
          <w:szCs w:val="24"/>
        </w:rPr>
        <w:t xml:space="preserve">º - </w:t>
      </w:r>
      <w:r w:rsidR="00C035AE">
        <w:rPr>
          <w:rFonts w:cs="Times New Roman"/>
          <w:sz w:val="24"/>
          <w:szCs w:val="24"/>
        </w:rPr>
        <w:t xml:space="preserve">A referida Comissão contará com equipe técnica da Secretaria Municipal de Direitos </w:t>
      </w:r>
      <w:r w:rsidR="005E6C97">
        <w:rPr>
          <w:rFonts w:cs="Times New Roman"/>
          <w:sz w:val="24"/>
          <w:szCs w:val="24"/>
        </w:rPr>
        <w:t>da Pessoa com Deficiência e do I</w:t>
      </w:r>
      <w:r w:rsidR="00C035AE">
        <w:rPr>
          <w:rFonts w:cs="Times New Roman"/>
          <w:sz w:val="24"/>
          <w:szCs w:val="24"/>
        </w:rPr>
        <w:t xml:space="preserve">doso e com as Secretarias </w:t>
      </w:r>
      <w:r w:rsidR="00B55966">
        <w:rPr>
          <w:rFonts w:cs="Times New Roman"/>
          <w:sz w:val="24"/>
          <w:szCs w:val="24"/>
        </w:rPr>
        <w:t xml:space="preserve">Municipais </w:t>
      </w:r>
      <w:r w:rsidR="00C035AE">
        <w:rPr>
          <w:rFonts w:cs="Times New Roman"/>
          <w:sz w:val="24"/>
          <w:szCs w:val="24"/>
        </w:rPr>
        <w:t>que tem assento junto ao consel</w:t>
      </w:r>
      <w:r w:rsidR="00B55966">
        <w:rPr>
          <w:rFonts w:cs="Times New Roman"/>
          <w:sz w:val="24"/>
          <w:szCs w:val="24"/>
        </w:rPr>
        <w:t xml:space="preserve">ho no que for </w:t>
      </w:r>
      <w:r w:rsidR="005E6C97">
        <w:rPr>
          <w:rFonts w:cs="Times New Roman"/>
          <w:sz w:val="24"/>
          <w:szCs w:val="24"/>
        </w:rPr>
        <w:t>necessária a realização</w:t>
      </w:r>
      <w:r w:rsidR="00C035AE">
        <w:rPr>
          <w:rFonts w:cs="Times New Roman"/>
          <w:sz w:val="24"/>
          <w:szCs w:val="24"/>
        </w:rPr>
        <w:t xml:space="preserve"> da referida conferência, bem como</w:t>
      </w:r>
      <w:r w:rsidR="005E6C97">
        <w:rPr>
          <w:rFonts w:cs="Times New Roman"/>
          <w:sz w:val="24"/>
          <w:szCs w:val="24"/>
        </w:rPr>
        <w:t xml:space="preserve"> </w:t>
      </w:r>
      <w:r w:rsidR="00C035AE">
        <w:rPr>
          <w:rFonts w:cs="Times New Roman"/>
          <w:sz w:val="24"/>
          <w:szCs w:val="24"/>
        </w:rPr>
        <w:t>de todo colegiado.</w:t>
      </w:r>
    </w:p>
    <w:p w:rsidR="00F92406" w:rsidRPr="00332EA5" w:rsidRDefault="00C035AE" w:rsidP="0021057B">
      <w:pPr>
        <w:spacing w:line="240" w:lineRule="auto"/>
        <w:jc w:val="both"/>
        <w:rPr>
          <w:rFonts w:cs="Times New Roman"/>
          <w:sz w:val="24"/>
          <w:szCs w:val="24"/>
        </w:rPr>
      </w:pPr>
      <w:r>
        <w:rPr>
          <w:rFonts w:cs="Times New Roman"/>
          <w:sz w:val="24"/>
          <w:szCs w:val="24"/>
        </w:rPr>
        <w:t xml:space="preserve">Art. 3 º - </w:t>
      </w:r>
      <w:r w:rsidR="0021057B" w:rsidRPr="00332EA5">
        <w:rPr>
          <w:rFonts w:cs="Times New Roman"/>
          <w:sz w:val="24"/>
          <w:szCs w:val="24"/>
        </w:rPr>
        <w:t>Esta Resolução segue para publicação,</w:t>
      </w:r>
      <w:r w:rsidR="0021057B">
        <w:rPr>
          <w:rFonts w:cs="Times New Roman"/>
          <w:sz w:val="24"/>
          <w:szCs w:val="24"/>
        </w:rPr>
        <w:t xml:space="preserve"> visando</w:t>
      </w:r>
      <w:r w:rsidR="00F92406">
        <w:rPr>
          <w:rFonts w:cs="Times New Roman"/>
          <w:sz w:val="24"/>
          <w:szCs w:val="24"/>
        </w:rPr>
        <w:t xml:space="preserve"> dar Publicização do deliberado</w:t>
      </w:r>
      <w:r w:rsidR="0021057B" w:rsidRPr="00332EA5">
        <w:rPr>
          <w:rFonts w:cs="Times New Roman"/>
          <w:sz w:val="24"/>
          <w:szCs w:val="24"/>
        </w:rPr>
        <w:t>.</w:t>
      </w:r>
    </w:p>
    <w:p w:rsidR="0021057B" w:rsidRDefault="005E6C97" w:rsidP="0021057B">
      <w:pPr>
        <w:spacing w:line="240" w:lineRule="auto"/>
        <w:jc w:val="both"/>
        <w:rPr>
          <w:rFonts w:cs="Times New Roman"/>
          <w:sz w:val="24"/>
          <w:szCs w:val="24"/>
        </w:rPr>
      </w:pPr>
      <w:r>
        <w:rPr>
          <w:rFonts w:cs="Times New Roman"/>
          <w:sz w:val="24"/>
          <w:szCs w:val="24"/>
        </w:rPr>
        <w:t>Caraguatatuba, 26 de Fevereiro de 2015.</w:t>
      </w:r>
    </w:p>
    <w:p w:rsidR="005E6C97" w:rsidRPr="00332EA5" w:rsidRDefault="005E6C97" w:rsidP="0021057B">
      <w:pPr>
        <w:spacing w:line="240" w:lineRule="auto"/>
        <w:jc w:val="both"/>
        <w:rPr>
          <w:rFonts w:cs="Times New Roman"/>
          <w:sz w:val="24"/>
          <w:szCs w:val="24"/>
        </w:rPr>
      </w:pPr>
    </w:p>
    <w:p w:rsidR="0021057B" w:rsidRPr="00332EA5" w:rsidRDefault="0021057B" w:rsidP="0021057B">
      <w:pPr>
        <w:spacing w:line="240" w:lineRule="auto"/>
        <w:jc w:val="center"/>
        <w:rPr>
          <w:rFonts w:cs="Times New Roman"/>
          <w:b/>
          <w:sz w:val="24"/>
          <w:szCs w:val="24"/>
        </w:rPr>
      </w:pPr>
      <w:r w:rsidRPr="00332EA5">
        <w:rPr>
          <w:rFonts w:cs="Times New Roman"/>
          <w:b/>
          <w:sz w:val="24"/>
          <w:szCs w:val="24"/>
        </w:rPr>
        <w:t>MARIA APPARECIDA WAACK</w:t>
      </w:r>
    </w:p>
    <w:p w:rsidR="0021057B" w:rsidRPr="00332EA5" w:rsidRDefault="0021057B" w:rsidP="0021057B">
      <w:pPr>
        <w:spacing w:line="240" w:lineRule="auto"/>
        <w:jc w:val="center"/>
        <w:rPr>
          <w:rFonts w:cs="Times New Roman"/>
          <w:b/>
          <w:sz w:val="24"/>
          <w:szCs w:val="24"/>
        </w:rPr>
      </w:pPr>
      <w:r w:rsidRPr="00332EA5">
        <w:rPr>
          <w:rFonts w:cs="Times New Roman"/>
          <w:b/>
          <w:sz w:val="24"/>
          <w:szCs w:val="24"/>
        </w:rPr>
        <w:t>PRESIDENTE</w:t>
      </w:r>
      <w:r>
        <w:rPr>
          <w:rFonts w:cs="Times New Roman"/>
          <w:b/>
          <w:sz w:val="24"/>
          <w:szCs w:val="24"/>
        </w:rPr>
        <w:t xml:space="preserve"> DO CONSELHO MUNICIPAL DE DEFESA DE DIREITOS DO IDOSO</w:t>
      </w:r>
    </w:p>
    <w:p w:rsidR="0021057B" w:rsidRPr="00332EA5" w:rsidRDefault="0021057B" w:rsidP="0021057B">
      <w:pPr>
        <w:spacing w:line="240" w:lineRule="auto"/>
        <w:rPr>
          <w:rFonts w:cs="Times New Roman"/>
          <w:sz w:val="24"/>
          <w:szCs w:val="24"/>
        </w:rPr>
      </w:pPr>
    </w:p>
    <w:p w:rsidR="00BC356E" w:rsidRDefault="00BC356E"/>
    <w:sectPr w:rsidR="00BC356E" w:rsidSect="00BC356E">
      <w:headerReference w:type="default" r:id="rId7"/>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5B53" w:rsidRDefault="00AF5B53" w:rsidP="0021057B">
      <w:pPr>
        <w:spacing w:after="0" w:line="240" w:lineRule="auto"/>
      </w:pPr>
      <w:r>
        <w:separator/>
      </w:r>
    </w:p>
  </w:endnote>
  <w:endnote w:type="continuationSeparator" w:id="1">
    <w:p w:rsidR="00AF5B53" w:rsidRDefault="00AF5B53" w:rsidP="002105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5B53" w:rsidRDefault="00AF5B53" w:rsidP="0021057B">
      <w:pPr>
        <w:spacing w:after="0" w:line="240" w:lineRule="auto"/>
      </w:pPr>
      <w:r>
        <w:separator/>
      </w:r>
    </w:p>
  </w:footnote>
  <w:footnote w:type="continuationSeparator" w:id="1">
    <w:p w:rsidR="00AF5B53" w:rsidRDefault="00AF5B53" w:rsidP="0021057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57B" w:rsidRDefault="0021057B">
    <w:pPr>
      <w:pStyle w:val="Cabealho"/>
    </w:pPr>
    <w:r w:rsidRPr="0021057B">
      <w:rPr>
        <w:noProof/>
        <w:lang w:eastAsia="pt-BR"/>
      </w:rPr>
      <w:drawing>
        <wp:anchor distT="0" distB="0" distL="114300" distR="114300" simplePos="0" relativeHeight="251659264" behindDoc="1" locked="0" layoutInCell="1" allowOverlap="1">
          <wp:simplePos x="0" y="0"/>
          <wp:positionH relativeFrom="column">
            <wp:posOffset>-327660</wp:posOffset>
          </wp:positionH>
          <wp:positionV relativeFrom="paragraph">
            <wp:posOffset>-268605</wp:posOffset>
          </wp:positionV>
          <wp:extent cx="1619250" cy="628650"/>
          <wp:effectExtent l="1905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srcRect/>
                  <a:stretch>
                    <a:fillRect/>
                  </a:stretch>
                </pic:blipFill>
                <pic:spPr bwMode="auto">
                  <a:xfrm>
                    <a:off x="0" y="0"/>
                    <a:ext cx="1619250" cy="62865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AB030B"/>
    <w:multiLevelType w:val="hybridMultilevel"/>
    <w:tmpl w:val="8408C0DA"/>
    <w:lvl w:ilvl="0" w:tplc="F10260E4">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21057B"/>
    <w:rsid w:val="0011161B"/>
    <w:rsid w:val="0012563B"/>
    <w:rsid w:val="001516A7"/>
    <w:rsid w:val="001B2501"/>
    <w:rsid w:val="0021057B"/>
    <w:rsid w:val="003C25E0"/>
    <w:rsid w:val="005C0A62"/>
    <w:rsid w:val="005E6C97"/>
    <w:rsid w:val="00602EE1"/>
    <w:rsid w:val="008C3365"/>
    <w:rsid w:val="008C7F36"/>
    <w:rsid w:val="00A73A90"/>
    <w:rsid w:val="00AF5B53"/>
    <w:rsid w:val="00B55966"/>
    <w:rsid w:val="00B7669F"/>
    <w:rsid w:val="00BC356E"/>
    <w:rsid w:val="00C035AE"/>
    <w:rsid w:val="00C102FC"/>
    <w:rsid w:val="00F92406"/>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057B"/>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semiHidden/>
    <w:unhideWhenUsed/>
    <w:rsid w:val="0021057B"/>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21057B"/>
  </w:style>
  <w:style w:type="paragraph" w:styleId="Rodap">
    <w:name w:val="footer"/>
    <w:basedOn w:val="Normal"/>
    <w:link w:val="RodapChar"/>
    <w:uiPriority w:val="99"/>
    <w:semiHidden/>
    <w:unhideWhenUsed/>
    <w:rsid w:val="0021057B"/>
    <w:pPr>
      <w:tabs>
        <w:tab w:val="center" w:pos="4252"/>
        <w:tab w:val="right" w:pos="8504"/>
      </w:tabs>
      <w:spacing w:after="0" w:line="240" w:lineRule="auto"/>
    </w:pPr>
  </w:style>
  <w:style w:type="character" w:customStyle="1" w:styleId="RodapChar">
    <w:name w:val="Rodapé Char"/>
    <w:basedOn w:val="Fontepargpadro"/>
    <w:link w:val="Rodap"/>
    <w:uiPriority w:val="99"/>
    <w:semiHidden/>
    <w:rsid w:val="0021057B"/>
  </w:style>
  <w:style w:type="paragraph" w:styleId="PargrafodaLista">
    <w:name w:val="List Paragraph"/>
    <w:basedOn w:val="Normal"/>
    <w:uiPriority w:val="34"/>
    <w:qFormat/>
    <w:rsid w:val="0021057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Words>
  <Characters>1389</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02897</dc:creator>
  <cp:lastModifiedBy>02897</cp:lastModifiedBy>
  <cp:revision>2</cp:revision>
  <cp:lastPrinted>2015-02-26T13:58:00Z</cp:lastPrinted>
  <dcterms:created xsi:type="dcterms:W3CDTF">2015-06-09T11:55:00Z</dcterms:created>
  <dcterms:modified xsi:type="dcterms:W3CDTF">2015-06-09T11:55:00Z</dcterms:modified>
</cp:coreProperties>
</file>