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988" w:rsidRDefault="00824988" w:rsidP="009421C1">
      <w:pPr>
        <w:spacing w:line="360" w:lineRule="auto"/>
        <w:jc w:val="both"/>
      </w:pPr>
    </w:p>
    <w:p w:rsidR="009421C1" w:rsidRPr="00824988" w:rsidRDefault="00824988" w:rsidP="009421C1">
      <w:pPr>
        <w:spacing w:line="360" w:lineRule="auto"/>
        <w:jc w:val="both"/>
        <w:rPr>
          <w:b/>
          <w:sz w:val="24"/>
          <w:szCs w:val="24"/>
        </w:rPr>
      </w:pPr>
      <w:r w:rsidRPr="00824988">
        <w:rPr>
          <w:b/>
          <w:sz w:val="24"/>
          <w:szCs w:val="24"/>
        </w:rPr>
        <w:t>RESOLUÇÃO Nº 25</w:t>
      </w:r>
      <w:r w:rsidR="007A3B48" w:rsidRPr="00824988">
        <w:rPr>
          <w:b/>
          <w:sz w:val="24"/>
          <w:szCs w:val="24"/>
        </w:rPr>
        <w:t xml:space="preserve"> </w:t>
      </w:r>
      <w:r w:rsidR="009421C1" w:rsidRPr="00824988">
        <w:rPr>
          <w:b/>
          <w:sz w:val="24"/>
          <w:szCs w:val="24"/>
        </w:rPr>
        <w:t>- Dispõe</w:t>
      </w:r>
      <w:r w:rsidR="009E718E">
        <w:rPr>
          <w:b/>
          <w:sz w:val="24"/>
          <w:szCs w:val="24"/>
        </w:rPr>
        <w:t xml:space="preserve"> sobre </w:t>
      </w:r>
      <w:r w:rsidR="003F0E8C">
        <w:rPr>
          <w:b/>
          <w:sz w:val="24"/>
          <w:szCs w:val="24"/>
        </w:rPr>
        <w:t>manutenção das</w:t>
      </w:r>
      <w:r w:rsidR="009421C1" w:rsidRPr="00824988">
        <w:rPr>
          <w:b/>
          <w:sz w:val="24"/>
          <w:szCs w:val="24"/>
        </w:rPr>
        <w:t xml:space="preserve"> Inscrições das Associações no conselho Municipal de D</w:t>
      </w:r>
      <w:r w:rsidR="009E718E">
        <w:rPr>
          <w:b/>
          <w:sz w:val="24"/>
          <w:szCs w:val="24"/>
        </w:rPr>
        <w:t>efesa de Direitos do idoso, bem como seu</w:t>
      </w:r>
      <w:r w:rsidR="009421C1" w:rsidRPr="00824988">
        <w:rPr>
          <w:b/>
          <w:sz w:val="24"/>
          <w:szCs w:val="24"/>
        </w:rPr>
        <w:t xml:space="preserve"> cancelamento nos termos desta Resolução. </w:t>
      </w:r>
    </w:p>
    <w:p w:rsidR="007124E3" w:rsidRDefault="007124E3" w:rsidP="009421C1">
      <w:pPr>
        <w:spacing w:line="360" w:lineRule="auto"/>
        <w:jc w:val="both"/>
      </w:pPr>
      <w:r>
        <w:t>O conselho Municipal de Defesa de Direitos do idoso, em atendimento a Lei nº 1.861, de 08 de Setembro de 2010, em especial Art. 4º, inciso XX, e</w:t>
      </w:r>
      <w:r w:rsidR="009E718E">
        <w:t xml:space="preserve"> em ato </w:t>
      </w:r>
      <w:r>
        <w:t xml:space="preserve"> complementar a Resolução n. 08, de 14 de março de 2012 que dispõe sobre o processo de inscrição das Associações no conselho;</w:t>
      </w:r>
    </w:p>
    <w:p w:rsidR="007124E3" w:rsidRPr="009421C1" w:rsidRDefault="007124E3" w:rsidP="009421C1">
      <w:pPr>
        <w:spacing w:line="360" w:lineRule="auto"/>
        <w:jc w:val="both"/>
      </w:pPr>
      <w:r>
        <w:t>RESOLVE:</w:t>
      </w:r>
    </w:p>
    <w:p w:rsidR="009421C1" w:rsidRPr="00572B6C" w:rsidRDefault="007124E3" w:rsidP="009421C1">
      <w:pPr>
        <w:spacing w:line="360" w:lineRule="auto"/>
        <w:jc w:val="both"/>
      </w:pPr>
      <w:r>
        <w:rPr>
          <w:b/>
        </w:rPr>
        <w:t>Art. 1º.</w:t>
      </w:r>
      <w:r w:rsidR="009421C1" w:rsidRPr="00572B6C">
        <w:rPr>
          <w:b/>
        </w:rPr>
        <w:t xml:space="preserve"> </w:t>
      </w:r>
      <w:r>
        <w:t>As Associações</w:t>
      </w:r>
      <w:r w:rsidR="008F34D3">
        <w:t xml:space="preserve"> </w:t>
      </w:r>
      <w:r w:rsidR="009421C1" w:rsidRPr="00572B6C">
        <w:t>e organizações de aten</w:t>
      </w:r>
      <w:r>
        <w:t>dimento à pessoa idosa</w:t>
      </w:r>
      <w:r w:rsidR="008F34D3">
        <w:t xml:space="preserve"> </w:t>
      </w:r>
      <w:r w:rsidR="009421C1" w:rsidRPr="00572B6C">
        <w:t>deverão apresentar anualmente</w:t>
      </w:r>
      <w:r w:rsidR="009421C1" w:rsidRPr="002850F7">
        <w:rPr>
          <w:b/>
        </w:rPr>
        <w:t xml:space="preserve">, </w:t>
      </w:r>
      <w:r w:rsidR="009421C1">
        <w:rPr>
          <w:b/>
        </w:rPr>
        <w:t>até 15</w:t>
      </w:r>
      <w:r w:rsidR="009421C1" w:rsidRPr="002850F7">
        <w:rPr>
          <w:b/>
        </w:rPr>
        <w:t xml:space="preserve"> de </w:t>
      </w:r>
      <w:r w:rsidR="00824988">
        <w:rPr>
          <w:b/>
        </w:rPr>
        <w:t xml:space="preserve">Março, </w:t>
      </w:r>
      <w:r w:rsidR="008F34D3">
        <w:t xml:space="preserve">mediante Ofício à Presidente do Conselho Municipal de Defesa de Direitos </w:t>
      </w:r>
      <w:r w:rsidR="009E718E">
        <w:t>do Idoso, solicitação</w:t>
      </w:r>
      <w:r w:rsidR="00CB5441">
        <w:t xml:space="preserve"> </w:t>
      </w:r>
      <w:r w:rsidR="009E718E">
        <w:t>de</w:t>
      </w:r>
      <w:r w:rsidR="00CB5441">
        <w:t xml:space="preserve"> </w:t>
      </w:r>
      <w:r w:rsidR="008F34D3">
        <w:t>manutenção de sua inscrição, acompanhado dos seguintes documentos:</w:t>
      </w:r>
    </w:p>
    <w:p w:rsidR="009421C1" w:rsidRPr="003C57D3" w:rsidRDefault="009421C1" w:rsidP="009421C1">
      <w:pPr>
        <w:numPr>
          <w:ilvl w:val="0"/>
          <w:numId w:val="1"/>
        </w:numPr>
        <w:spacing w:after="0" w:line="360" w:lineRule="auto"/>
        <w:jc w:val="both"/>
      </w:pPr>
      <w:r w:rsidRPr="003C57D3">
        <w:t xml:space="preserve">Plano de ação do corrente ano; </w:t>
      </w:r>
    </w:p>
    <w:p w:rsidR="009421C1" w:rsidRDefault="009E718E" w:rsidP="007124E3">
      <w:pPr>
        <w:pStyle w:val="PargrafodaLista"/>
        <w:numPr>
          <w:ilvl w:val="0"/>
          <w:numId w:val="1"/>
        </w:numPr>
      </w:pPr>
      <w:r>
        <w:t>Relatório de atividade</w:t>
      </w:r>
      <w:r w:rsidR="00CB5441">
        <w:t xml:space="preserve"> </w:t>
      </w:r>
      <w:r w:rsidR="009421C1" w:rsidRPr="003C57D3">
        <w:t xml:space="preserve">do ano anterior que evidencie o cumprimento do Plano de </w:t>
      </w:r>
      <w:r w:rsidR="007124E3" w:rsidRPr="003C57D3">
        <w:t>ação</w:t>
      </w:r>
      <w:r w:rsidR="007124E3">
        <w:t>,</w:t>
      </w:r>
      <w:r w:rsidR="009421C1" w:rsidRPr="003C57D3">
        <w:t xml:space="preserve"> destacando informações sobre o público a</w:t>
      </w:r>
      <w:r w:rsidR="007124E3">
        <w:t>tendido e os recursos obtidos</w:t>
      </w:r>
      <w:r w:rsidR="009421C1" w:rsidRPr="003C57D3">
        <w:t>,</w:t>
      </w:r>
    </w:p>
    <w:p w:rsidR="007124E3" w:rsidRDefault="00CB5441" w:rsidP="007124E3">
      <w:pPr>
        <w:pStyle w:val="PargrafodaLista"/>
        <w:numPr>
          <w:ilvl w:val="0"/>
          <w:numId w:val="1"/>
        </w:numPr>
      </w:pPr>
      <w:r>
        <w:t xml:space="preserve">Cópia da </w:t>
      </w:r>
      <w:r w:rsidR="009E718E">
        <w:t>Ata de Alteração</w:t>
      </w:r>
      <w:r>
        <w:t xml:space="preserve"> </w:t>
      </w:r>
      <w:r w:rsidR="007124E3">
        <w:t>E</w:t>
      </w:r>
      <w:r w:rsidR="009E718E">
        <w:t>statutária e/ou de</w:t>
      </w:r>
      <w:r>
        <w:t xml:space="preserve"> Nova </w:t>
      </w:r>
      <w:r w:rsidR="009E718E">
        <w:t xml:space="preserve"> Composição de sua </w:t>
      </w:r>
      <w:r w:rsidR="007124E3">
        <w:t xml:space="preserve"> Diretori</w:t>
      </w:r>
      <w:r w:rsidR="008F34D3">
        <w:t xml:space="preserve">a, caso tenha ocorrido, com seu </w:t>
      </w:r>
      <w:r w:rsidR="007124E3">
        <w:t xml:space="preserve"> respectivo registro em Cartório.</w:t>
      </w:r>
    </w:p>
    <w:p w:rsidR="009421C1" w:rsidRPr="00AE2418" w:rsidRDefault="008F34D3" w:rsidP="009421C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Art. 2º</w:t>
      </w:r>
      <w:r w:rsidR="009421C1" w:rsidRPr="00AE2418">
        <w:rPr>
          <w:rFonts w:ascii="Arial" w:hAnsi="Arial" w:cs="Arial"/>
          <w:b/>
          <w:sz w:val="20"/>
          <w:szCs w:val="20"/>
        </w:rPr>
        <w:t>.</w:t>
      </w:r>
      <w:r w:rsidR="009421C1" w:rsidRPr="00AA5727">
        <w:rPr>
          <w:rFonts w:ascii="Arial" w:hAnsi="Arial" w:cs="Arial"/>
          <w:color w:val="FF0000"/>
          <w:sz w:val="20"/>
          <w:szCs w:val="20"/>
        </w:rPr>
        <w:t xml:space="preserve"> </w:t>
      </w:r>
      <w:r w:rsidR="009421C1" w:rsidRPr="00AE2418">
        <w:rPr>
          <w:rFonts w:ascii="Arial" w:hAnsi="Arial" w:cs="Arial"/>
          <w:sz w:val="20"/>
          <w:szCs w:val="20"/>
        </w:rPr>
        <w:t xml:space="preserve">A </w:t>
      </w:r>
      <w:r w:rsidR="009421C1">
        <w:rPr>
          <w:rFonts w:ascii="Arial" w:hAnsi="Arial" w:cs="Arial"/>
          <w:sz w:val="20"/>
          <w:szCs w:val="20"/>
        </w:rPr>
        <w:t>INSCRIÇÃO</w:t>
      </w:r>
      <w:r w:rsidR="009421C1" w:rsidRPr="00AE2418">
        <w:rPr>
          <w:rFonts w:ascii="Arial" w:hAnsi="Arial" w:cs="Arial"/>
          <w:sz w:val="20"/>
          <w:szCs w:val="20"/>
        </w:rPr>
        <w:t xml:space="preserve"> </w:t>
      </w:r>
      <w:r w:rsidR="009421C1">
        <w:rPr>
          <w:rFonts w:ascii="Arial" w:hAnsi="Arial" w:cs="Arial"/>
          <w:sz w:val="20"/>
          <w:szCs w:val="20"/>
        </w:rPr>
        <w:t>das associações ou organizações de aten</w:t>
      </w:r>
      <w:r>
        <w:rPr>
          <w:rFonts w:ascii="Arial" w:hAnsi="Arial" w:cs="Arial"/>
          <w:sz w:val="20"/>
          <w:szCs w:val="20"/>
        </w:rPr>
        <w:t xml:space="preserve">dimento a pessoa idosa concedida será </w:t>
      </w:r>
      <w:r w:rsidR="009421C1">
        <w:rPr>
          <w:rFonts w:ascii="Arial" w:hAnsi="Arial" w:cs="Arial"/>
          <w:sz w:val="20"/>
          <w:szCs w:val="20"/>
        </w:rPr>
        <w:t>por prazo indeterminado</w:t>
      </w:r>
      <w:r w:rsidR="009E718E">
        <w:rPr>
          <w:rFonts w:ascii="Arial" w:hAnsi="Arial" w:cs="Arial"/>
          <w:sz w:val="20"/>
          <w:szCs w:val="20"/>
        </w:rPr>
        <w:t>, d</w:t>
      </w:r>
      <w:r w:rsidR="003F0E8C">
        <w:rPr>
          <w:rFonts w:ascii="Arial" w:hAnsi="Arial" w:cs="Arial"/>
          <w:sz w:val="20"/>
          <w:szCs w:val="20"/>
        </w:rPr>
        <w:t xml:space="preserve">evendo </w:t>
      </w:r>
      <w:r w:rsidR="009421C1">
        <w:rPr>
          <w:rFonts w:ascii="Arial" w:hAnsi="Arial" w:cs="Arial"/>
          <w:sz w:val="20"/>
          <w:szCs w:val="20"/>
        </w:rPr>
        <w:t>seus programas/projetos/serviços e benefícios</w:t>
      </w:r>
      <w:r w:rsidR="009E718E">
        <w:rPr>
          <w:rFonts w:ascii="Arial" w:hAnsi="Arial" w:cs="Arial"/>
          <w:sz w:val="20"/>
          <w:szCs w:val="20"/>
        </w:rPr>
        <w:t xml:space="preserve"> oferecidos a idoso</w:t>
      </w:r>
      <w:r w:rsidR="003F0E8C">
        <w:rPr>
          <w:rFonts w:ascii="Arial" w:hAnsi="Arial" w:cs="Arial"/>
          <w:sz w:val="20"/>
          <w:szCs w:val="20"/>
        </w:rPr>
        <w:t xml:space="preserve"> ser </w:t>
      </w:r>
      <w:r w:rsidR="009421C1">
        <w:rPr>
          <w:rFonts w:ascii="Arial" w:hAnsi="Arial" w:cs="Arial"/>
          <w:sz w:val="20"/>
          <w:szCs w:val="20"/>
        </w:rPr>
        <w:t>informados anualmente</w:t>
      </w:r>
      <w:r w:rsidR="009421C1" w:rsidRPr="00AE241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até 15 de março</w:t>
      </w:r>
      <w:r w:rsidR="009421C1">
        <w:rPr>
          <w:rFonts w:ascii="Arial" w:hAnsi="Arial" w:cs="Arial"/>
          <w:sz w:val="20"/>
          <w:szCs w:val="20"/>
        </w:rPr>
        <w:t xml:space="preserve"> do exercício em curso a este Conselho.</w:t>
      </w:r>
    </w:p>
    <w:p w:rsidR="009421C1" w:rsidRPr="00AE2418" w:rsidRDefault="009421C1" w:rsidP="009421C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E2418">
        <w:rPr>
          <w:rFonts w:ascii="Arial" w:hAnsi="Arial" w:cs="Arial"/>
          <w:b/>
          <w:sz w:val="20"/>
          <w:szCs w:val="20"/>
        </w:rPr>
        <w:t>§ 1º</w:t>
      </w:r>
      <w:r w:rsidRPr="00AE2418">
        <w:rPr>
          <w:rFonts w:ascii="Arial" w:hAnsi="Arial" w:cs="Arial"/>
          <w:sz w:val="20"/>
          <w:szCs w:val="20"/>
        </w:rPr>
        <w:t xml:space="preserve"> A inscrição poderá ser cancelada a qualquer tempo, em caso de descumprimento dos requisitos</w:t>
      </w:r>
      <w:r w:rsidR="00CF18D6">
        <w:rPr>
          <w:rFonts w:ascii="Arial" w:hAnsi="Arial" w:cs="Arial"/>
          <w:sz w:val="20"/>
          <w:szCs w:val="20"/>
        </w:rPr>
        <w:t xml:space="preserve"> que lhe deram origem</w:t>
      </w:r>
      <w:r w:rsidRPr="00AE2418">
        <w:rPr>
          <w:rFonts w:ascii="Arial" w:hAnsi="Arial" w:cs="Arial"/>
          <w:sz w:val="20"/>
          <w:szCs w:val="20"/>
        </w:rPr>
        <w:t>,</w:t>
      </w:r>
      <w:r w:rsidR="00CB5441">
        <w:rPr>
          <w:rFonts w:ascii="Arial" w:hAnsi="Arial" w:cs="Arial"/>
          <w:sz w:val="20"/>
          <w:szCs w:val="20"/>
        </w:rPr>
        <w:t xml:space="preserve"> e/ou denú</w:t>
      </w:r>
      <w:r w:rsidR="00CF18D6">
        <w:rPr>
          <w:rFonts w:ascii="Arial" w:hAnsi="Arial" w:cs="Arial"/>
          <w:sz w:val="20"/>
          <w:szCs w:val="20"/>
        </w:rPr>
        <w:t>ncias de irregularidades</w:t>
      </w:r>
      <w:r w:rsidR="003F0E8C">
        <w:rPr>
          <w:rFonts w:ascii="Arial" w:hAnsi="Arial" w:cs="Arial"/>
          <w:sz w:val="20"/>
          <w:szCs w:val="20"/>
        </w:rPr>
        <w:t>, após constatação da irregularidade,</w:t>
      </w:r>
      <w:r w:rsidR="009E718E">
        <w:rPr>
          <w:rFonts w:ascii="Arial" w:hAnsi="Arial" w:cs="Arial"/>
          <w:sz w:val="20"/>
          <w:szCs w:val="20"/>
        </w:rPr>
        <w:t xml:space="preserve"> </w:t>
      </w:r>
      <w:r w:rsidRPr="00AE2418">
        <w:rPr>
          <w:rFonts w:ascii="Arial" w:hAnsi="Arial" w:cs="Arial"/>
          <w:sz w:val="20"/>
          <w:szCs w:val="20"/>
        </w:rPr>
        <w:t xml:space="preserve">garantido o direito à ampla defesa e ao contraditório. </w:t>
      </w:r>
    </w:p>
    <w:p w:rsidR="009421C1" w:rsidRPr="00AE2418" w:rsidRDefault="009421C1" w:rsidP="009421C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E2418">
        <w:rPr>
          <w:rFonts w:ascii="Arial" w:hAnsi="Arial" w:cs="Arial"/>
          <w:b/>
          <w:sz w:val="20"/>
          <w:szCs w:val="20"/>
        </w:rPr>
        <w:t>§ 2º</w:t>
      </w:r>
      <w:r w:rsidRPr="00AE2418">
        <w:rPr>
          <w:rFonts w:ascii="Arial" w:hAnsi="Arial" w:cs="Arial"/>
          <w:sz w:val="20"/>
          <w:szCs w:val="20"/>
        </w:rPr>
        <w:t xml:space="preserve"> Em caso de cancelamento da inscrição, o Conselho </w:t>
      </w:r>
      <w:r w:rsidR="008F34D3">
        <w:rPr>
          <w:rFonts w:ascii="Arial" w:hAnsi="Arial" w:cs="Arial"/>
          <w:sz w:val="20"/>
          <w:szCs w:val="20"/>
        </w:rPr>
        <w:t>Municipal de Defesa de Direitos do Idoso</w:t>
      </w:r>
      <w:r w:rsidR="003F0E8C">
        <w:rPr>
          <w:rFonts w:ascii="Arial" w:hAnsi="Arial" w:cs="Arial"/>
          <w:sz w:val="20"/>
          <w:szCs w:val="20"/>
        </w:rPr>
        <w:t xml:space="preserve"> só poderá apreciar pedido de novo pleito</w:t>
      </w:r>
      <w:r w:rsidR="009E718E">
        <w:rPr>
          <w:rFonts w:ascii="Arial" w:hAnsi="Arial" w:cs="Arial"/>
          <w:sz w:val="20"/>
          <w:szCs w:val="20"/>
        </w:rPr>
        <w:t xml:space="preserve"> se comprovado</w:t>
      </w:r>
      <w:r w:rsidR="003F0E8C">
        <w:rPr>
          <w:rFonts w:ascii="Arial" w:hAnsi="Arial" w:cs="Arial"/>
          <w:sz w:val="20"/>
          <w:szCs w:val="20"/>
        </w:rPr>
        <w:t xml:space="preserve"> pela Associação ter sido sanada a situação que deu origem ao cancelamento.</w:t>
      </w:r>
      <w:r w:rsidRPr="00AE2418">
        <w:rPr>
          <w:rFonts w:ascii="Arial" w:hAnsi="Arial" w:cs="Arial"/>
          <w:sz w:val="20"/>
          <w:szCs w:val="20"/>
        </w:rPr>
        <w:t xml:space="preserve"> </w:t>
      </w:r>
    </w:p>
    <w:p w:rsidR="009421C1" w:rsidRPr="00BA2D7B" w:rsidRDefault="008F34D3" w:rsidP="009421C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Art. 3º</w:t>
      </w:r>
      <w:r w:rsidR="009421C1" w:rsidRPr="00BA2D7B">
        <w:rPr>
          <w:rFonts w:ascii="Arial" w:hAnsi="Arial" w:cs="Arial"/>
          <w:b/>
          <w:sz w:val="20"/>
          <w:szCs w:val="20"/>
        </w:rPr>
        <w:t>.</w:t>
      </w:r>
      <w:r w:rsidR="009421C1" w:rsidRPr="00BA2D7B">
        <w:rPr>
          <w:rFonts w:ascii="Arial" w:hAnsi="Arial" w:cs="Arial"/>
          <w:sz w:val="20"/>
          <w:szCs w:val="20"/>
        </w:rPr>
        <w:t xml:space="preserve">  As </w:t>
      </w:r>
      <w:r w:rsidR="009421C1">
        <w:rPr>
          <w:rFonts w:ascii="Arial" w:hAnsi="Arial" w:cs="Arial"/>
          <w:sz w:val="20"/>
          <w:szCs w:val="20"/>
        </w:rPr>
        <w:t>associações</w:t>
      </w:r>
      <w:r w:rsidR="009421C1" w:rsidRPr="00BA2D7B">
        <w:rPr>
          <w:rFonts w:ascii="Arial" w:hAnsi="Arial" w:cs="Arial"/>
          <w:sz w:val="20"/>
          <w:szCs w:val="20"/>
        </w:rPr>
        <w:t xml:space="preserve"> inscritas deverão comunicar o encerramento de suas atividades, pro</w:t>
      </w:r>
      <w:r w:rsidR="009421C1">
        <w:rPr>
          <w:rFonts w:ascii="Arial" w:hAnsi="Arial" w:cs="Arial"/>
          <w:sz w:val="20"/>
          <w:szCs w:val="20"/>
        </w:rPr>
        <w:t>gramas e/ou projetos a este conselho, no prazo de 30 dias da ocorrência do fato.</w:t>
      </w:r>
      <w:r w:rsidR="009421C1" w:rsidRPr="00BA2D7B">
        <w:rPr>
          <w:rFonts w:ascii="Arial" w:hAnsi="Arial" w:cs="Arial"/>
          <w:sz w:val="20"/>
          <w:szCs w:val="20"/>
        </w:rPr>
        <w:t xml:space="preserve"> </w:t>
      </w:r>
    </w:p>
    <w:p w:rsidR="008F34D3" w:rsidRDefault="009421C1" w:rsidP="009421C1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72573">
        <w:rPr>
          <w:rFonts w:asciiTheme="minorHAnsi" w:hAnsiTheme="minorHAnsi" w:cstheme="minorHAnsi"/>
          <w:b/>
          <w:color w:val="000000" w:themeColor="text1"/>
          <w:sz w:val="24"/>
          <w:szCs w:val="24"/>
        </w:rPr>
        <w:lastRenderedPageBreak/>
        <w:t>Art.</w:t>
      </w:r>
      <w:r w:rsidR="008F34D3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4º</w:t>
      </w: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- </w:t>
      </w:r>
      <w:r w:rsidRPr="00972573">
        <w:rPr>
          <w:rFonts w:asciiTheme="minorHAnsi" w:hAnsiTheme="minorHAnsi" w:cstheme="minorHAnsi"/>
          <w:color w:val="000000" w:themeColor="text1"/>
          <w:sz w:val="24"/>
          <w:szCs w:val="24"/>
        </w:rPr>
        <w:t>O Conselho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F34D3">
        <w:rPr>
          <w:rFonts w:asciiTheme="minorHAnsi" w:hAnsiTheme="minorHAnsi" w:cstheme="minorHAnsi"/>
          <w:color w:val="000000" w:themeColor="text1"/>
          <w:sz w:val="24"/>
          <w:szCs w:val="24"/>
        </w:rPr>
        <w:t>Municipal de Defesa de Direitos do idoso</w:t>
      </w:r>
      <w:r w:rsidR="002F10B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972573">
        <w:rPr>
          <w:rFonts w:asciiTheme="minorHAnsi" w:hAnsiTheme="minorHAnsi" w:cstheme="minorHAnsi"/>
          <w:color w:val="000000" w:themeColor="text1"/>
          <w:sz w:val="24"/>
          <w:szCs w:val="24"/>
        </w:rPr>
        <w:t>deverá estabelecer numeração única e seqüencial para a emissão das inscrições e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972573">
        <w:rPr>
          <w:rFonts w:asciiTheme="minorHAnsi" w:hAnsiTheme="minorHAnsi" w:cstheme="minorHAnsi"/>
          <w:color w:val="000000" w:themeColor="text1"/>
          <w:sz w:val="24"/>
          <w:szCs w:val="24"/>
        </w:rPr>
        <w:t>registro de programas/projetos, serviços e benefícios independentemente da mudança do ano.</w:t>
      </w:r>
    </w:p>
    <w:p w:rsidR="008F34D3" w:rsidRDefault="008F34D3" w:rsidP="009421C1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>Art.5º - A presente resolução passa a vigorar</w:t>
      </w:r>
      <w:r w:rsidR="003F0E8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24988">
        <w:rPr>
          <w:rFonts w:asciiTheme="minorHAnsi" w:hAnsiTheme="minorHAnsi" w:cstheme="minorHAnsi"/>
          <w:color w:val="000000" w:themeColor="text1"/>
          <w:sz w:val="24"/>
          <w:szCs w:val="24"/>
        </w:rPr>
        <w:t>a partir da data de sua</w:t>
      </w:r>
      <w:r w:rsidR="003F0E8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publicação em veículo oficial da prefeitura</w:t>
      </w:r>
      <w:r w:rsidR="00824988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:rsidR="009421C1" w:rsidRDefault="009421C1" w:rsidP="009421C1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7257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 </w:t>
      </w:r>
    </w:p>
    <w:p w:rsidR="009421C1" w:rsidRPr="00780177" w:rsidRDefault="009421C1" w:rsidP="009421C1">
      <w:pPr>
        <w:pStyle w:val="SemEspaamento"/>
        <w:spacing w:line="360" w:lineRule="auto"/>
        <w:jc w:val="both"/>
        <w:rPr>
          <w:b/>
          <w:lang w:val="pt-BR"/>
        </w:rPr>
      </w:pPr>
      <w:r>
        <w:rPr>
          <w:b/>
          <w:lang w:val="pt-BR"/>
        </w:rPr>
        <w:t>Maria Apparecida Waack</w:t>
      </w:r>
      <w:r w:rsidRPr="00780177">
        <w:rPr>
          <w:b/>
          <w:lang w:val="pt-BR"/>
        </w:rPr>
        <w:t xml:space="preserve"> </w:t>
      </w:r>
    </w:p>
    <w:p w:rsidR="009421C1" w:rsidRPr="00780177" w:rsidRDefault="009421C1" w:rsidP="009421C1">
      <w:pPr>
        <w:pStyle w:val="SemEspaamento"/>
        <w:spacing w:line="360" w:lineRule="auto"/>
        <w:jc w:val="both"/>
        <w:rPr>
          <w:lang w:val="pt-BR"/>
        </w:rPr>
      </w:pPr>
      <w:r w:rsidRPr="00780177">
        <w:rPr>
          <w:lang w:val="pt-BR"/>
        </w:rPr>
        <w:t>Presidente do Conselh</w:t>
      </w:r>
      <w:r>
        <w:rPr>
          <w:lang w:val="pt-BR"/>
        </w:rPr>
        <w:t>o de Defesa dos Direitos do Idoso</w:t>
      </w:r>
    </w:p>
    <w:p w:rsidR="009421C1" w:rsidRPr="00972573" w:rsidRDefault="009421C1" w:rsidP="009421C1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sectPr w:rsidR="009421C1" w:rsidRPr="00972573" w:rsidSect="00B864CC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7CC" w:rsidRDefault="00C027CC" w:rsidP="009421C1">
      <w:pPr>
        <w:spacing w:after="0" w:line="240" w:lineRule="auto"/>
      </w:pPr>
      <w:r>
        <w:separator/>
      </w:r>
    </w:p>
  </w:endnote>
  <w:endnote w:type="continuationSeparator" w:id="1">
    <w:p w:rsidR="00C027CC" w:rsidRDefault="00C027CC" w:rsidP="00942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7CC" w:rsidRDefault="00C027CC" w:rsidP="009421C1">
      <w:pPr>
        <w:spacing w:after="0" w:line="240" w:lineRule="auto"/>
      </w:pPr>
      <w:r>
        <w:separator/>
      </w:r>
    </w:p>
  </w:footnote>
  <w:footnote w:type="continuationSeparator" w:id="1">
    <w:p w:rsidR="00C027CC" w:rsidRDefault="00C027CC" w:rsidP="00942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1C1" w:rsidRDefault="009421C1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-632460</wp:posOffset>
          </wp:positionH>
          <wp:positionV relativeFrom="paragraph">
            <wp:posOffset>-287655</wp:posOffset>
          </wp:positionV>
          <wp:extent cx="1457325" cy="676275"/>
          <wp:effectExtent l="19050" t="0" r="9525" b="0"/>
          <wp:wrapNone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51BE9"/>
    <w:multiLevelType w:val="hybridMultilevel"/>
    <w:tmpl w:val="DD7462DE"/>
    <w:lvl w:ilvl="0" w:tplc="C8B69648">
      <w:start w:val="1"/>
      <w:numFmt w:val="upp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9421C1"/>
    <w:rsid w:val="000F3F5D"/>
    <w:rsid w:val="001E6B1C"/>
    <w:rsid w:val="002F10B9"/>
    <w:rsid w:val="00316852"/>
    <w:rsid w:val="003F0E8C"/>
    <w:rsid w:val="006E3353"/>
    <w:rsid w:val="007124E3"/>
    <w:rsid w:val="007A3B48"/>
    <w:rsid w:val="00824988"/>
    <w:rsid w:val="008F34D3"/>
    <w:rsid w:val="009421C1"/>
    <w:rsid w:val="009E718E"/>
    <w:rsid w:val="00B864CC"/>
    <w:rsid w:val="00C027CC"/>
    <w:rsid w:val="00CB5441"/>
    <w:rsid w:val="00CF1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1C1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942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abealho">
    <w:name w:val="header"/>
    <w:basedOn w:val="Normal"/>
    <w:link w:val="CabealhoChar"/>
    <w:uiPriority w:val="99"/>
    <w:semiHidden/>
    <w:unhideWhenUsed/>
    <w:rsid w:val="00942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421C1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942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9421C1"/>
    <w:rPr>
      <w:rFonts w:ascii="Calibri" w:eastAsia="Calibri" w:hAnsi="Calibri" w:cs="Times New Roman"/>
    </w:rPr>
  </w:style>
  <w:style w:type="paragraph" w:styleId="PargrafodaLista">
    <w:name w:val="List Paragraph"/>
    <w:basedOn w:val="Normal"/>
    <w:uiPriority w:val="34"/>
    <w:qFormat/>
    <w:rsid w:val="007124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380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02897</dc:creator>
  <cp:lastModifiedBy>02897</cp:lastModifiedBy>
  <cp:revision>2</cp:revision>
  <cp:lastPrinted>2014-09-17T18:48:00Z</cp:lastPrinted>
  <dcterms:created xsi:type="dcterms:W3CDTF">2014-09-15T19:06:00Z</dcterms:created>
  <dcterms:modified xsi:type="dcterms:W3CDTF">2014-09-17T19:00:00Z</dcterms:modified>
</cp:coreProperties>
</file>