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36" w:rsidRPr="00C23D20" w:rsidRDefault="0088755F" w:rsidP="00C93836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="00C93836" w:rsidRPr="00C23D20">
        <w:rPr>
          <w:rFonts w:ascii="Arial Narrow" w:hAnsi="Arial Narrow"/>
          <w:b/>
          <w:sz w:val="24"/>
          <w:szCs w:val="24"/>
        </w:rPr>
        <w:t xml:space="preserve">RESOLUÇAO Nº 029/15 </w:t>
      </w:r>
    </w:p>
    <w:p w:rsidR="00C93836" w:rsidRPr="00C23D20" w:rsidRDefault="00C93836" w:rsidP="00C93836">
      <w:pPr>
        <w:jc w:val="both"/>
        <w:rPr>
          <w:rFonts w:ascii="Arial Narrow" w:hAnsi="Arial Narrow"/>
          <w:b/>
          <w:sz w:val="24"/>
          <w:szCs w:val="24"/>
        </w:rPr>
      </w:pPr>
      <w:r w:rsidRPr="00C23D20">
        <w:rPr>
          <w:rFonts w:ascii="Arial Narrow" w:hAnsi="Arial Narrow"/>
          <w:b/>
          <w:sz w:val="24"/>
          <w:szCs w:val="24"/>
        </w:rPr>
        <w:t>Dispõe sobre a 1º CONFERÊNCIA MUNICIPAL DO IDOSO DE CARAGUATATUBA</w:t>
      </w:r>
    </w:p>
    <w:p w:rsidR="00C93836" w:rsidRPr="00C23D20" w:rsidRDefault="00C93836" w:rsidP="00C93836">
      <w:pPr>
        <w:jc w:val="both"/>
        <w:rPr>
          <w:rFonts w:ascii="Arial Narrow" w:hAnsi="Arial Narrow"/>
          <w:sz w:val="24"/>
          <w:szCs w:val="24"/>
        </w:rPr>
      </w:pPr>
    </w:p>
    <w:p w:rsidR="00C93836" w:rsidRPr="00C23D20" w:rsidRDefault="00C93836" w:rsidP="00C93836">
      <w:pPr>
        <w:jc w:val="both"/>
        <w:rPr>
          <w:rFonts w:ascii="Arial Narrow" w:hAnsi="Arial Narrow"/>
          <w:sz w:val="24"/>
          <w:szCs w:val="24"/>
        </w:rPr>
      </w:pPr>
      <w:r w:rsidRPr="00C23D20">
        <w:rPr>
          <w:rFonts w:ascii="Arial Narrow" w:hAnsi="Arial Narrow"/>
          <w:sz w:val="24"/>
          <w:szCs w:val="24"/>
        </w:rPr>
        <w:t xml:space="preserve">                                 O conselho Municipal de Defesa de Direitos do Idoso, em cumprimento as suas compet</w:t>
      </w:r>
      <w:r w:rsidR="00C23D20" w:rsidRPr="00C23D20">
        <w:rPr>
          <w:rFonts w:ascii="Arial Narrow" w:hAnsi="Arial Narrow"/>
          <w:sz w:val="24"/>
          <w:szCs w:val="24"/>
        </w:rPr>
        <w:t xml:space="preserve">ências Legais, contidas nas Legislações Vigentes, em especial a Lei </w:t>
      </w:r>
      <w:r w:rsidRPr="00C23D20">
        <w:rPr>
          <w:rFonts w:ascii="Arial Narrow" w:hAnsi="Arial Narrow"/>
          <w:sz w:val="24"/>
          <w:szCs w:val="24"/>
        </w:rPr>
        <w:t xml:space="preserve">nº 1.861, de 08 de Setembro de 2010, em seu Artigo 4º inciso </w:t>
      </w:r>
      <w:r w:rsidR="00C23D20" w:rsidRPr="00C23D20">
        <w:rPr>
          <w:rFonts w:ascii="Arial Narrow" w:hAnsi="Arial Narrow"/>
          <w:sz w:val="24"/>
          <w:szCs w:val="24"/>
        </w:rPr>
        <w:t>XV,</w:t>
      </w:r>
    </w:p>
    <w:p w:rsidR="00C93836" w:rsidRPr="00C23D20" w:rsidRDefault="009759EA" w:rsidP="00C93836">
      <w:pPr>
        <w:rPr>
          <w:rFonts w:ascii="Arial Narrow" w:hAnsi="Arial Narrow"/>
          <w:b/>
          <w:sz w:val="24"/>
          <w:szCs w:val="24"/>
        </w:rPr>
      </w:pPr>
      <w:r w:rsidRPr="00C23D20">
        <w:rPr>
          <w:rFonts w:ascii="Arial Narrow" w:hAnsi="Arial Narrow"/>
          <w:b/>
          <w:sz w:val="24"/>
          <w:szCs w:val="24"/>
        </w:rPr>
        <w:t>CONVOCAR:</w:t>
      </w:r>
    </w:p>
    <w:p w:rsidR="00C93836" w:rsidRPr="00C23D20" w:rsidRDefault="00C93836" w:rsidP="00C93836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/>
          <w:sz w:val="24"/>
          <w:szCs w:val="24"/>
        </w:rPr>
        <w:t>Art.1º -</w:t>
      </w:r>
      <w:r w:rsidR="00C23D20" w:rsidRPr="00C23D20">
        <w:rPr>
          <w:rFonts w:ascii="Arial Narrow" w:hAnsi="Arial Narrow"/>
          <w:sz w:val="24"/>
          <w:szCs w:val="24"/>
        </w:rPr>
        <w:t xml:space="preserve"> </w:t>
      </w:r>
      <w:r w:rsidRPr="00C23D20">
        <w:rPr>
          <w:rFonts w:ascii="Arial Narrow" w:hAnsi="Arial Narrow"/>
          <w:sz w:val="24"/>
          <w:szCs w:val="24"/>
        </w:rPr>
        <w:t>A 1º Conferência Municipal da Pessoa Idosa de Caraguatatuba</w:t>
      </w:r>
      <w:r w:rsidR="00C23D20" w:rsidRPr="00C23D20">
        <w:rPr>
          <w:rFonts w:ascii="Arial Narrow" w:hAnsi="Arial Narrow"/>
          <w:sz w:val="24"/>
          <w:szCs w:val="24"/>
        </w:rPr>
        <w:t>,</w:t>
      </w:r>
      <w:r w:rsidR="009759EA" w:rsidRPr="00C23D20">
        <w:rPr>
          <w:rFonts w:ascii="Arial Narrow" w:hAnsi="Arial Narrow"/>
          <w:sz w:val="24"/>
          <w:szCs w:val="24"/>
        </w:rPr>
        <w:t xml:space="preserve"> </w:t>
      </w:r>
      <w:r w:rsidR="00C23D20" w:rsidRPr="00C23D20">
        <w:rPr>
          <w:rFonts w:ascii="Arial Narrow" w:hAnsi="Arial Narrow"/>
          <w:sz w:val="24"/>
          <w:szCs w:val="24"/>
        </w:rPr>
        <w:t xml:space="preserve">a ser realizada na  data de 29 de Maio de 2015, com o Tema: </w:t>
      </w:r>
      <w:r w:rsidR="00C23D20" w:rsidRPr="00C23D20">
        <w:rPr>
          <w:rFonts w:ascii="Arial Narrow" w:hAnsi="Arial Narrow" w:cs="Arial"/>
          <w:b/>
          <w:bCs/>
          <w:i/>
          <w:iCs/>
          <w:sz w:val="24"/>
          <w:szCs w:val="24"/>
        </w:rPr>
        <w:t>“Protagonismo e Empoderamento da Pessoa Idosa – Por um Brasil de todas as Idades”</w:t>
      </w:r>
      <w:r w:rsidR="009759EA">
        <w:rPr>
          <w:rFonts w:ascii="Arial Narrow" w:hAnsi="Arial Narrow" w:cs="Arial"/>
          <w:sz w:val="24"/>
          <w:szCs w:val="24"/>
        </w:rPr>
        <w:t>.</w:t>
      </w:r>
    </w:p>
    <w:p w:rsidR="00C23D20" w:rsidRPr="00C23D20" w:rsidRDefault="009759EA" w:rsidP="009759EA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Art.</w:t>
      </w:r>
      <w:r w:rsidR="00C23D20" w:rsidRPr="00C23D20">
        <w:rPr>
          <w:rFonts w:ascii="Arial Narrow" w:hAnsi="Arial Narrow" w:cs="Arial"/>
          <w:sz w:val="24"/>
          <w:szCs w:val="24"/>
        </w:rPr>
        <w:t xml:space="preserve"> 2º - A</w:t>
      </w:r>
      <w:r>
        <w:rPr>
          <w:rFonts w:ascii="Arial Narrow" w:hAnsi="Arial Narrow" w:cs="Arial"/>
          <w:sz w:val="24"/>
          <w:szCs w:val="24"/>
        </w:rPr>
        <w:t>s</w:t>
      </w:r>
      <w:r w:rsidR="00C23D20" w:rsidRPr="00C23D20">
        <w:rPr>
          <w:rFonts w:ascii="Arial Narrow" w:hAnsi="Arial Narrow" w:cs="Arial"/>
          <w:sz w:val="24"/>
          <w:szCs w:val="24"/>
        </w:rPr>
        <w:t xml:space="preserve"> conferência</w:t>
      </w:r>
      <w:r>
        <w:rPr>
          <w:rFonts w:ascii="Arial Narrow" w:hAnsi="Arial Narrow" w:cs="Arial"/>
          <w:sz w:val="24"/>
          <w:szCs w:val="24"/>
        </w:rPr>
        <w:t xml:space="preserve">s </w:t>
      </w:r>
      <w:r w:rsidRPr="00C23D20">
        <w:rPr>
          <w:rFonts w:ascii="Arial Narrow" w:hAnsi="Arial Narrow" w:cs="Arial"/>
          <w:sz w:val="24"/>
          <w:szCs w:val="24"/>
        </w:rPr>
        <w:t>objetiva</w:t>
      </w:r>
      <w:r>
        <w:rPr>
          <w:rFonts w:ascii="Arial Narrow" w:hAnsi="Arial Narrow" w:cs="Arial"/>
          <w:sz w:val="24"/>
          <w:szCs w:val="24"/>
        </w:rPr>
        <w:t>m,</w:t>
      </w:r>
      <w:r w:rsidR="00A84F63">
        <w:rPr>
          <w:rFonts w:ascii="Arial Narrow" w:hAnsi="Arial Narrow" w:cs="Arial"/>
          <w:sz w:val="24"/>
          <w:szCs w:val="24"/>
        </w:rPr>
        <w:t xml:space="preserve"> </w:t>
      </w:r>
      <w:r w:rsidR="00C23D20" w:rsidRPr="00C23D20">
        <w:rPr>
          <w:rFonts w:ascii="Arial Narrow" w:hAnsi="Arial Narrow" w:cs="Arial"/>
          <w:b/>
          <w:sz w:val="24"/>
          <w:szCs w:val="24"/>
        </w:rPr>
        <w:t>propiciar a reflexão</w:t>
      </w:r>
      <w:r w:rsidR="00A84F63">
        <w:rPr>
          <w:rFonts w:ascii="Arial Narrow" w:hAnsi="Arial Narrow" w:cs="Arial"/>
          <w:b/>
          <w:sz w:val="24"/>
          <w:szCs w:val="24"/>
        </w:rPr>
        <w:t xml:space="preserve"> </w:t>
      </w:r>
      <w:r w:rsidR="00C23D20" w:rsidRPr="00C23D20">
        <w:rPr>
          <w:rFonts w:ascii="Arial Narrow" w:hAnsi="Arial Narrow" w:cs="Arial"/>
          <w:b/>
          <w:sz w:val="24"/>
          <w:szCs w:val="24"/>
        </w:rPr>
        <w:t xml:space="preserve"> e a discussão sobre o protagonismo e o empoderamento e as conseqüências nas transformações sociais, como estratégia na garantia dos direitos da pessoa idosa”,</w:t>
      </w:r>
      <w:r w:rsidR="00C23D20" w:rsidRPr="00C23D20">
        <w:rPr>
          <w:rFonts w:ascii="Arial Narrow" w:hAnsi="Arial Narrow" w:cs="Arial"/>
          <w:sz w:val="24"/>
          <w:szCs w:val="24"/>
        </w:rPr>
        <w:t xml:space="preserve"> que para ser atingido necessitará que os grupos avaliem e apontem indicativos a partir dos Eixos: </w:t>
      </w:r>
    </w:p>
    <w:p w:rsidR="00C23D20" w:rsidRPr="00C23D20" w:rsidRDefault="00C23D20" w:rsidP="00C23D20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1 – Gestão (Programas, projetos e ações);</w:t>
      </w:r>
    </w:p>
    <w:p w:rsidR="00C23D20" w:rsidRPr="00C23D20" w:rsidRDefault="00C23D20" w:rsidP="00C23D20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 xml:space="preserve">2 – Financiamento; e </w:t>
      </w:r>
    </w:p>
    <w:p w:rsidR="00C23D20" w:rsidRPr="00C23D20" w:rsidRDefault="00C23D20" w:rsidP="00C23D20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3 – Participação.</w:t>
      </w:r>
    </w:p>
    <w:p w:rsidR="00C23D20" w:rsidRPr="00C23D20" w:rsidRDefault="00C23D20" w:rsidP="00C23D20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4- Sistema Nacional de Direitos Humanos.</w:t>
      </w:r>
    </w:p>
    <w:p w:rsidR="00C23D20" w:rsidRPr="009759EA" w:rsidRDefault="00C23D20" w:rsidP="009759EA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Art. 3º - Serão realizadas pré-conferências no mês de Abril e Maio de 2015, cujos locais deverão ter ampla divulgação, para discussão dos eixos e para escolha de delegados que terão como responsabilidade elencar diretrizes prioritárias em cada eixo e escolher delegado</w:t>
      </w:r>
      <w:r w:rsidR="009759EA">
        <w:rPr>
          <w:rFonts w:ascii="Arial Narrow" w:hAnsi="Arial Narrow" w:cs="Arial"/>
          <w:sz w:val="24"/>
          <w:szCs w:val="24"/>
        </w:rPr>
        <w:t>(s)</w:t>
      </w:r>
      <w:r w:rsidRPr="00C23D20">
        <w:rPr>
          <w:rFonts w:ascii="Arial Narrow" w:hAnsi="Arial Narrow" w:cs="Arial"/>
          <w:sz w:val="24"/>
          <w:szCs w:val="24"/>
        </w:rPr>
        <w:t xml:space="preserve"> do Município de Caraguatatuba que </w:t>
      </w:r>
      <w:r w:rsidR="009759EA">
        <w:rPr>
          <w:rFonts w:ascii="Arial Narrow" w:hAnsi="Arial Narrow" w:cs="Arial"/>
          <w:sz w:val="24"/>
          <w:szCs w:val="24"/>
        </w:rPr>
        <w:t xml:space="preserve">serão </w:t>
      </w:r>
      <w:r w:rsidRPr="00C23D20">
        <w:rPr>
          <w:rFonts w:ascii="Arial Narrow" w:hAnsi="Arial Narrow" w:cs="Arial"/>
          <w:sz w:val="24"/>
          <w:szCs w:val="24"/>
        </w:rPr>
        <w:t>conduzido</w:t>
      </w:r>
      <w:r w:rsidR="009759EA">
        <w:rPr>
          <w:rFonts w:ascii="Arial Narrow" w:hAnsi="Arial Narrow" w:cs="Arial"/>
          <w:sz w:val="24"/>
          <w:szCs w:val="24"/>
        </w:rPr>
        <w:t>s</w:t>
      </w:r>
      <w:r w:rsidRPr="00C23D20">
        <w:rPr>
          <w:rFonts w:ascii="Arial Narrow" w:hAnsi="Arial Narrow" w:cs="Arial"/>
          <w:sz w:val="24"/>
          <w:szCs w:val="24"/>
        </w:rPr>
        <w:t xml:space="preserve"> à </w:t>
      </w:r>
      <w:r w:rsidRPr="00C23D20">
        <w:rPr>
          <w:rFonts w:ascii="Arial Narrow" w:hAnsi="Arial Narrow"/>
          <w:sz w:val="24"/>
          <w:szCs w:val="24"/>
        </w:rPr>
        <w:t>XIV Conferência Estadual do Idoso</w:t>
      </w:r>
      <w:r w:rsidR="009759EA">
        <w:rPr>
          <w:rFonts w:ascii="Arial Narrow" w:hAnsi="Arial Narrow"/>
          <w:sz w:val="24"/>
          <w:szCs w:val="24"/>
        </w:rPr>
        <w:t xml:space="preserve"> a ser realizada no mês de Setembro de 2015.</w:t>
      </w:r>
    </w:p>
    <w:p w:rsidR="009759EA" w:rsidRPr="00332EA5" w:rsidRDefault="009759EA" w:rsidP="009759EA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Art.4 º - </w:t>
      </w:r>
      <w:r w:rsidRPr="00332EA5">
        <w:rPr>
          <w:rFonts w:cs="Times New Roman"/>
          <w:sz w:val="24"/>
          <w:szCs w:val="24"/>
        </w:rPr>
        <w:t>Esta Resolução segue para publicação,</w:t>
      </w:r>
      <w:r>
        <w:rPr>
          <w:rFonts w:cs="Times New Roman"/>
          <w:sz w:val="24"/>
          <w:szCs w:val="24"/>
        </w:rPr>
        <w:t xml:space="preserve"> visando dar ampla divulgação.</w:t>
      </w:r>
    </w:p>
    <w:p w:rsidR="009759EA" w:rsidRDefault="009759EA" w:rsidP="009759EA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Caraguatatuba, 30 de</w:t>
      </w:r>
      <w:r w:rsidR="0082671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Março de 2015.</w:t>
      </w:r>
    </w:p>
    <w:p w:rsidR="009759EA" w:rsidRPr="00332EA5" w:rsidRDefault="009759EA" w:rsidP="009759EA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9759EA" w:rsidRPr="00332EA5" w:rsidRDefault="009759EA" w:rsidP="009759EA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332EA5">
        <w:rPr>
          <w:rFonts w:cs="Times New Roman"/>
          <w:b/>
          <w:sz w:val="24"/>
          <w:szCs w:val="24"/>
        </w:rPr>
        <w:t>MARIA APPARECIDA WAACK</w:t>
      </w:r>
    </w:p>
    <w:p w:rsidR="009759EA" w:rsidRPr="00332EA5" w:rsidRDefault="009759EA" w:rsidP="009759EA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332EA5">
        <w:rPr>
          <w:rFonts w:cs="Times New Roman"/>
          <w:b/>
          <w:sz w:val="24"/>
          <w:szCs w:val="24"/>
        </w:rPr>
        <w:t>PRESIDENTE</w:t>
      </w:r>
      <w:r>
        <w:rPr>
          <w:rFonts w:cs="Times New Roman"/>
          <w:b/>
          <w:sz w:val="24"/>
          <w:szCs w:val="24"/>
        </w:rPr>
        <w:t xml:space="preserve"> DO CONSELHO MUNICIPAL DE DEFESA DE DIREITOS DO IDOSO</w:t>
      </w:r>
    </w:p>
    <w:p w:rsidR="00C93836" w:rsidRPr="00C23D20" w:rsidRDefault="00C93836" w:rsidP="00C9383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C93836" w:rsidRPr="00C23D20" w:rsidRDefault="00C93836" w:rsidP="00C93836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C93836" w:rsidRDefault="00C93836" w:rsidP="00C93836">
      <w:pPr>
        <w:spacing w:line="240" w:lineRule="auto"/>
        <w:jc w:val="both"/>
        <w:rPr>
          <w:sz w:val="24"/>
          <w:szCs w:val="24"/>
        </w:rPr>
      </w:pPr>
    </w:p>
    <w:sectPr w:rsidR="00C93836" w:rsidSect="00BC356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1DB" w:rsidRDefault="005171DB" w:rsidP="00975B51">
      <w:pPr>
        <w:spacing w:after="0" w:line="240" w:lineRule="auto"/>
      </w:pPr>
      <w:r>
        <w:separator/>
      </w:r>
    </w:p>
  </w:endnote>
  <w:endnote w:type="continuationSeparator" w:id="1">
    <w:p w:rsidR="005171DB" w:rsidRDefault="005171DB" w:rsidP="0097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1DB" w:rsidRDefault="005171DB" w:rsidP="00975B51">
      <w:pPr>
        <w:spacing w:after="0" w:line="240" w:lineRule="auto"/>
      </w:pPr>
      <w:r>
        <w:separator/>
      </w:r>
    </w:p>
  </w:footnote>
  <w:footnote w:type="continuationSeparator" w:id="1">
    <w:p w:rsidR="005171DB" w:rsidRDefault="005171DB" w:rsidP="0097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57B" w:rsidRDefault="00857DDD">
    <w:pPr>
      <w:pStyle w:val="Cabealho"/>
    </w:pPr>
    <w:r w:rsidRPr="0021057B"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-327660</wp:posOffset>
          </wp:positionH>
          <wp:positionV relativeFrom="paragraph">
            <wp:posOffset>-268605</wp:posOffset>
          </wp:positionV>
          <wp:extent cx="1619250" cy="628650"/>
          <wp:effectExtent l="1905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836"/>
    <w:rsid w:val="00351108"/>
    <w:rsid w:val="0047167B"/>
    <w:rsid w:val="005171DB"/>
    <w:rsid w:val="00607F6C"/>
    <w:rsid w:val="00826714"/>
    <w:rsid w:val="00857DDD"/>
    <w:rsid w:val="0088755F"/>
    <w:rsid w:val="00926FD2"/>
    <w:rsid w:val="009759EA"/>
    <w:rsid w:val="00975B51"/>
    <w:rsid w:val="009E0986"/>
    <w:rsid w:val="00A84F63"/>
    <w:rsid w:val="00C00FD3"/>
    <w:rsid w:val="00C22869"/>
    <w:rsid w:val="00C23D20"/>
    <w:rsid w:val="00C93836"/>
    <w:rsid w:val="00F4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83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38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3836"/>
  </w:style>
  <w:style w:type="paragraph" w:styleId="PargrafodaLista">
    <w:name w:val="List Paragraph"/>
    <w:basedOn w:val="Normal"/>
    <w:uiPriority w:val="34"/>
    <w:qFormat/>
    <w:rsid w:val="00C93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3</cp:revision>
  <cp:lastPrinted>2015-03-24T16:47:00Z</cp:lastPrinted>
  <dcterms:created xsi:type="dcterms:W3CDTF">2015-04-02T11:52:00Z</dcterms:created>
  <dcterms:modified xsi:type="dcterms:W3CDTF">2015-04-02T15:59:00Z</dcterms:modified>
</cp:coreProperties>
</file>